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ADBEDFB" wp14:editId="0245768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985">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917FC4" w:rsidRDefault="00917FC4" w:rsidP="00B60A7B">
                          <w:pPr>
                            <w:jc w:val="center"/>
                            <w:rPr>
                              <w:rFonts w:ascii="Palatino Linotype" w:hAnsi="Palatino Linotype" w:cs="Palatino Linotype"/>
                              <w:b/>
                              <w:bCs/>
                            </w:rPr>
                          </w:pPr>
                        </w:p>
                        <w:p w:rsidR="00917FC4" w:rsidRDefault="00917FC4"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83985">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917FC4" w:rsidRDefault="00917FC4" w:rsidP="00B60A7B">
                          <w:pPr>
                            <w:rPr>
                              <w:rFonts w:ascii="Times New Roman" w:hAnsi="Times New Roman" w:cs="Times New Roman"/>
                              <w:b/>
                              <w:bCs/>
                              <w:sz w:val="36"/>
                            </w:rPr>
                          </w:pPr>
                          <w:r>
                            <w:rPr>
                              <w:rFonts w:ascii="Times New Roman" w:hAnsi="Times New Roman" w:cs="Times New Roman"/>
                              <w:b/>
                              <w:bCs/>
                              <w:sz w:val="36"/>
                            </w:rPr>
                            <w:t>№6</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110E52">
              <w:rPr>
                <w:b/>
                <w:bCs/>
                <w:sz w:val="28"/>
                <w:szCs w:val="28"/>
              </w:rPr>
              <w:t>16</w:t>
            </w:r>
            <w:r w:rsidR="000B2BCE" w:rsidRPr="00D111A1">
              <w:rPr>
                <w:b/>
                <w:bCs/>
                <w:sz w:val="28"/>
                <w:szCs w:val="28"/>
              </w:rPr>
              <w:t xml:space="preserve">» </w:t>
            </w:r>
            <w:r w:rsidR="00C957CA">
              <w:rPr>
                <w:b/>
                <w:bCs/>
                <w:sz w:val="28"/>
                <w:szCs w:val="28"/>
              </w:rPr>
              <w:t>февраля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362AC6" w:rsidRPr="00362AC6" w:rsidRDefault="00362AC6"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РОССИЙСКАЯ ФЕДЕРАЦИЯ</w:t>
      </w: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РОСТОВСКАЯ ОБЛАСТЬ</w:t>
      </w: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МУНИЦИПАЛЬНОЕ ОБРАЗОВАНИЕ «ДУБОВСКИЙ РАЙОН»</w:t>
      </w: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АДМИНИСТРАЦИЯ ДУБОВСКОГО СЕЛЬСКОГО ПОСЕЛЕНИЯ</w:t>
      </w: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8"/>
          <w:szCs w:val="28"/>
        </w:rPr>
      </w:pP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 xml:space="preserve">  </w:t>
      </w:r>
      <w:r w:rsidRPr="00110E52">
        <w:rPr>
          <w:rFonts w:ascii="Times New Roman" w:eastAsia="Times New Roman" w:hAnsi="Times New Roman" w:cs="Times New Roman"/>
          <w:sz w:val="24"/>
          <w:szCs w:val="24"/>
        </w:rPr>
        <w:t>№ 53</w:t>
      </w:r>
    </w:p>
    <w:p w:rsidR="00110E52" w:rsidRPr="00110E52" w:rsidRDefault="00110E52" w:rsidP="00110E52">
      <w:pPr>
        <w:tabs>
          <w:tab w:val="left" w:pos="2564"/>
        </w:tabs>
        <w:spacing w:after="0" w:line="240" w:lineRule="auto"/>
        <w:jc w:val="center"/>
        <w:rPr>
          <w:rFonts w:ascii="Times New Roman" w:eastAsia="Times New Roman" w:hAnsi="Times New Roman" w:cs="Times New Roman"/>
          <w:sz w:val="24"/>
          <w:szCs w:val="24"/>
        </w:rPr>
      </w:pPr>
    </w:p>
    <w:p w:rsidR="00110E52" w:rsidRPr="00110E52" w:rsidRDefault="00110E52" w:rsidP="00110E52">
      <w:pPr>
        <w:tabs>
          <w:tab w:val="left" w:pos="2564"/>
        </w:tabs>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от 12.02.2018г. </w:t>
      </w:r>
      <w:r>
        <w:rPr>
          <w:rFonts w:ascii="Times New Roman" w:eastAsia="Times New Roman" w:hAnsi="Times New Roman" w:cs="Times New Roman"/>
          <w:sz w:val="24"/>
          <w:szCs w:val="24"/>
        </w:rPr>
        <w:t xml:space="preserve">                                                                                                              </w:t>
      </w:r>
      <w:proofErr w:type="spellStart"/>
      <w:r w:rsidRPr="00110E52">
        <w:rPr>
          <w:rFonts w:ascii="Times New Roman" w:eastAsia="Times New Roman" w:hAnsi="Times New Roman" w:cs="Times New Roman"/>
          <w:sz w:val="24"/>
          <w:szCs w:val="24"/>
        </w:rPr>
        <w:t>с</w:t>
      </w:r>
      <w:proofErr w:type="gramStart"/>
      <w:r w:rsidRPr="00110E52">
        <w:rPr>
          <w:rFonts w:ascii="Times New Roman" w:eastAsia="Times New Roman" w:hAnsi="Times New Roman" w:cs="Times New Roman"/>
          <w:sz w:val="24"/>
          <w:szCs w:val="24"/>
        </w:rPr>
        <w:t>.Д</w:t>
      </w:r>
      <w:proofErr w:type="gramEnd"/>
      <w:r w:rsidRPr="00110E52">
        <w:rPr>
          <w:rFonts w:ascii="Times New Roman" w:eastAsia="Times New Roman" w:hAnsi="Times New Roman" w:cs="Times New Roman"/>
          <w:sz w:val="24"/>
          <w:szCs w:val="24"/>
        </w:rPr>
        <w:t>убовское</w:t>
      </w:r>
      <w:proofErr w:type="spellEnd"/>
    </w:p>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ind w:firstLine="709"/>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Об утверждении отчета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w:t>
      </w:r>
    </w:p>
    <w:p w:rsidR="00110E52" w:rsidRPr="00110E52" w:rsidRDefault="00110E52" w:rsidP="00110E52">
      <w:pPr>
        <w:spacing w:after="0" w:line="240" w:lineRule="auto"/>
        <w:ind w:firstLine="709"/>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на 2015 -2020 годы» за 2017 год</w:t>
      </w:r>
    </w:p>
    <w:p w:rsidR="00110E52" w:rsidRPr="00110E52" w:rsidRDefault="00110E52" w:rsidP="00110E52">
      <w:pPr>
        <w:spacing w:after="0" w:line="247" w:lineRule="auto"/>
        <w:ind w:right="567" w:firstLine="720"/>
        <w:jc w:val="center"/>
        <w:rPr>
          <w:rFonts w:ascii="Times New Roman" w:eastAsia="Times New Roman" w:hAnsi="Times New Roman" w:cs="Times New Roman"/>
          <w:sz w:val="24"/>
          <w:szCs w:val="24"/>
        </w:rPr>
      </w:pPr>
    </w:p>
    <w:p w:rsidR="00110E52" w:rsidRPr="00110E52" w:rsidRDefault="00110E52" w:rsidP="00110E52">
      <w:pPr>
        <w:spacing w:after="0" w:line="247" w:lineRule="auto"/>
        <w:ind w:right="567" w:firstLine="720"/>
        <w:jc w:val="both"/>
        <w:rPr>
          <w:rFonts w:ascii="Times New Roman" w:eastAsia="Times New Roman" w:hAnsi="Times New Roman" w:cs="Times New Roman"/>
          <w:sz w:val="24"/>
          <w:szCs w:val="24"/>
        </w:rPr>
      </w:pPr>
    </w:p>
    <w:p w:rsidR="00110E52" w:rsidRPr="00110E52" w:rsidRDefault="00110E52" w:rsidP="00110E52">
      <w:pPr>
        <w:spacing w:after="0" w:line="247" w:lineRule="auto"/>
        <w:ind w:right="567" w:firstLine="720"/>
        <w:jc w:val="both"/>
        <w:rPr>
          <w:rFonts w:ascii="Times New Roman" w:eastAsia="Times New Roman" w:hAnsi="Times New Roman" w:cs="Times New Roman"/>
          <w:bCs/>
          <w:sz w:val="24"/>
          <w:szCs w:val="24"/>
        </w:rPr>
      </w:pPr>
      <w:r w:rsidRPr="00110E52">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110E52">
        <w:rPr>
          <w:rFonts w:ascii="Times New Roman" w:eastAsia="Times New Roman" w:hAnsi="Times New Roman" w:cs="Times New Roman"/>
          <w:bCs/>
          <w:sz w:val="24"/>
          <w:szCs w:val="24"/>
        </w:rPr>
        <w:t>постановляет:</w:t>
      </w:r>
    </w:p>
    <w:p w:rsidR="00110E52" w:rsidRPr="00110E52" w:rsidRDefault="00110E52" w:rsidP="00110E52">
      <w:pPr>
        <w:autoSpaceDE w:val="0"/>
        <w:autoSpaceDN w:val="0"/>
        <w:adjustRightInd w:val="0"/>
        <w:spacing w:after="0" w:line="240" w:lineRule="auto"/>
        <w:jc w:val="center"/>
        <w:rPr>
          <w:rFonts w:ascii="Times New Roman" w:eastAsia="Times New Roman" w:hAnsi="Times New Roman" w:cs="Times New Roman"/>
          <w:sz w:val="24"/>
          <w:szCs w:val="24"/>
        </w:rPr>
      </w:pPr>
    </w:p>
    <w:p w:rsidR="00110E52" w:rsidRPr="00110E52" w:rsidRDefault="00110E52" w:rsidP="00110E52">
      <w:pPr>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1. </w:t>
      </w:r>
      <w:proofErr w:type="gramStart"/>
      <w:r w:rsidRPr="00110E52">
        <w:rPr>
          <w:rFonts w:ascii="Times New Roman" w:eastAsia="Times New Roman" w:hAnsi="Times New Roman" w:cs="Times New Roman"/>
          <w:sz w:val="24"/>
          <w:szCs w:val="24"/>
        </w:rPr>
        <w:t>Утвердить отчет о реализации  муниципальной программы Дубовского сельского поселения за 2016 год «Развитие и поддержка субъектов малого и среднего предпринимательства в Дубовском сельском  поселении на 2015 -2020 годы», утвержденной постановлением Администрации Дубовского сельского поселения от 15.10.2015  № 241 «</w:t>
      </w:r>
      <w:r w:rsidRPr="00110E52">
        <w:rPr>
          <w:rFonts w:ascii="Times New Roman" w:eastAsia="Times New Roman" w:hAnsi="Times New Roman" w:cs="Times New Roman"/>
          <w:color w:val="000000"/>
          <w:sz w:val="24"/>
          <w:szCs w:val="24"/>
        </w:rPr>
        <w:t>Об утверждении м</w:t>
      </w:r>
      <w:r w:rsidRPr="00110E52">
        <w:rPr>
          <w:rFonts w:ascii="Times New Roman" w:eastAsia="Times New Roman" w:hAnsi="Times New Roman" w:cs="Times New Roman"/>
          <w:sz w:val="24"/>
          <w:szCs w:val="24"/>
        </w:rPr>
        <w:t>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2015 -2020 годы</w:t>
      </w:r>
      <w:proofErr w:type="gramEnd"/>
      <w:r w:rsidRPr="00110E52">
        <w:rPr>
          <w:rFonts w:ascii="Times New Roman" w:eastAsia="Times New Roman" w:hAnsi="Times New Roman" w:cs="Times New Roman"/>
          <w:sz w:val="24"/>
          <w:szCs w:val="24"/>
        </w:rPr>
        <w:t>» согласно приложению 1 к настоящему постановлению.</w:t>
      </w:r>
    </w:p>
    <w:p w:rsidR="00110E52" w:rsidRPr="00110E52" w:rsidRDefault="00110E52" w:rsidP="00110E52">
      <w:pPr>
        <w:tabs>
          <w:tab w:val="left" w:pos="6600"/>
        </w:tabs>
        <w:spacing w:after="0" w:line="240" w:lineRule="auto"/>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2. Настоящее постановление вступает в силу с момента его обнародования.</w:t>
      </w:r>
    </w:p>
    <w:p w:rsidR="00110E52" w:rsidRPr="00110E52" w:rsidRDefault="00110E52" w:rsidP="00110E52">
      <w:pPr>
        <w:spacing w:after="0" w:line="240" w:lineRule="auto"/>
        <w:ind w:firstLine="720"/>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3. </w:t>
      </w:r>
      <w:proofErr w:type="gramStart"/>
      <w:r w:rsidRPr="00110E52">
        <w:rPr>
          <w:rFonts w:ascii="Times New Roman" w:eastAsia="Times New Roman" w:hAnsi="Times New Roman" w:cs="Times New Roman"/>
          <w:sz w:val="24"/>
          <w:szCs w:val="24"/>
        </w:rPr>
        <w:t>Контроль за</w:t>
      </w:r>
      <w:proofErr w:type="gramEnd"/>
      <w:r w:rsidRPr="00110E52">
        <w:rPr>
          <w:rFonts w:ascii="Times New Roman" w:eastAsia="Times New Roman" w:hAnsi="Times New Roman" w:cs="Times New Roman"/>
          <w:sz w:val="24"/>
          <w:szCs w:val="24"/>
        </w:rPr>
        <w:t xml:space="preserve"> выполнением постановления оставляю за собой.</w:t>
      </w:r>
    </w:p>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Глава  Администрации </w:t>
      </w:r>
    </w:p>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Дубовского  сельского поселения:                                                 А.В.Мендель</w:t>
      </w:r>
    </w:p>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Верно:</w:t>
      </w:r>
    </w:p>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Специалист 1 категории по правовой, кадровой, </w:t>
      </w:r>
    </w:p>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архивной работе, регистрационному учету                                   И.С. Сидненко</w:t>
      </w:r>
    </w:p>
    <w:p w:rsidR="00110E52" w:rsidRPr="00110E52" w:rsidRDefault="00110E52" w:rsidP="00110E52">
      <w:pPr>
        <w:spacing w:after="0" w:line="240" w:lineRule="auto"/>
        <w:rPr>
          <w:rFonts w:ascii="Times New Roman" w:eastAsia="Times New Roman" w:hAnsi="Times New Roman" w:cs="Times New Roman"/>
          <w:sz w:val="20"/>
          <w:szCs w:val="20"/>
        </w:rPr>
      </w:pPr>
    </w:p>
    <w:p w:rsidR="00110E52" w:rsidRPr="00917FC4" w:rsidRDefault="00110E52" w:rsidP="00110E52">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 xml:space="preserve">Постановление вносит </w:t>
      </w:r>
    </w:p>
    <w:p w:rsidR="00110E52" w:rsidRPr="00917FC4" w:rsidRDefault="00110E52" w:rsidP="00110E52">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Сектор экономики и финансов</w:t>
      </w:r>
    </w:p>
    <w:p w:rsidR="00110E52" w:rsidRPr="00917FC4" w:rsidRDefault="00917FC4" w:rsidP="00110E5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5-19-7</w:t>
      </w: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Приложение № 1</w:t>
      </w: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к постановлению Администрации </w:t>
      </w: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Дубовского сельского поселения</w:t>
      </w: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от 12.02.2018 г.  № 53</w:t>
      </w:r>
    </w:p>
    <w:p w:rsidR="00110E52" w:rsidRPr="00110E52" w:rsidRDefault="00110E52" w:rsidP="00110E52">
      <w:pPr>
        <w:spacing w:after="0" w:line="240" w:lineRule="auto"/>
        <w:jc w:val="center"/>
        <w:rPr>
          <w:rFonts w:ascii="Times New Roman" w:eastAsia="Times New Roman" w:hAnsi="Times New Roman" w:cs="Times New Roman"/>
          <w:b/>
          <w:sz w:val="24"/>
          <w:szCs w:val="24"/>
        </w:rPr>
      </w:pPr>
      <w:r w:rsidRPr="00110E52">
        <w:rPr>
          <w:rFonts w:ascii="Times New Roman" w:eastAsia="Times New Roman" w:hAnsi="Times New Roman" w:cs="Times New Roman"/>
          <w:b/>
          <w:sz w:val="24"/>
          <w:szCs w:val="24"/>
        </w:rPr>
        <w:t>ОТЧЕТ</w:t>
      </w:r>
    </w:p>
    <w:p w:rsidR="00110E52" w:rsidRPr="00110E52" w:rsidRDefault="00110E52" w:rsidP="00110E52">
      <w:pPr>
        <w:spacing w:after="0" w:line="240" w:lineRule="auto"/>
        <w:jc w:val="center"/>
        <w:rPr>
          <w:rFonts w:ascii="Times New Roman" w:eastAsia="Times New Roman" w:hAnsi="Times New Roman" w:cs="Times New Roman"/>
          <w:b/>
          <w:sz w:val="24"/>
          <w:szCs w:val="24"/>
        </w:rPr>
      </w:pPr>
      <w:r w:rsidRPr="00110E52">
        <w:rPr>
          <w:rFonts w:ascii="Times New Roman" w:eastAsia="Times New Roman" w:hAnsi="Times New Roman" w:cs="Times New Roman"/>
          <w:b/>
          <w:sz w:val="24"/>
          <w:szCs w:val="24"/>
        </w:rPr>
        <w:t>ОБ ИСПОЛНЕНИИ ПЛАНА РЕАЛИЗАЦИИ МУНИЦИПАЛЬНОЙ ПРОГРАММЫ ДУБОВСКОГО СЕЛЬСКОГО ПОСЕЛЕНИЯ «РАЗВИТИЕ И ПОДДЕРЖКА СУБЪЕКТОВ МАЛОГОГО И СРЕДНЕГО ПРЕДПРИНИМАТЕЛЬСТВА В ДУБОВСКОМ СЕЛЬСКОМ ПОСЕЛЕНИИ НА 2015-2020 ГОДЫ »</w:t>
      </w:r>
    </w:p>
    <w:p w:rsidR="00110E52" w:rsidRPr="00110E52" w:rsidRDefault="00110E52" w:rsidP="00110E52">
      <w:pPr>
        <w:spacing w:after="0" w:line="240" w:lineRule="auto"/>
        <w:jc w:val="center"/>
        <w:rPr>
          <w:rFonts w:ascii="Times New Roman" w:eastAsia="Times New Roman" w:hAnsi="Times New Roman" w:cs="Times New Roman"/>
          <w:b/>
          <w:sz w:val="24"/>
          <w:szCs w:val="24"/>
        </w:rPr>
      </w:pPr>
      <w:r w:rsidRPr="00110E52">
        <w:rPr>
          <w:rFonts w:ascii="Times New Roman" w:eastAsia="Times New Roman" w:hAnsi="Times New Roman" w:cs="Times New Roman"/>
          <w:b/>
          <w:sz w:val="24"/>
          <w:szCs w:val="24"/>
        </w:rPr>
        <w:t xml:space="preserve">  ЗА 2017 ГОД.</w:t>
      </w:r>
    </w:p>
    <w:p w:rsidR="00110E52" w:rsidRPr="00110E52" w:rsidRDefault="00110E52" w:rsidP="00110E52">
      <w:pPr>
        <w:spacing w:after="0" w:line="240" w:lineRule="auto"/>
        <w:jc w:val="center"/>
        <w:rPr>
          <w:rFonts w:ascii="Times New Roman" w:eastAsia="Times New Roman" w:hAnsi="Times New Roman" w:cs="Times New Roman"/>
          <w:b/>
          <w:sz w:val="24"/>
          <w:szCs w:val="24"/>
        </w:rPr>
      </w:pPr>
    </w:p>
    <w:p w:rsidR="00110E52" w:rsidRPr="00110E52" w:rsidRDefault="00110E52" w:rsidP="00110E52">
      <w:pPr>
        <w:spacing w:after="0" w:line="240" w:lineRule="auto"/>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r>
      <w:proofErr w:type="gramStart"/>
      <w:r w:rsidRPr="00110E52">
        <w:rPr>
          <w:rFonts w:ascii="Times New Roman" w:eastAsia="Times New Roman" w:hAnsi="Times New Roman" w:cs="Times New Roman"/>
          <w:sz w:val="24"/>
          <w:szCs w:val="24"/>
        </w:rPr>
        <w:t>Отчет об исполнении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2015 -2020 годы»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w:t>
      </w:r>
      <w:proofErr w:type="gramEnd"/>
      <w:r w:rsidRPr="00110E52">
        <w:rPr>
          <w:rFonts w:ascii="Times New Roman" w:eastAsia="Times New Roman" w:hAnsi="Times New Roman" w:cs="Times New Roman"/>
          <w:sz w:val="24"/>
          <w:szCs w:val="24"/>
        </w:rPr>
        <w:t xml:space="preserve"> поселения».</w:t>
      </w:r>
    </w:p>
    <w:p w:rsidR="00110E52" w:rsidRPr="00110E52" w:rsidRDefault="00110E52" w:rsidP="00110E52">
      <w:pPr>
        <w:spacing w:after="0" w:line="240" w:lineRule="auto"/>
        <w:ind w:firstLine="720"/>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10E52" w:rsidRPr="00110E52" w:rsidRDefault="00110E52" w:rsidP="00110E52">
      <w:pPr>
        <w:spacing w:after="0" w:line="240" w:lineRule="auto"/>
        <w:ind w:firstLine="426"/>
        <w:jc w:val="center"/>
        <w:rPr>
          <w:rFonts w:ascii="Times New Roman" w:eastAsia="Calibri" w:hAnsi="Times New Roman" w:cs="Times New Roman"/>
          <w:b/>
          <w:i/>
          <w:sz w:val="24"/>
          <w:szCs w:val="24"/>
        </w:rPr>
      </w:pPr>
      <w:r w:rsidRPr="00110E52">
        <w:rPr>
          <w:rFonts w:ascii="Times New Roman" w:eastAsia="Calibri" w:hAnsi="Times New Roman" w:cs="Times New Roman"/>
          <w:b/>
          <w:i/>
          <w:sz w:val="24"/>
          <w:szCs w:val="24"/>
        </w:rPr>
        <w:t>1. Результаты реализации муниципальной программы,</w:t>
      </w:r>
    </w:p>
    <w:p w:rsidR="00110E52" w:rsidRPr="00110E52" w:rsidRDefault="00110E52" w:rsidP="00110E52">
      <w:pPr>
        <w:spacing w:after="0" w:line="240" w:lineRule="auto"/>
        <w:ind w:firstLine="426"/>
        <w:jc w:val="center"/>
        <w:rPr>
          <w:rFonts w:ascii="Times New Roman" w:eastAsia="Calibri" w:hAnsi="Times New Roman" w:cs="Times New Roman"/>
          <w:b/>
          <w:i/>
          <w:sz w:val="24"/>
          <w:szCs w:val="24"/>
        </w:rPr>
      </w:pPr>
      <w:r w:rsidRPr="00110E52">
        <w:rPr>
          <w:rFonts w:ascii="Times New Roman" w:eastAsia="Calibri" w:hAnsi="Times New Roman" w:cs="Times New Roman"/>
          <w:b/>
          <w:i/>
          <w:sz w:val="24"/>
          <w:szCs w:val="24"/>
        </w:rPr>
        <w:t xml:space="preserve"> </w:t>
      </w:r>
      <w:proofErr w:type="gramStart"/>
      <w:r w:rsidRPr="00110E52">
        <w:rPr>
          <w:rFonts w:ascii="Times New Roman" w:eastAsia="Calibri" w:hAnsi="Times New Roman" w:cs="Times New Roman"/>
          <w:b/>
          <w:i/>
          <w:sz w:val="24"/>
          <w:szCs w:val="24"/>
        </w:rPr>
        <w:t>достигнутые</w:t>
      </w:r>
      <w:proofErr w:type="gramEnd"/>
      <w:r w:rsidRPr="00110E52">
        <w:rPr>
          <w:rFonts w:ascii="Times New Roman" w:eastAsia="Calibri" w:hAnsi="Times New Roman" w:cs="Times New Roman"/>
          <w:b/>
          <w:i/>
          <w:sz w:val="24"/>
          <w:szCs w:val="24"/>
        </w:rPr>
        <w:t xml:space="preserve"> за отчетный год</w:t>
      </w:r>
    </w:p>
    <w:p w:rsidR="00110E52" w:rsidRPr="00110E52" w:rsidRDefault="00110E52" w:rsidP="00110E52">
      <w:pPr>
        <w:spacing w:after="0" w:line="240" w:lineRule="auto"/>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proofErr w:type="gramStart"/>
      <w:r w:rsidRPr="00110E52">
        <w:rPr>
          <w:rFonts w:ascii="Times New Roman" w:eastAsia="Times New Roman" w:hAnsi="Times New Roman" w:cs="Times New Roman"/>
          <w:sz w:val="24"/>
          <w:szCs w:val="24"/>
        </w:rPr>
        <w:t xml:space="preserve">Реализация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2015 -2020 годы» обусловлена необходимостью создания условий для развития малого и среднего предпринимательства в Дубовском сельском  поселении на основе формирования эффективных механизмов его поддержки путем взаимовыгодного сотрудничества муниципальных властей с предпринимательским сообществом. </w:t>
      </w:r>
      <w:proofErr w:type="gramEnd"/>
    </w:p>
    <w:p w:rsidR="00110E52" w:rsidRPr="00110E52" w:rsidRDefault="00110E52" w:rsidP="00110E52">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0E52">
        <w:rPr>
          <w:rFonts w:ascii="Times New Roman" w:eastAsia="Times New Roman" w:hAnsi="Times New Roman" w:cs="Times New Roman"/>
          <w:kern w:val="2"/>
          <w:sz w:val="24"/>
          <w:szCs w:val="24"/>
        </w:rPr>
        <w:t>1.1 Ответственным исполнителем</w:t>
      </w:r>
      <w:r w:rsidRPr="00110E52">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110E52" w:rsidRPr="00110E52" w:rsidRDefault="00110E52" w:rsidP="00110E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В отчетном 2017 году на реализацию программы расходы не  планировались. </w:t>
      </w:r>
    </w:p>
    <w:p w:rsidR="00110E52" w:rsidRPr="00110E52" w:rsidRDefault="00110E52" w:rsidP="00110E52">
      <w:pPr>
        <w:tabs>
          <w:tab w:val="left" w:pos="-993"/>
        </w:tabs>
        <w:spacing w:after="0" w:line="233"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p>
    <w:p w:rsidR="00110E52" w:rsidRPr="00110E52" w:rsidRDefault="00110E52" w:rsidP="00110E52">
      <w:pPr>
        <w:shd w:val="clear" w:color="auto" w:fill="FFFFFF"/>
        <w:tabs>
          <w:tab w:val="left" w:pos="2846"/>
          <w:tab w:val="left" w:pos="5390"/>
          <w:tab w:val="left" w:pos="6072"/>
        </w:tabs>
        <w:spacing w:after="0" w:line="274" w:lineRule="exact"/>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Задача по предоставлению     методической,     информационной,  консультационной, образовательной</w:t>
      </w:r>
      <w:r w:rsidRPr="00110E52">
        <w:rPr>
          <w:rFonts w:ascii="Arial" w:eastAsia="Times New Roman" w:hAnsi="Arial" w:cs="Arial"/>
          <w:sz w:val="24"/>
          <w:szCs w:val="24"/>
        </w:rPr>
        <w:tab/>
        <w:t xml:space="preserve"> </w:t>
      </w:r>
      <w:r w:rsidRPr="00110E52">
        <w:rPr>
          <w:rFonts w:ascii="Times New Roman" w:eastAsia="Times New Roman" w:hAnsi="Times New Roman" w:cs="Times New Roman"/>
          <w:sz w:val="24"/>
          <w:szCs w:val="24"/>
        </w:rPr>
        <w:t>и</w:t>
      </w:r>
      <w:r w:rsidRPr="00110E52">
        <w:rPr>
          <w:rFonts w:ascii="Arial" w:eastAsia="Times New Roman" w:hAnsi="Arial" w:cs="Arial"/>
          <w:sz w:val="24"/>
          <w:szCs w:val="24"/>
        </w:rPr>
        <w:tab/>
      </w:r>
      <w:r w:rsidRPr="00110E52">
        <w:rPr>
          <w:rFonts w:ascii="Times New Roman" w:eastAsia="Times New Roman" w:hAnsi="Times New Roman" w:cs="Times New Roman"/>
          <w:sz w:val="24"/>
          <w:szCs w:val="24"/>
        </w:rPr>
        <w:t xml:space="preserve">правовой поддержки   малому и среднему  предпринимательству решалась за счет оказания консультативной помощи в ведении предпринимательской деятельности </w:t>
      </w:r>
      <w:proofErr w:type="spellStart"/>
      <w:r w:rsidRPr="00110E52">
        <w:rPr>
          <w:rFonts w:ascii="Times New Roman" w:eastAsia="Times New Roman" w:hAnsi="Times New Roman" w:cs="Times New Roman"/>
          <w:sz w:val="24"/>
          <w:szCs w:val="24"/>
        </w:rPr>
        <w:t>Парушеву</w:t>
      </w:r>
      <w:proofErr w:type="spellEnd"/>
      <w:r w:rsidRPr="00110E52">
        <w:rPr>
          <w:rFonts w:ascii="Times New Roman" w:eastAsia="Times New Roman" w:hAnsi="Times New Roman" w:cs="Times New Roman"/>
          <w:sz w:val="24"/>
          <w:szCs w:val="24"/>
        </w:rPr>
        <w:t xml:space="preserve"> А.Г.  </w:t>
      </w:r>
      <w:proofErr w:type="gramStart"/>
      <w:r w:rsidRPr="00110E52">
        <w:rPr>
          <w:rFonts w:ascii="Times New Roman" w:eastAsia="Times New Roman" w:hAnsi="Times New Roman" w:cs="Times New Roman"/>
          <w:sz w:val="24"/>
          <w:szCs w:val="24"/>
        </w:rPr>
        <w:t xml:space="preserve">( </w:t>
      </w:r>
      <w:proofErr w:type="gramEnd"/>
      <w:r w:rsidRPr="00110E52">
        <w:rPr>
          <w:rFonts w:ascii="Times New Roman" w:eastAsia="Times New Roman" w:hAnsi="Times New Roman" w:cs="Times New Roman"/>
          <w:sz w:val="24"/>
          <w:szCs w:val="24"/>
        </w:rPr>
        <w:t>Глава КФХ) и  размещения памяток о выделении субсидий малому и среднему предпринимательству на информационных стендах Администрации Дубовского сельского поселения.</w:t>
      </w:r>
    </w:p>
    <w:p w:rsidR="00110E52" w:rsidRPr="00110E52" w:rsidRDefault="00110E52" w:rsidP="00110E52">
      <w:pPr>
        <w:spacing w:after="0" w:line="240" w:lineRule="auto"/>
        <w:rPr>
          <w:rFonts w:eastAsia="Times New Roman" w:cstheme="minorHAnsi"/>
          <w:sz w:val="24"/>
          <w:szCs w:val="24"/>
        </w:rPr>
      </w:pPr>
      <w:r w:rsidRPr="00110E52">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w:t>
      </w:r>
      <w:r w:rsidRPr="00110E52">
        <w:rPr>
          <w:rFonts w:eastAsia="Times New Roman" w:cstheme="minorHAnsi"/>
          <w:sz w:val="24"/>
          <w:szCs w:val="24"/>
        </w:rPr>
        <w:t>частично достичь осуществления основной цели -</w:t>
      </w:r>
      <w:r w:rsidRPr="00110E52">
        <w:rPr>
          <w:rFonts w:eastAsia="Times New Roman" w:cstheme="minorHAnsi"/>
          <w:kern w:val="2"/>
          <w:sz w:val="24"/>
          <w:szCs w:val="24"/>
        </w:rPr>
        <w:t xml:space="preserve"> </w:t>
      </w:r>
      <w:r w:rsidRPr="00110E52">
        <w:rPr>
          <w:rFonts w:eastAsia="Times New Roman" w:cstheme="minorHAnsi"/>
          <w:spacing w:val="20"/>
          <w:sz w:val="24"/>
          <w:szCs w:val="24"/>
        </w:rPr>
        <w:t>создание условий для обеспечения населения услугами торговли, общественного питания и бытового обслуживания надлежащего качества, решение вопросов   в плане оформления документов, необходимых для  начала предпринимательской деятельности</w:t>
      </w:r>
      <w:r w:rsidRPr="00110E52">
        <w:rPr>
          <w:rFonts w:eastAsia="Times New Roman" w:cstheme="minorHAnsi"/>
          <w:sz w:val="24"/>
          <w:szCs w:val="24"/>
        </w:rPr>
        <w:t>.</w:t>
      </w:r>
    </w:p>
    <w:p w:rsidR="00110E52" w:rsidRPr="00110E52" w:rsidRDefault="00110E52" w:rsidP="00110E52">
      <w:pPr>
        <w:spacing w:after="0" w:line="240" w:lineRule="auto"/>
        <w:jc w:val="both"/>
        <w:rPr>
          <w:rFonts w:ascii="Times New Roman" w:eastAsia="Times New Roman" w:hAnsi="Times New Roman" w:cs="Times New Roman"/>
          <w:sz w:val="24"/>
          <w:szCs w:val="24"/>
        </w:rPr>
      </w:pPr>
    </w:p>
    <w:p w:rsidR="00110E52" w:rsidRPr="00110E52" w:rsidRDefault="00110E52" w:rsidP="00110E52">
      <w:pPr>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 xml:space="preserve">2. Результаты реализации основных мероприятий программы </w:t>
      </w:r>
    </w:p>
    <w:p w:rsidR="00110E52" w:rsidRPr="00110E52" w:rsidRDefault="00110E52" w:rsidP="00110E52">
      <w:pPr>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в разрезе подпрограммы</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2.1.Программа  «Развитие и поддержка субъектов  малого и среднего предпринимательства в Дубовском сельском  поселении на 2015 -2020 годы» подпрограмм не имеет.</w:t>
      </w:r>
    </w:p>
    <w:p w:rsidR="00110E52" w:rsidRPr="00110E52" w:rsidRDefault="00110E52" w:rsidP="00110E52">
      <w:pPr>
        <w:spacing w:after="0" w:line="240" w:lineRule="auto"/>
        <w:jc w:val="both"/>
        <w:rPr>
          <w:rFonts w:ascii="Times New Roman" w:eastAsia="Times New Roman" w:hAnsi="Times New Roman" w:cs="Times New Roman"/>
          <w:kern w:val="2"/>
          <w:sz w:val="24"/>
          <w:szCs w:val="24"/>
        </w:rPr>
      </w:pPr>
      <w:r w:rsidRPr="00110E52">
        <w:rPr>
          <w:rFonts w:ascii="Times New Roman" w:eastAsia="Times New Roman" w:hAnsi="Times New Roman" w:cs="Arial"/>
          <w:sz w:val="24"/>
          <w:szCs w:val="24"/>
        </w:rPr>
        <w:t xml:space="preserve">         </w:t>
      </w:r>
      <w:r w:rsidRPr="00110E52">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110E52" w:rsidRPr="00110E52" w:rsidRDefault="00110E52" w:rsidP="00110E52">
      <w:pPr>
        <w:spacing w:after="0" w:line="240" w:lineRule="auto"/>
        <w:jc w:val="both"/>
        <w:rPr>
          <w:rFonts w:ascii="Times New Roman" w:eastAsia="Times New Roman" w:hAnsi="Times New Roman" w:cs="Times New Roman"/>
          <w:kern w:val="2"/>
          <w:sz w:val="24"/>
          <w:szCs w:val="24"/>
        </w:rPr>
      </w:pPr>
      <w:r w:rsidRPr="00110E52">
        <w:rPr>
          <w:rFonts w:ascii="Times New Roman" w:eastAsia="Times New Roman" w:hAnsi="Times New Roman" w:cs="Times New Roman"/>
          <w:kern w:val="2"/>
          <w:sz w:val="24"/>
          <w:szCs w:val="24"/>
        </w:rPr>
        <w:t xml:space="preserve">           2.3.  Анализ факторов, повлиявших на ход реализации муниципальной программы.</w:t>
      </w:r>
    </w:p>
    <w:p w:rsidR="00110E52" w:rsidRPr="00110E52" w:rsidRDefault="00110E52" w:rsidP="00110E52">
      <w:pPr>
        <w:spacing w:after="0" w:line="240" w:lineRule="auto"/>
        <w:jc w:val="both"/>
        <w:rPr>
          <w:rFonts w:ascii="Times New Roman" w:eastAsia="Times New Roman" w:hAnsi="Times New Roman" w:cs="Times New Roman"/>
          <w:kern w:val="2"/>
          <w:sz w:val="24"/>
          <w:szCs w:val="24"/>
        </w:rPr>
      </w:pPr>
      <w:r w:rsidRPr="00110E52">
        <w:rPr>
          <w:rFonts w:ascii="Times New Roman" w:eastAsia="Times New Roman" w:hAnsi="Times New Roman" w:cs="Times New Roman"/>
          <w:kern w:val="2"/>
          <w:sz w:val="24"/>
          <w:szCs w:val="24"/>
        </w:rPr>
        <w:lastRenderedPageBreak/>
        <w:t xml:space="preserve">              2.4. Анализ фактических и вероятных последствий не реализации основных мероприятий подпрограмм</w:t>
      </w:r>
    </w:p>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ind w:left="-284"/>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 xml:space="preserve">3. Результаты использования бюджетных ассигнований </w:t>
      </w:r>
    </w:p>
    <w:p w:rsidR="00110E52" w:rsidRPr="00110E52" w:rsidRDefault="00110E52" w:rsidP="00110E52">
      <w:pPr>
        <w:spacing w:after="0" w:line="240" w:lineRule="auto"/>
        <w:ind w:left="-284"/>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 xml:space="preserve">и внебюджетных средств на реализацию мероприятий </w:t>
      </w:r>
    </w:p>
    <w:p w:rsidR="00110E52" w:rsidRPr="00110E52" w:rsidRDefault="00110E52" w:rsidP="00110E52">
      <w:pPr>
        <w:spacing w:after="0" w:line="240" w:lineRule="auto"/>
        <w:ind w:left="-284"/>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муниципальной программы</w:t>
      </w:r>
    </w:p>
    <w:p w:rsidR="00110E52" w:rsidRPr="00110E52" w:rsidRDefault="00110E52" w:rsidP="00110E52">
      <w:pPr>
        <w:suppressAutoHyphens/>
        <w:spacing w:after="0" w:line="240" w:lineRule="auto"/>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r w:rsidRPr="00110E52">
        <w:rPr>
          <w:rFonts w:ascii="Times New Roman" w:eastAsia="Times New Roman" w:hAnsi="Times New Roman" w:cs="Times New Roman"/>
          <w:sz w:val="24"/>
          <w:szCs w:val="24"/>
        </w:rPr>
        <w:tab/>
        <w:t>Финансирование муниципальной программы в 2017 году не предусматривалось</w:t>
      </w:r>
      <w:r>
        <w:rPr>
          <w:rFonts w:ascii="Times New Roman" w:eastAsia="Times New Roman" w:hAnsi="Times New Roman" w:cs="Times New Roman"/>
          <w:sz w:val="24"/>
          <w:szCs w:val="24"/>
        </w:rPr>
        <w:t>.</w:t>
      </w:r>
    </w:p>
    <w:p w:rsidR="00110E52" w:rsidRPr="00110E52" w:rsidRDefault="00110E52" w:rsidP="00110E52">
      <w:pPr>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110E52" w:rsidRPr="00110E52" w:rsidRDefault="00110E52" w:rsidP="00110E52">
      <w:pPr>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муниципальной программы</w:t>
      </w:r>
    </w:p>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r w:rsidRPr="00110E52">
        <w:rPr>
          <w:rFonts w:ascii="Times New Roman" w:eastAsia="Times New Roman" w:hAnsi="Times New Roman" w:cs="Times New Roman"/>
          <w:sz w:val="24"/>
          <w:szCs w:val="24"/>
        </w:rPr>
        <w:tab/>
        <w:t>Сведения о достижении значений показателей (индикаторов) муниципальной программы, подпрограммы муниципальной программы за год приведены в таблице № 2 к  приложению постановления.</w:t>
      </w:r>
    </w:p>
    <w:p w:rsidR="00110E52" w:rsidRPr="00110E52" w:rsidRDefault="00110E52" w:rsidP="00110E52">
      <w:pPr>
        <w:spacing w:after="0" w:line="240" w:lineRule="auto"/>
        <w:jc w:val="center"/>
        <w:rPr>
          <w:rFonts w:ascii="Times New Roman" w:eastAsia="Times New Roman" w:hAnsi="Times New Roman" w:cs="Times New Roman"/>
          <w:b/>
          <w:i/>
          <w:sz w:val="24"/>
          <w:szCs w:val="24"/>
        </w:rPr>
      </w:pPr>
    </w:p>
    <w:p w:rsidR="00110E52" w:rsidRPr="00110E52" w:rsidRDefault="00110E52" w:rsidP="00110E52">
      <w:pPr>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10E52">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110E52" w:rsidRPr="00110E52" w:rsidRDefault="00110E52" w:rsidP="00110E52">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110E52">
        <w:rPr>
          <w:rFonts w:ascii="Times New Roman" w:eastAsia="Times New Roman" w:hAnsi="Times New Roman" w:cs="Times New Roman"/>
          <w:b/>
          <w:i/>
          <w:kern w:val="2"/>
          <w:sz w:val="24"/>
          <w:szCs w:val="24"/>
        </w:rPr>
        <w:t>6. Информация о внесенных изменениях в программу</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kern w:val="2"/>
          <w:sz w:val="24"/>
          <w:szCs w:val="24"/>
        </w:rPr>
        <w:t xml:space="preserve">В течение 2017 года в программу, утвержденную постановлением  Администрации Дубовского сельского поселения от  15.10.2015 № 241,  изменения не вносились. </w:t>
      </w:r>
    </w:p>
    <w:p w:rsidR="00110E52" w:rsidRPr="00110E52" w:rsidRDefault="00110E52" w:rsidP="00110E52">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110E52">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110E52" w:rsidRPr="00110E52" w:rsidRDefault="00110E52" w:rsidP="00110E52">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 xml:space="preserve">Эффективность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Times New Roman" w:hAnsi="Times New Roman" w:cs="Times New Roman"/>
          <w:kern w:val="2"/>
          <w:sz w:val="24"/>
          <w:szCs w:val="24"/>
          <w:lang w:eastAsia="en-US"/>
        </w:rPr>
        <w:t xml:space="preserve">1.Степень достижения целевых показателей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подпрограмм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110E52" w:rsidRPr="00110E52" w:rsidRDefault="00110E52" w:rsidP="00110E52">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w:t>
      </w:r>
      <w:proofErr w:type="spellStart"/>
      <w:r w:rsidRPr="00110E52">
        <w:rPr>
          <w:rFonts w:ascii="Times New Roman" w:eastAsia="Times New Roman" w:hAnsi="Times New Roman" w:cs="Times New Roman"/>
          <w:kern w:val="2"/>
          <w:sz w:val="24"/>
          <w:szCs w:val="24"/>
          <w:lang w:eastAsia="en-US"/>
        </w:rPr>
        <w:t>ИД</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w:t>
      </w:r>
      <w:proofErr w:type="spellStart"/>
      <w:r w:rsidRPr="00110E52">
        <w:rPr>
          <w:rFonts w:ascii="Times New Roman" w:eastAsia="Times New Roman" w:hAnsi="Times New Roman" w:cs="Times New Roman"/>
          <w:kern w:val="2"/>
          <w:sz w:val="24"/>
          <w:szCs w:val="24"/>
          <w:lang w:eastAsia="en-US"/>
        </w:rPr>
        <w:t>ИЦ</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где: </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подпрограмм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ИД</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подпрограмм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ИЦ</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программой.</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110E52">
        <w:rPr>
          <w:rFonts w:ascii="Times New Roman" w:eastAsia="Times New Roman" w:hAnsi="Times New Roman" w:cs="Times New Roman"/>
          <w:spacing w:val="-4"/>
          <w:kern w:val="2"/>
          <w:sz w:val="24"/>
          <w:szCs w:val="24"/>
          <w:lang w:eastAsia="en-US"/>
        </w:rPr>
        <w:t xml:space="preserve">подпрограммы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110E52">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110E52">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spacing w:val="-4"/>
          <w:kern w:val="2"/>
          <w:sz w:val="24"/>
          <w:szCs w:val="24"/>
          <w:lang w:eastAsia="en-US"/>
        </w:rPr>
        <w:t xml:space="preserve"> программы,</w:t>
      </w:r>
      <w:r w:rsidRPr="00110E52">
        <w:rPr>
          <w:rFonts w:ascii="Times New Roman" w:eastAsia="Times New Roman" w:hAnsi="Times New Roman" w:cs="Times New Roman"/>
          <w:kern w:val="2"/>
          <w:sz w:val="24"/>
          <w:szCs w:val="24"/>
          <w:lang w:eastAsia="en-US"/>
        </w:rPr>
        <w:t xml:space="preserve"> </w:t>
      </w:r>
      <w:r w:rsidRPr="00110E52">
        <w:rPr>
          <w:rFonts w:ascii="Times New Roman" w:eastAsia="Times New Roman" w:hAnsi="Times New Roman" w:cs="Times New Roman"/>
          <w:spacing w:val="-4"/>
          <w:kern w:val="2"/>
          <w:sz w:val="24"/>
          <w:szCs w:val="24"/>
          <w:lang w:eastAsia="en-US"/>
        </w:rPr>
        <w:t xml:space="preserve">подпрограммы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110E52">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110E52" w:rsidRPr="00110E52" w:rsidRDefault="00110E52" w:rsidP="00110E52">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sidRPr="00110E52">
        <w:rPr>
          <w:rFonts w:ascii="Times New Roman" w:eastAsia="Calibri" w:hAnsi="Times New Roman" w:cs="Times New Roman"/>
          <w:sz w:val="24"/>
          <w:szCs w:val="24"/>
          <w:lang w:eastAsia="en-US"/>
        </w:rPr>
        <w:tab/>
      </w:r>
    </w:p>
    <w:p w:rsidR="00110E52" w:rsidRPr="00110E52" w:rsidRDefault="00110E52" w:rsidP="00110E52">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Times New Roman" w:hAnsi="Times New Roman" w:cs="Times New Roman"/>
          <w:kern w:val="2"/>
          <w:sz w:val="24"/>
          <w:szCs w:val="24"/>
          <w:lang w:eastAsia="en-US"/>
        </w:rPr>
        <w:t xml:space="preserve">               </w:t>
      </w: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vertAlign w:val="subscript"/>
          <w:lang w:eastAsia="en-US"/>
        </w:rPr>
        <w:t xml:space="preserve">= </w:t>
      </w:r>
      <w:r w:rsidRPr="00110E52">
        <w:rPr>
          <w:rFonts w:ascii="Times New Roman" w:eastAsia="Times New Roman" w:hAnsi="Times New Roman" w:cs="Times New Roman"/>
          <w:kern w:val="2"/>
          <w:sz w:val="24"/>
          <w:szCs w:val="24"/>
          <w:u w:val="single"/>
          <w:vertAlign w:val="subscript"/>
          <w:lang w:eastAsia="en-US"/>
        </w:rPr>
        <w:t>0</w:t>
      </w:r>
      <w:r w:rsidRPr="00110E52">
        <w:rPr>
          <w:rFonts w:ascii="Times New Roman" w:eastAsia="Times New Roman" w:hAnsi="Times New Roman" w:cs="Times New Roman"/>
          <w:kern w:val="2"/>
          <w:sz w:val="24"/>
          <w:szCs w:val="24"/>
          <w:u w:val="single"/>
          <w:vertAlign w:val="subscript"/>
          <w:lang w:eastAsia="en-US"/>
        </w:rPr>
        <w:tab/>
      </w:r>
      <w:r w:rsidRPr="00110E52">
        <w:rPr>
          <w:rFonts w:ascii="Times New Roman" w:eastAsia="Times New Roman" w:hAnsi="Times New Roman" w:cs="Times New Roman"/>
          <w:kern w:val="2"/>
          <w:sz w:val="24"/>
          <w:szCs w:val="24"/>
          <w:vertAlign w:val="subscript"/>
          <w:lang w:eastAsia="en-US"/>
        </w:rPr>
        <w:t>= 0</w:t>
      </w:r>
    </w:p>
    <w:p w:rsidR="00110E52" w:rsidRPr="00110E52" w:rsidRDefault="00110E52" w:rsidP="00110E52">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ab/>
        <w:t xml:space="preserve">    0</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110E52" w:rsidRPr="00110E52" w:rsidRDefault="00110E52" w:rsidP="00110E52">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w:t>
      </w:r>
      <w:proofErr w:type="spellStart"/>
      <w:r w:rsidRPr="00110E52">
        <w:rPr>
          <w:rFonts w:ascii="Times New Roman" w:eastAsia="Times New Roman" w:hAnsi="Times New Roman" w:cs="Times New Roman"/>
          <w:kern w:val="2"/>
          <w:sz w:val="24"/>
          <w:szCs w:val="24"/>
          <w:lang w:eastAsia="en-US"/>
        </w:rPr>
        <w:t>ИЦ</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w:t>
      </w:r>
      <w:proofErr w:type="spellStart"/>
      <w:r w:rsidRPr="00110E52">
        <w:rPr>
          <w:rFonts w:ascii="Times New Roman" w:eastAsia="Times New Roman" w:hAnsi="Times New Roman" w:cs="Times New Roman"/>
          <w:kern w:val="2"/>
          <w:sz w:val="24"/>
          <w:szCs w:val="24"/>
          <w:lang w:eastAsia="en-US"/>
        </w:rPr>
        <w:t>ИД</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где: </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ИЦ</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программой;</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lastRenderedPageBreak/>
        <w:t>ИД</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Если эффективность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w:t>
      </w:r>
      <w:r w:rsidRPr="00110E52">
        <w:rPr>
          <w:rFonts w:ascii="Times New Roman" w:eastAsia="Times New Roman" w:hAnsi="Times New Roman" w:cs="Times New Roman"/>
          <w:spacing w:val="-4"/>
          <w:kern w:val="2"/>
          <w:sz w:val="24"/>
          <w:szCs w:val="24"/>
          <w:lang w:eastAsia="en-US"/>
        </w:rPr>
        <w:t xml:space="preserve">подпрограммы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110E52">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подпрограммы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составляет менее 0,95, </w:t>
      </w:r>
      <w:r w:rsidRPr="00110E52">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110E52">
        <w:rPr>
          <w:rFonts w:ascii="Times New Roman" w:eastAsia="Times New Roman" w:hAnsi="Times New Roman" w:cs="Times New Roman"/>
          <w:kern w:val="2"/>
          <w:sz w:val="24"/>
          <w:szCs w:val="24"/>
          <w:lang w:eastAsia="en-US"/>
        </w:rPr>
        <w:t xml:space="preserve"> принимается за ноль</w:t>
      </w:r>
    </w:p>
    <w:p w:rsidR="00110E52" w:rsidRPr="00110E52" w:rsidRDefault="00110E52" w:rsidP="00110E52">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Times New Roman" w:hAnsi="Times New Roman" w:cs="Times New Roman"/>
          <w:b/>
          <w:i/>
          <w:kern w:val="2"/>
          <w:sz w:val="24"/>
          <w:szCs w:val="24"/>
        </w:rPr>
        <w:tab/>
      </w:r>
      <w:r w:rsidRPr="00110E52">
        <w:rPr>
          <w:rFonts w:ascii="Times New Roman" w:eastAsia="Times New Roman" w:hAnsi="Times New Roman" w:cs="Times New Roman"/>
          <w:kern w:val="2"/>
          <w:sz w:val="24"/>
          <w:szCs w:val="24"/>
          <w:lang w:eastAsia="en-US"/>
        </w:rPr>
        <w:t xml:space="preserve">         </w:t>
      </w: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vertAlign w:val="subscript"/>
          <w:lang w:eastAsia="en-US"/>
        </w:rPr>
        <w:t xml:space="preserve">= </w:t>
      </w:r>
      <w:r w:rsidRPr="00110E52">
        <w:rPr>
          <w:rFonts w:ascii="Times New Roman" w:eastAsia="Times New Roman" w:hAnsi="Times New Roman" w:cs="Times New Roman"/>
          <w:kern w:val="2"/>
          <w:sz w:val="24"/>
          <w:szCs w:val="24"/>
          <w:u w:val="single"/>
          <w:vertAlign w:val="subscript"/>
          <w:lang w:eastAsia="en-US"/>
        </w:rPr>
        <w:t>0</w:t>
      </w:r>
      <w:r w:rsidRPr="00110E52">
        <w:rPr>
          <w:rFonts w:ascii="Times New Roman" w:eastAsia="Times New Roman" w:hAnsi="Times New Roman" w:cs="Times New Roman"/>
          <w:kern w:val="2"/>
          <w:sz w:val="24"/>
          <w:szCs w:val="24"/>
          <w:u w:val="single"/>
          <w:vertAlign w:val="subscript"/>
          <w:lang w:eastAsia="en-US"/>
        </w:rPr>
        <w:tab/>
      </w:r>
      <w:r w:rsidRPr="00110E52">
        <w:rPr>
          <w:rFonts w:ascii="Times New Roman" w:eastAsia="Times New Roman" w:hAnsi="Times New Roman" w:cs="Times New Roman"/>
          <w:kern w:val="2"/>
          <w:sz w:val="24"/>
          <w:szCs w:val="24"/>
          <w:vertAlign w:val="subscript"/>
          <w:lang w:eastAsia="en-US"/>
        </w:rPr>
        <w:t>= 0</w:t>
      </w:r>
    </w:p>
    <w:p w:rsidR="00110E52" w:rsidRPr="00110E52" w:rsidRDefault="00110E52" w:rsidP="00110E52">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ab/>
        <w:t xml:space="preserve">                            0</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определяется по формуле:</w:t>
      </w:r>
    </w:p>
    <w:p w:rsidR="00110E52" w:rsidRPr="00110E52" w:rsidRDefault="00110E52" w:rsidP="00110E52">
      <w:pPr>
        <w:shd w:val="clear" w:color="auto" w:fill="FFFFFF"/>
        <w:spacing w:after="0" w:line="235" w:lineRule="auto"/>
        <w:jc w:val="center"/>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noProof/>
          <w:kern w:val="2"/>
          <w:position w:val="-24"/>
          <w:sz w:val="24"/>
          <w:szCs w:val="24"/>
        </w:rPr>
        <w:drawing>
          <wp:inline distT="0" distB="0" distL="0" distR="0" wp14:anchorId="3DE1B3D3" wp14:editId="16BC6CC4">
            <wp:extent cx="828675"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где: </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о</w:t>
      </w:r>
      <w:proofErr w:type="spellEnd"/>
      <w:r w:rsidRPr="00110E52">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eastAsia="en-US"/>
        </w:rPr>
        <w:t>Э</w:t>
      </w:r>
      <w:r w:rsidRPr="00110E52">
        <w:rPr>
          <w:rFonts w:ascii="Times New Roman" w:eastAsia="Times New Roman" w:hAnsi="Times New Roman" w:cs="Times New Roman"/>
          <w:kern w:val="2"/>
          <w:sz w:val="24"/>
          <w:szCs w:val="24"/>
          <w:vertAlign w:val="subscript"/>
          <w:lang w:eastAsia="en-US"/>
        </w:rPr>
        <w:t>п</w:t>
      </w:r>
      <w:proofErr w:type="spellEnd"/>
      <w:r w:rsidRPr="00110E52">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110E52">
        <w:rPr>
          <w:rFonts w:ascii="Times New Roman" w:eastAsia="Times New Roman" w:hAnsi="Times New Roman" w:cs="Times New Roman"/>
          <w:kern w:val="2"/>
          <w:sz w:val="24"/>
          <w:szCs w:val="24"/>
          <w:lang w:val="en-US" w:eastAsia="en-US"/>
        </w:rPr>
        <w:t>i</w:t>
      </w:r>
      <w:proofErr w:type="spellEnd"/>
      <w:r w:rsidRPr="00110E52">
        <w:rPr>
          <w:rFonts w:ascii="Times New Roman" w:eastAsia="Times New Roman" w:hAnsi="Times New Roman" w:cs="Times New Roman"/>
          <w:kern w:val="2"/>
          <w:sz w:val="24"/>
          <w:szCs w:val="24"/>
          <w:lang w:eastAsia="en-US"/>
        </w:rPr>
        <w:t xml:space="preserve"> – </w:t>
      </w:r>
      <w:proofErr w:type="gramStart"/>
      <w:r w:rsidRPr="00110E52">
        <w:rPr>
          <w:rFonts w:ascii="Times New Roman" w:eastAsia="Times New Roman" w:hAnsi="Times New Roman" w:cs="Times New Roman"/>
          <w:kern w:val="2"/>
          <w:sz w:val="24"/>
          <w:szCs w:val="24"/>
          <w:lang w:eastAsia="en-US"/>
        </w:rPr>
        <w:t>номер</w:t>
      </w:r>
      <w:proofErr w:type="gramEnd"/>
      <w:r w:rsidRPr="00110E52">
        <w:rPr>
          <w:rFonts w:ascii="Times New Roman" w:eastAsia="Times New Roman" w:hAnsi="Times New Roman" w:cs="Times New Roman"/>
          <w:kern w:val="2"/>
          <w:sz w:val="24"/>
          <w:szCs w:val="24"/>
          <w:lang w:eastAsia="en-US"/>
        </w:rPr>
        <w:t xml:space="preserve"> показателя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val="en-US" w:eastAsia="en-US"/>
        </w:rPr>
        <w:t>n</w:t>
      </w:r>
      <w:r w:rsidRPr="00110E52">
        <w:rPr>
          <w:rFonts w:ascii="Times New Roman" w:eastAsia="Times New Roman" w:hAnsi="Times New Roman" w:cs="Times New Roman"/>
          <w:kern w:val="2"/>
          <w:sz w:val="24"/>
          <w:szCs w:val="24"/>
          <w:lang w:eastAsia="en-US"/>
        </w:rPr>
        <w:t xml:space="preserve"> – </w:t>
      </w:r>
      <w:proofErr w:type="gramStart"/>
      <w:r w:rsidRPr="00110E52">
        <w:rPr>
          <w:rFonts w:ascii="Times New Roman" w:eastAsia="Times New Roman" w:hAnsi="Times New Roman" w:cs="Times New Roman"/>
          <w:kern w:val="2"/>
          <w:sz w:val="24"/>
          <w:szCs w:val="24"/>
          <w:lang w:eastAsia="en-US"/>
        </w:rPr>
        <w:t>количество</w:t>
      </w:r>
      <w:proofErr w:type="gramEnd"/>
      <w:r w:rsidRPr="00110E52">
        <w:rPr>
          <w:rFonts w:ascii="Times New Roman" w:eastAsia="Times New Roman" w:hAnsi="Times New Roman" w:cs="Times New Roman"/>
          <w:kern w:val="2"/>
          <w:sz w:val="24"/>
          <w:szCs w:val="24"/>
          <w:lang w:eastAsia="en-US"/>
        </w:rPr>
        <w:t xml:space="preserve"> целевых показателей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110E52">
        <w:rPr>
          <w:rFonts w:ascii="Times New Roman" w:eastAsia="Times New Roman" w:hAnsi="Times New Roman" w:cs="Times New Roman"/>
          <w:kern w:val="2"/>
          <w:sz w:val="24"/>
          <w:szCs w:val="24"/>
          <w:lang w:eastAsia="en-US"/>
        </w:rPr>
        <w:tab/>
        <w:t>0</w:t>
      </w:r>
      <w:r w:rsidRPr="00110E52">
        <w:rPr>
          <w:rFonts w:ascii="Times New Roman" w:eastAsia="Times New Roman" w:hAnsi="Times New Roman" w:cs="Times New Roman"/>
          <w:kern w:val="2"/>
          <w:sz w:val="24"/>
          <w:szCs w:val="24"/>
          <w:u w:val="single"/>
          <w:lang w:eastAsia="en-US"/>
        </w:rPr>
        <w:t>+0</w:t>
      </w:r>
    </w:p>
    <w:p w:rsidR="00110E52" w:rsidRPr="00110E52" w:rsidRDefault="00110E52" w:rsidP="00110E52">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ab/>
      </w:r>
      <w:r w:rsidRPr="00110E52">
        <w:rPr>
          <w:rFonts w:ascii="Times New Roman" w:eastAsia="Times New Roman" w:hAnsi="Times New Roman" w:cs="Times New Roman"/>
          <w:noProof/>
          <w:kern w:val="2"/>
          <w:position w:val="-24"/>
          <w:sz w:val="24"/>
          <w:szCs w:val="24"/>
        </w:rPr>
        <w:t xml:space="preserve">Эо = </w:t>
      </w:r>
      <w:r w:rsidRPr="00110E52">
        <w:rPr>
          <w:rFonts w:ascii="Times New Roman" w:eastAsia="Times New Roman" w:hAnsi="Times New Roman" w:cs="Times New Roman"/>
          <w:noProof/>
          <w:kern w:val="2"/>
          <w:position w:val="-24"/>
          <w:sz w:val="24"/>
          <w:szCs w:val="24"/>
        </w:rPr>
        <w:tab/>
        <w:t>2</w:t>
      </w:r>
      <w:r w:rsidRPr="00110E52">
        <w:rPr>
          <w:rFonts w:ascii="Times New Roman" w:eastAsia="Times New Roman" w:hAnsi="Times New Roman" w:cs="Times New Roman"/>
          <w:noProof/>
          <w:kern w:val="2"/>
          <w:position w:val="-24"/>
          <w:sz w:val="24"/>
          <w:szCs w:val="24"/>
        </w:rPr>
        <w:tab/>
        <w:t>= 0</w:t>
      </w:r>
    </w:p>
    <w:p w:rsidR="00110E52" w:rsidRPr="00110E52" w:rsidRDefault="00110E52" w:rsidP="00110E52">
      <w:pPr>
        <w:autoSpaceDE w:val="0"/>
        <w:autoSpaceDN w:val="0"/>
        <w:adjustRightInd w:val="0"/>
        <w:spacing w:after="0" w:line="240" w:lineRule="auto"/>
        <w:ind w:firstLine="709"/>
        <w:rPr>
          <w:rFonts w:ascii="Times New Roman" w:eastAsia="Times New Roman" w:hAnsi="Times New Roman" w:cs="Times New Roman"/>
          <w:b/>
          <w:i/>
          <w:kern w:val="2"/>
          <w:sz w:val="24"/>
          <w:szCs w:val="24"/>
        </w:rPr>
      </w:pP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110E52">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110E52" w:rsidRPr="00110E52" w:rsidRDefault="00110E52" w:rsidP="00110E52">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СРом</w:t>
      </w:r>
      <w:proofErr w:type="spellEnd"/>
      <w:r w:rsidRPr="00110E52">
        <w:rPr>
          <w:rFonts w:ascii="Times New Roman" w:eastAsia="Times New Roman" w:hAnsi="Times New Roman" w:cs="Times New Roman"/>
          <w:sz w:val="24"/>
          <w:szCs w:val="24"/>
        </w:rPr>
        <w:t xml:space="preserve"> = </w:t>
      </w:r>
      <w:proofErr w:type="spellStart"/>
      <w:r w:rsidRPr="00110E52">
        <w:rPr>
          <w:rFonts w:ascii="Times New Roman" w:eastAsia="Times New Roman" w:hAnsi="Times New Roman" w:cs="Times New Roman"/>
          <w:sz w:val="24"/>
          <w:szCs w:val="24"/>
        </w:rPr>
        <w:t>Мв</w:t>
      </w:r>
      <w:proofErr w:type="spellEnd"/>
      <w:r w:rsidRPr="00110E52">
        <w:rPr>
          <w:rFonts w:ascii="Times New Roman" w:eastAsia="Times New Roman" w:hAnsi="Times New Roman" w:cs="Times New Roman"/>
          <w:sz w:val="24"/>
          <w:szCs w:val="24"/>
        </w:rPr>
        <w:t xml:space="preserve"> / М,</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где: </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СРом</w:t>
      </w:r>
      <w:proofErr w:type="spellEnd"/>
      <w:r w:rsidRPr="00110E52">
        <w:rPr>
          <w:rFonts w:ascii="Times New Roman" w:eastAsia="Times New Roman" w:hAnsi="Times New Roman" w:cs="Times New Roman"/>
          <w:sz w:val="24"/>
          <w:szCs w:val="24"/>
        </w:rPr>
        <w:t xml:space="preserve"> – степень реализации </w:t>
      </w:r>
      <w:r w:rsidRPr="00110E52">
        <w:rPr>
          <w:rFonts w:ascii="Times New Roman" w:eastAsia="Times New Roman" w:hAnsi="Times New Roman" w:cs="Times New Roman"/>
          <w:kern w:val="2"/>
          <w:sz w:val="24"/>
          <w:szCs w:val="24"/>
          <w:lang w:eastAsia="en-US"/>
        </w:rPr>
        <w:t>основных</w:t>
      </w:r>
      <w:r w:rsidRPr="00110E52">
        <w:rPr>
          <w:rFonts w:ascii="Times New Roman" w:eastAsia="Times New Roman" w:hAnsi="Times New Roman" w:cs="Times New Roman"/>
          <w:sz w:val="24"/>
          <w:szCs w:val="24"/>
        </w:rPr>
        <w:t xml:space="preserve"> мероприятий;</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Мв</w:t>
      </w:r>
      <w:proofErr w:type="spellEnd"/>
      <w:r w:rsidRPr="00110E52">
        <w:rPr>
          <w:rFonts w:ascii="Times New Roman" w:eastAsia="Times New Roman" w:hAnsi="Times New Roman" w:cs="Times New Roman"/>
          <w:sz w:val="24"/>
          <w:szCs w:val="24"/>
        </w:rPr>
        <w:t xml:space="preserve"> – количество </w:t>
      </w:r>
      <w:r w:rsidRPr="00110E52">
        <w:rPr>
          <w:rFonts w:ascii="Times New Roman" w:eastAsia="Times New Roman" w:hAnsi="Times New Roman" w:cs="Times New Roman"/>
          <w:kern w:val="2"/>
          <w:sz w:val="24"/>
          <w:szCs w:val="24"/>
          <w:lang w:eastAsia="en-US"/>
        </w:rPr>
        <w:t>основных</w:t>
      </w:r>
      <w:r w:rsidRPr="00110E52">
        <w:rPr>
          <w:rFonts w:ascii="Times New Roman" w:eastAsia="Times New Roman" w:hAnsi="Times New Roman" w:cs="Times New Roman"/>
          <w:sz w:val="24"/>
          <w:szCs w:val="24"/>
        </w:rPr>
        <w:t xml:space="preserve"> мероприятий, выполненных в полном объеме, из числа </w:t>
      </w:r>
      <w:r w:rsidRPr="00110E52">
        <w:rPr>
          <w:rFonts w:ascii="Times New Roman" w:eastAsia="Times New Roman" w:hAnsi="Times New Roman" w:cs="Times New Roman"/>
          <w:kern w:val="2"/>
          <w:sz w:val="24"/>
          <w:szCs w:val="24"/>
          <w:lang w:eastAsia="en-US"/>
        </w:rPr>
        <w:t>основных</w:t>
      </w:r>
      <w:r w:rsidRPr="00110E52">
        <w:rPr>
          <w:rFonts w:ascii="Times New Roman" w:eastAsia="Times New Roman" w:hAnsi="Times New Roman" w:cs="Times New Roman"/>
          <w:sz w:val="24"/>
          <w:szCs w:val="24"/>
        </w:rPr>
        <w:t xml:space="preserve"> мероприятий, запланированных к реализации в отчетном году;</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110E52">
        <w:rPr>
          <w:rFonts w:ascii="Times New Roman" w:eastAsia="Times New Roman" w:hAnsi="Times New Roman" w:cs="Times New Roman"/>
          <w:sz w:val="24"/>
          <w:szCs w:val="24"/>
        </w:rPr>
        <w:t xml:space="preserve"> в отчетном году.</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pacing w:val="-4"/>
          <w:kern w:val="2"/>
          <w:sz w:val="24"/>
          <w:szCs w:val="24"/>
          <w:lang w:eastAsia="en-US"/>
        </w:rPr>
        <w:t>Основное м</w:t>
      </w:r>
      <w:r w:rsidRPr="00110E52">
        <w:rPr>
          <w:rFonts w:ascii="Times New Roman" w:eastAsia="Times New Roman" w:hAnsi="Times New Roman" w:cs="Times New Roman"/>
          <w:spacing w:val="-4"/>
          <w:sz w:val="24"/>
          <w:szCs w:val="24"/>
        </w:rPr>
        <w:t>ероприятие может считаться выполненным в полном объеме</w:t>
      </w:r>
      <w:r w:rsidRPr="00110E52">
        <w:rPr>
          <w:rFonts w:ascii="Times New Roman" w:eastAsia="Times New Roman" w:hAnsi="Times New Roman" w:cs="Times New Roman"/>
          <w:sz w:val="24"/>
          <w:szCs w:val="24"/>
        </w:rPr>
        <w:t xml:space="preserve"> при достижении в совокупности следующих результатов:</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110E52">
        <w:rPr>
          <w:rFonts w:ascii="Times New Roman" w:eastAsia="Calibri" w:hAnsi="Times New Roman" w:cs="Times New Roman"/>
          <w:sz w:val="24"/>
          <w:szCs w:val="24"/>
          <w:lang w:eastAsia="en-US"/>
        </w:rPr>
        <w:t>95 и более</w:t>
      </w:r>
      <w:r w:rsidRPr="00110E52">
        <w:rPr>
          <w:rFonts w:ascii="Times New Roman" w:eastAsia="Times New Roman" w:hAnsi="Times New Roman" w:cs="Times New Roman"/>
          <w:sz w:val="24"/>
          <w:szCs w:val="24"/>
        </w:rPr>
        <w:t xml:space="preserve"> процентов </w:t>
      </w:r>
      <w:proofErr w:type="gramStart"/>
      <w:r w:rsidRPr="00110E52">
        <w:rPr>
          <w:rFonts w:ascii="Times New Roman" w:eastAsia="Times New Roman" w:hAnsi="Times New Roman" w:cs="Times New Roman"/>
          <w:sz w:val="24"/>
          <w:szCs w:val="24"/>
        </w:rPr>
        <w:t>от</w:t>
      </w:r>
      <w:proofErr w:type="gramEnd"/>
      <w:r w:rsidRPr="00110E52">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110E52">
        <w:rPr>
          <w:rFonts w:ascii="Times New Roman" w:eastAsia="Times New Roman" w:hAnsi="Times New Roman" w:cs="Times New Roman"/>
          <w:kern w:val="2"/>
          <w:sz w:val="24"/>
          <w:szCs w:val="24"/>
          <w:lang w:eastAsia="en-US"/>
        </w:rPr>
        <w:t>основного</w:t>
      </w:r>
      <w:r w:rsidRPr="00110E52">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110E52">
        <w:rPr>
          <w:rFonts w:ascii="Times New Roman" w:eastAsia="Times New Roman" w:hAnsi="Times New Roman" w:cs="Times New Roman"/>
          <w:kern w:val="2"/>
          <w:sz w:val="24"/>
          <w:szCs w:val="24"/>
          <w:lang w:eastAsia="en-US"/>
        </w:rPr>
        <w:t>основного</w:t>
      </w:r>
      <w:r w:rsidRPr="00110E52">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10E52">
        <w:rPr>
          <w:rFonts w:ascii="Times New Roman" w:eastAsia="Times New Roman" w:hAnsi="Times New Roman" w:cs="Times New Roman"/>
          <w:sz w:val="24"/>
          <w:szCs w:val="24"/>
        </w:rPr>
        <w:t>если достигнут</w:t>
      </w:r>
      <w:proofErr w:type="gramEnd"/>
      <w:r w:rsidRPr="00110E52">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 Если суммарная оценка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 xml:space="preserve">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составляет </w:t>
      </w:r>
      <w:r w:rsidRPr="00110E52">
        <w:rPr>
          <w:rFonts w:ascii="Times New Roman" w:eastAsia="Calibri" w:hAnsi="Times New Roman" w:cs="Times New Roman"/>
          <w:sz w:val="24"/>
          <w:szCs w:val="24"/>
          <w:lang w:eastAsia="en-US"/>
        </w:rPr>
        <w:t>0,95 и более</w:t>
      </w:r>
      <w:r w:rsidRPr="00110E52">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lastRenderedPageBreak/>
        <w:t xml:space="preserve">Если суммарная оценка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 xml:space="preserve">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Если суммарная оценка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 xml:space="preserve">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w:t>
      </w:r>
    </w:p>
    <w:p w:rsidR="00110E52" w:rsidRPr="00110E52" w:rsidRDefault="00110E52" w:rsidP="00110E52">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110E52">
        <w:rPr>
          <w:rFonts w:ascii="Times New Roman" w:eastAsia="Times New Roman" w:hAnsi="Times New Roman" w:cs="Times New Roman"/>
          <w:kern w:val="2"/>
          <w:sz w:val="24"/>
          <w:szCs w:val="24"/>
          <w:lang w:eastAsia="en-US"/>
        </w:rPr>
        <w:tab/>
      </w:r>
      <w:r w:rsidRPr="00110E52">
        <w:rPr>
          <w:rFonts w:ascii="Times New Roman" w:eastAsia="Times New Roman" w:hAnsi="Times New Roman" w:cs="Times New Roman"/>
          <w:kern w:val="2"/>
          <w:sz w:val="24"/>
          <w:szCs w:val="24"/>
          <w:lang w:eastAsia="en-US"/>
        </w:rPr>
        <w:tab/>
      </w:r>
      <w:r w:rsidRPr="00110E52">
        <w:rPr>
          <w:rFonts w:ascii="Times New Roman" w:eastAsia="Times New Roman" w:hAnsi="Times New Roman" w:cs="Times New Roman"/>
          <w:kern w:val="2"/>
          <w:sz w:val="24"/>
          <w:szCs w:val="24"/>
          <w:u w:val="single"/>
          <w:lang w:eastAsia="en-US"/>
        </w:rPr>
        <w:t>__2</w:t>
      </w:r>
      <w:r w:rsidRPr="00110E52">
        <w:rPr>
          <w:rFonts w:ascii="Times New Roman" w:eastAsia="Times New Roman" w:hAnsi="Times New Roman" w:cs="Times New Roman"/>
          <w:kern w:val="2"/>
          <w:sz w:val="24"/>
          <w:szCs w:val="24"/>
          <w:lang w:eastAsia="en-US"/>
        </w:rPr>
        <w:t>__= 0,4</w:t>
      </w:r>
    </w:p>
    <w:p w:rsidR="00110E52" w:rsidRPr="00110E52" w:rsidRDefault="00110E52" w:rsidP="00110E52">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kern w:val="2"/>
          <w:sz w:val="24"/>
          <w:szCs w:val="24"/>
          <w:lang w:eastAsia="en-US"/>
        </w:rPr>
        <w:t xml:space="preserve">                              </w:t>
      </w:r>
      <w:proofErr w:type="spellStart"/>
      <w:r w:rsidRPr="00110E52">
        <w:rPr>
          <w:rFonts w:ascii="Times New Roman" w:eastAsia="Times New Roman" w:hAnsi="Times New Roman" w:cs="Times New Roman"/>
          <w:sz w:val="24"/>
          <w:szCs w:val="24"/>
        </w:rPr>
        <w:t>СРом</w:t>
      </w:r>
      <w:proofErr w:type="spellEnd"/>
      <w:r w:rsidRPr="00110E52">
        <w:rPr>
          <w:rFonts w:ascii="Times New Roman" w:eastAsia="Times New Roman" w:hAnsi="Times New Roman" w:cs="Times New Roman"/>
          <w:sz w:val="24"/>
          <w:szCs w:val="24"/>
        </w:rPr>
        <w:t xml:space="preserve"> = </w:t>
      </w:r>
      <w:r w:rsidRPr="00110E52">
        <w:rPr>
          <w:rFonts w:ascii="Times New Roman" w:eastAsia="Times New Roman" w:hAnsi="Times New Roman" w:cs="Times New Roman"/>
          <w:sz w:val="24"/>
          <w:szCs w:val="24"/>
        </w:rPr>
        <w:tab/>
        <w:t>5</w:t>
      </w:r>
    </w:p>
    <w:p w:rsidR="00110E52" w:rsidRPr="00110E52" w:rsidRDefault="00110E52" w:rsidP="00110E52">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10E52" w:rsidRPr="00110E52" w:rsidRDefault="00110E52" w:rsidP="00110E52">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110E52">
        <w:rPr>
          <w:rFonts w:ascii="Times New Roman" w:eastAsia="Times New Roman" w:hAnsi="Times New Roman" w:cs="Times New Roman"/>
          <w:sz w:val="24"/>
          <w:szCs w:val="24"/>
        </w:rPr>
        <w:t xml:space="preserve">Учитывая полученные </w:t>
      </w:r>
      <w:proofErr w:type="gramStart"/>
      <w:r w:rsidRPr="00110E52">
        <w:rPr>
          <w:rFonts w:ascii="Times New Roman" w:eastAsia="Times New Roman" w:hAnsi="Times New Roman" w:cs="Times New Roman"/>
          <w:sz w:val="24"/>
          <w:szCs w:val="24"/>
        </w:rPr>
        <w:t>значения</w:t>
      </w:r>
      <w:proofErr w:type="gramEnd"/>
      <w:r w:rsidRPr="00110E52">
        <w:rPr>
          <w:rFonts w:ascii="Times New Roman" w:eastAsia="Times New Roman" w:hAnsi="Times New Roman" w:cs="Times New Roman"/>
          <w:spacing w:val="-4"/>
          <w:kern w:val="2"/>
          <w:sz w:val="24"/>
          <w:szCs w:val="24"/>
          <w:lang w:eastAsia="en-US"/>
        </w:rPr>
        <w:t xml:space="preserve"> основное м</w:t>
      </w:r>
      <w:r w:rsidRPr="00110E52">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110E52">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110E52">
        <w:rPr>
          <w:rFonts w:ascii="Times New Roman" w:eastAsia="Times New Roman" w:hAnsi="Times New Roman" w:cs="Times New Roman"/>
          <w:sz w:val="24"/>
          <w:szCs w:val="24"/>
        </w:rPr>
        <w:t>муниципальной</w:t>
      </w:r>
      <w:r w:rsidRPr="00110E52">
        <w:rPr>
          <w:rFonts w:ascii="Times New Roman" w:eastAsia="Times New Roman" w:hAnsi="Times New Roman" w:cs="Times New Roman"/>
          <w:kern w:val="2"/>
          <w:sz w:val="24"/>
          <w:szCs w:val="24"/>
          <w:lang w:eastAsia="en-US"/>
        </w:rPr>
        <w:t xml:space="preserve"> программы по степени </w:t>
      </w:r>
      <w:r w:rsidRPr="00110E52">
        <w:rPr>
          <w:rFonts w:ascii="Times New Roman" w:eastAsia="Times New Roman" w:hAnsi="Times New Roman" w:cs="Times New Roman"/>
          <w:sz w:val="24"/>
          <w:szCs w:val="24"/>
        </w:rPr>
        <w:t>реализации основных мероприятий</w:t>
      </w:r>
      <w:r w:rsidRPr="00110E52">
        <w:rPr>
          <w:rFonts w:ascii="Times New Roman" w:eastAsia="Times New Roman" w:hAnsi="Times New Roman" w:cs="Times New Roman"/>
          <w:kern w:val="2"/>
          <w:sz w:val="24"/>
          <w:szCs w:val="24"/>
          <w:lang w:eastAsia="en-US"/>
        </w:rPr>
        <w:t>.</w:t>
      </w:r>
    </w:p>
    <w:p w:rsidR="00110E52" w:rsidRPr="00110E52" w:rsidRDefault="00110E52" w:rsidP="00110E52">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10E52" w:rsidRPr="00110E52" w:rsidRDefault="00110E52" w:rsidP="00110E52">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10E52">
        <w:rPr>
          <w:rFonts w:ascii="Times New Roman" w:eastAsia="Times New Roman" w:hAnsi="Times New Roman" w:cs="Times New Roman"/>
          <w:kern w:val="2"/>
          <w:sz w:val="24"/>
          <w:szCs w:val="24"/>
        </w:rPr>
        <w:t xml:space="preserve">3. </w:t>
      </w:r>
      <w:r w:rsidRPr="00110E52">
        <w:rPr>
          <w:rFonts w:ascii="Times New Roman" w:eastAsia="Calibri" w:hAnsi="Times New Roman" w:cs="Times New Roman"/>
          <w:sz w:val="24"/>
          <w:szCs w:val="24"/>
        </w:rPr>
        <w:t xml:space="preserve">Бюджетная эффективность Программы </w:t>
      </w:r>
      <w:r w:rsidRPr="00110E52">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110E52" w:rsidRPr="00110E52" w:rsidRDefault="00110E52" w:rsidP="00110E52">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kern w:val="2"/>
          <w:sz w:val="24"/>
          <w:szCs w:val="24"/>
        </w:rPr>
        <w:t>3.1</w:t>
      </w:r>
      <w:r w:rsidRPr="00110E52">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110E52" w:rsidRPr="00110E52" w:rsidRDefault="00110E52" w:rsidP="00110E52">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СРм</w:t>
      </w:r>
      <w:proofErr w:type="spellEnd"/>
      <w:r w:rsidRPr="00110E52">
        <w:rPr>
          <w:rFonts w:ascii="Times New Roman" w:eastAsia="Times New Roman" w:hAnsi="Times New Roman" w:cs="Times New Roman"/>
          <w:sz w:val="24"/>
          <w:szCs w:val="24"/>
        </w:rPr>
        <w:t xml:space="preserve"> = </w:t>
      </w:r>
      <w:proofErr w:type="spellStart"/>
      <w:r w:rsidRPr="00110E52">
        <w:rPr>
          <w:rFonts w:ascii="Times New Roman" w:eastAsia="Times New Roman" w:hAnsi="Times New Roman" w:cs="Times New Roman"/>
          <w:sz w:val="24"/>
          <w:szCs w:val="24"/>
        </w:rPr>
        <w:t>Мв</w:t>
      </w:r>
      <w:proofErr w:type="spellEnd"/>
      <w:r w:rsidRPr="00110E52">
        <w:rPr>
          <w:rFonts w:ascii="Times New Roman" w:eastAsia="Times New Roman" w:hAnsi="Times New Roman" w:cs="Times New Roman"/>
          <w:sz w:val="24"/>
          <w:szCs w:val="24"/>
        </w:rPr>
        <w:t xml:space="preserve"> / М,</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где: </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СРм</w:t>
      </w:r>
      <w:proofErr w:type="spellEnd"/>
      <w:r w:rsidRPr="00110E52">
        <w:rPr>
          <w:rFonts w:ascii="Times New Roman" w:eastAsia="Times New Roman" w:hAnsi="Times New Roman" w:cs="Times New Roman"/>
          <w:sz w:val="24"/>
          <w:szCs w:val="24"/>
        </w:rPr>
        <w:t xml:space="preserve"> – степень реализации мероприятий;</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Мв</w:t>
      </w:r>
      <w:proofErr w:type="spellEnd"/>
      <w:r w:rsidRPr="00110E52">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110E52">
        <w:rPr>
          <w:rFonts w:ascii="Times New Roman" w:eastAsia="Times New Roman" w:hAnsi="Times New Roman" w:cs="Times New Roman"/>
          <w:sz w:val="24"/>
          <w:szCs w:val="24"/>
        </w:rPr>
        <w:br/>
        <w:t>в отчетном году.</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110E52">
        <w:rPr>
          <w:rFonts w:ascii="Times New Roman" w:eastAsia="Times New Roman" w:hAnsi="Times New Roman" w:cs="Times New Roman"/>
          <w:sz w:val="24"/>
          <w:szCs w:val="24"/>
        </w:rPr>
        <w:t>от</w:t>
      </w:r>
      <w:proofErr w:type="gramEnd"/>
      <w:r w:rsidRPr="00110E52">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110E52">
        <w:rPr>
          <w:rFonts w:ascii="Times New Roman" w:eastAsia="Times New Roman" w:hAnsi="Times New Roman" w:cs="Times New Roman"/>
          <w:sz w:val="24"/>
          <w:szCs w:val="24"/>
        </w:rPr>
        <w:t>если достигнут</w:t>
      </w:r>
      <w:proofErr w:type="gramEnd"/>
      <w:r w:rsidRPr="00110E52">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110E52" w:rsidRPr="00110E52" w:rsidRDefault="00110E52" w:rsidP="00110E52">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0E52" w:rsidRPr="00110E52" w:rsidRDefault="00110E52" w:rsidP="00110E52">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t>2</w:t>
      </w:r>
    </w:p>
    <w:p w:rsidR="00110E52" w:rsidRPr="00110E52" w:rsidRDefault="00110E52" w:rsidP="00110E52">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10E52">
        <w:rPr>
          <w:rFonts w:ascii="Times New Roman" w:eastAsia="Times New Roman" w:hAnsi="Times New Roman" w:cs="Times New Roman"/>
          <w:sz w:val="24"/>
          <w:szCs w:val="24"/>
        </w:rPr>
        <w:t xml:space="preserve">                          </w:t>
      </w:r>
      <w:proofErr w:type="spellStart"/>
      <w:r w:rsidRPr="00110E52">
        <w:rPr>
          <w:rFonts w:ascii="Times New Roman" w:eastAsia="Times New Roman" w:hAnsi="Times New Roman" w:cs="Times New Roman"/>
          <w:sz w:val="24"/>
          <w:szCs w:val="24"/>
        </w:rPr>
        <w:t>СРм</w:t>
      </w:r>
      <w:proofErr w:type="spellEnd"/>
      <w:r w:rsidRPr="00110E52">
        <w:rPr>
          <w:rFonts w:ascii="Times New Roman" w:eastAsia="Times New Roman" w:hAnsi="Times New Roman" w:cs="Times New Roman"/>
          <w:sz w:val="24"/>
          <w:szCs w:val="24"/>
        </w:rPr>
        <w:t xml:space="preserve"> =</w:t>
      </w:r>
      <w:r w:rsidRPr="00110E52">
        <w:rPr>
          <w:rFonts w:ascii="Times New Roman" w:eastAsia="Times New Roman" w:hAnsi="Times New Roman" w:cs="Times New Roman"/>
          <w:sz w:val="24"/>
          <w:szCs w:val="24"/>
        </w:rPr>
        <w:tab/>
        <w:t>____ = 0,4</w:t>
      </w:r>
    </w:p>
    <w:p w:rsidR="00110E52" w:rsidRPr="00110E52" w:rsidRDefault="00110E52" w:rsidP="00110E52">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r>
    </w:p>
    <w:p w:rsidR="00110E52" w:rsidRPr="00110E52" w:rsidRDefault="00110E52" w:rsidP="00110E52">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t>5</w:t>
      </w:r>
    </w:p>
    <w:p w:rsidR="00110E52" w:rsidRPr="00110E52" w:rsidRDefault="00110E52" w:rsidP="00110E52">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Учитывая полученные </w:t>
      </w:r>
      <w:proofErr w:type="gramStart"/>
      <w:r w:rsidRPr="00110E52">
        <w:rPr>
          <w:rFonts w:ascii="Times New Roman" w:eastAsia="Times New Roman" w:hAnsi="Times New Roman" w:cs="Times New Roman"/>
          <w:sz w:val="24"/>
          <w:szCs w:val="24"/>
        </w:rPr>
        <w:t>значения</w:t>
      </w:r>
      <w:proofErr w:type="gramEnd"/>
      <w:r w:rsidRPr="00110E52">
        <w:rPr>
          <w:rFonts w:ascii="Times New Roman" w:eastAsia="Times New Roman" w:hAnsi="Times New Roman" w:cs="Times New Roman"/>
          <w:sz w:val="24"/>
          <w:szCs w:val="24"/>
        </w:rPr>
        <w:t xml:space="preserve"> мероприятие может считаться выполненным в полном объеме.</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ССуз</w:t>
      </w:r>
      <w:proofErr w:type="spellEnd"/>
      <w:r w:rsidRPr="00110E52">
        <w:rPr>
          <w:rFonts w:ascii="Times New Roman" w:eastAsia="Times New Roman" w:hAnsi="Times New Roman" w:cs="Times New Roman"/>
          <w:sz w:val="24"/>
          <w:szCs w:val="24"/>
        </w:rPr>
        <w:t xml:space="preserve"> = </w:t>
      </w:r>
      <w:proofErr w:type="spellStart"/>
      <w:r w:rsidRPr="00110E52">
        <w:rPr>
          <w:rFonts w:ascii="Times New Roman" w:eastAsia="Times New Roman" w:hAnsi="Times New Roman" w:cs="Times New Roman"/>
          <w:sz w:val="24"/>
          <w:szCs w:val="24"/>
        </w:rPr>
        <w:t>Зф</w:t>
      </w:r>
      <w:proofErr w:type="spellEnd"/>
      <w:r w:rsidRPr="00110E52">
        <w:rPr>
          <w:rFonts w:ascii="Times New Roman" w:eastAsia="Times New Roman" w:hAnsi="Times New Roman" w:cs="Times New Roman"/>
          <w:sz w:val="24"/>
          <w:szCs w:val="24"/>
        </w:rPr>
        <w:t xml:space="preserve"> / </w:t>
      </w:r>
      <w:proofErr w:type="spellStart"/>
      <w:r w:rsidRPr="00110E52">
        <w:rPr>
          <w:rFonts w:ascii="Times New Roman" w:eastAsia="Times New Roman" w:hAnsi="Times New Roman" w:cs="Times New Roman"/>
          <w:sz w:val="24"/>
          <w:szCs w:val="24"/>
        </w:rPr>
        <w:t>Зп</w:t>
      </w:r>
      <w:proofErr w:type="spellEnd"/>
      <w:r w:rsidRPr="00110E52">
        <w:rPr>
          <w:rFonts w:ascii="Times New Roman" w:eastAsia="Times New Roman" w:hAnsi="Times New Roman" w:cs="Times New Roman"/>
          <w:sz w:val="24"/>
          <w:szCs w:val="24"/>
        </w:rPr>
        <w:t>,</w:t>
      </w:r>
    </w:p>
    <w:p w:rsidR="00110E52" w:rsidRPr="00110E52" w:rsidRDefault="00110E52" w:rsidP="00110E52">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где: </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ССуз</w:t>
      </w:r>
      <w:proofErr w:type="spellEnd"/>
      <w:r w:rsidRPr="00110E52">
        <w:rPr>
          <w:rFonts w:ascii="Times New Roman" w:eastAsia="Times New Roman" w:hAnsi="Times New Roman" w:cs="Times New Roman"/>
          <w:sz w:val="24"/>
          <w:szCs w:val="24"/>
        </w:rPr>
        <w:t xml:space="preserve"> – степень соответствия запланированному уровню расходов;</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lastRenderedPageBreak/>
        <w:t>Зф</w:t>
      </w:r>
      <w:proofErr w:type="spellEnd"/>
      <w:r w:rsidRPr="00110E52">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110E52">
        <w:rPr>
          <w:rFonts w:ascii="Times New Roman" w:eastAsia="Times New Roman" w:hAnsi="Times New Roman" w:cs="Times New Roman"/>
          <w:sz w:val="24"/>
          <w:szCs w:val="24"/>
        </w:rPr>
        <w:t>Зп</w:t>
      </w:r>
      <w:proofErr w:type="spellEnd"/>
      <w:r w:rsidRPr="00110E52">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110E52" w:rsidRPr="00110E52" w:rsidRDefault="00110E52" w:rsidP="00110E52">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4"/>
          <w:szCs w:val="24"/>
        </w:rPr>
        <w:tab/>
        <w:t>0,0</w:t>
      </w:r>
    </w:p>
    <w:p w:rsidR="00110E52" w:rsidRPr="00110E52" w:rsidRDefault="00110E52" w:rsidP="00110E52">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proofErr w:type="spellStart"/>
      <w:r w:rsidRPr="00110E52">
        <w:rPr>
          <w:rFonts w:ascii="Times New Roman" w:eastAsia="Times New Roman" w:hAnsi="Times New Roman" w:cs="Times New Roman"/>
          <w:sz w:val="24"/>
          <w:szCs w:val="24"/>
        </w:rPr>
        <w:t>ССуз</w:t>
      </w:r>
      <w:proofErr w:type="spellEnd"/>
      <w:r w:rsidRPr="00110E52">
        <w:rPr>
          <w:rFonts w:ascii="Times New Roman" w:eastAsia="Times New Roman" w:hAnsi="Times New Roman" w:cs="Times New Roman"/>
          <w:sz w:val="24"/>
          <w:szCs w:val="24"/>
        </w:rPr>
        <w:t xml:space="preserve"> = ______________</w:t>
      </w:r>
      <w:r w:rsidRPr="00110E52">
        <w:rPr>
          <w:rFonts w:ascii="Times New Roman" w:eastAsia="Times New Roman" w:hAnsi="Times New Roman" w:cs="Times New Roman"/>
          <w:sz w:val="24"/>
          <w:szCs w:val="24"/>
        </w:rPr>
        <w:tab/>
        <w:t>= 0, 0</w:t>
      </w:r>
    </w:p>
    <w:p w:rsidR="00110E52" w:rsidRPr="00110E52" w:rsidRDefault="00110E52" w:rsidP="00110E52">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t xml:space="preserve">     0,0</w:t>
      </w:r>
    </w:p>
    <w:p w:rsidR="00110E52" w:rsidRPr="00110E52" w:rsidRDefault="00110E52" w:rsidP="00110E52">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110E52" w:rsidRPr="00110E52" w:rsidRDefault="00110E52" w:rsidP="00110E5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10E52">
        <w:rPr>
          <w:rFonts w:ascii="Times New Roman" w:eastAsia="Times New Roman" w:hAnsi="Times New Roman" w:cs="Times New Roman"/>
          <w:noProof/>
          <w:sz w:val="24"/>
          <w:szCs w:val="24"/>
        </w:rPr>
        <w:drawing>
          <wp:inline distT="0" distB="0" distL="0" distR="0" wp14:anchorId="55A54DC7" wp14:editId="41A5BC6F">
            <wp:extent cx="156210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110E52" w:rsidRPr="00110E52" w:rsidRDefault="00110E52" w:rsidP="00110E5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где:</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noProof/>
          <w:position w:val="-12"/>
          <w:sz w:val="24"/>
          <w:szCs w:val="24"/>
        </w:rPr>
        <w:drawing>
          <wp:inline distT="0" distB="0" distL="0" distR="0" wp14:anchorId="0E3AD2CE" wp14:editId="01B5F292">
            <wp:extent cx="333375"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110E52">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noProof/>
          <w:position w:val="-10"/>
          <w:sz w:val="24"/>
          <w:szCs w:val="24"/>
        </w:rPr>
        <w:drawing>
          <wp:inline distT="0" distB="0" distL="0" distR="0" wp14:anchorId="3C277453" wp14:editId="50A67137">
            <wp:extent cx="428625"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110E52">
        <w:rPr>
          <w:rFonts w:ascii="Times New Roman" w:eastAsia="Times New Roman" w:hAnsi="Times New Roman" w:cs="Times New Roman"/>
          <w:sz w:val="24"/>
          <w:szCs w:val="24"/>
        </w:rPr>
        <w:t xml:space="preserve"> – степень реализации всех мероприятий программы;</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noProof/>
          <w:position w:val="-14"/>
          <w:sz w:val="24"/>
          <w:szCs w:val="24"/>
        </w:rPr>
        <w:drawing>
          <wp:inline distT="0" distB="0" distL="0" distR="0" wp14:anchorId="1C522C64" wp14:editId="177DB0E7">
            <wp:extent cx="47625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110E52">
        <w:rPr>
          <w:rFonts w:ascii="Times New Roman" w:eastAsia="Times New Roman" w:hAnsi="Times New Roman" w:cs="Times New Roman"/>
          <w:sz w:val="24"/>
          <w:szCs w:val="24"/>
        </w:rPr>
        <w:t xml:space="preserve"> – степень соответствия запланированному уровню расходов </w:t>
      </w:r>
      <w:r w:rsidRPr="00110E52">
        <w:rPr>
          <w:rFonts w:ascii="Times New Roman" w:eastAsia="Times New Roman" w:hAnsi="Times New Roman" w:cs="Times New Roman"/>
          <w:sz w:val="24"/>
          <w:szCs w:val="24"/>
        </w:rPr>
        <w:br/>
        <w:t>из местного бюджета.</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Бюджетная эффективность реализации программы признается:</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10E52">
        <w:rPr>
          <w:rFonts w:ascii="Times New Roman" w:eastAsia="Times New Roman" w:hAnsi="Times New Roman" w:cs="Times New Roman"/>
          <w:sz w:val="24"/>
          <w:szCs w:val="24"/>
        </w:rPr>
        <w:t>высокой</w:t>
      </w:r>
      <w:proofErr w:type="gramEnd"/>
      <w:r w:rsidRPr="00110E52">
        <w:rPr>
          <w:rFonts w:ascii="Times New Roman" w:eastAsia="Times New Roman" w:hAnsi="Times New Roman" w:cs="Times New Roman"/>
          <w:sz w:val="24"/>
          <w:szCs w:val="24"/>
        </w:rPr>
        <w:t xml:space="preserve">, в случае если значение </w:t>
      </w:r>
      <w:proofErr w:type="spellStart"/>
      <w:r w:rsidRPr="00110E52">
        <w:rPr>
          <w:rFonts w:ascii="Times New Roman" w:eastAsia="Times New Roman" w:hAnsi="Times New Roman" w:cs="Times New Roman"/>
          <w:sz w:val="24"/>
          <w:szCs w:val="24"/>
        </w:rPr>
        <w:t>Э</w:t>
      </w:r>
      <w:r w:rsidRPr="00110E52">
        <w:rPr>
          <w:rFonts w:ascii="Times New Roman" w:eastAsia="Times New Roman" w:hAnsi="Times New Roman" w:cs="Times New Roman"/>
          <w:sz w:val="24"/>
          <w:szCs w:val="24"/>
          <w:vertAlign w:val="subscript"/>
        </w:rPr>
        <w:t>ис</w:t>
      </w:r>
      <w:proofErr w:type="spellEnd"/>
      <w:r w:rsidRPr="00110E52">
        <w:rPr>
          <w:rFonts w:ascii="Times New Roman" w:eastAsia="Times New Roman" w:hAnsi="Times New Roman" w:cs="Times New Roman"/>
          <w:sz w:val="24"/>
          <w:szCs w:val="24"/>
          <w:vertAlign w:val="subscript"/>
        </w:rPr>
        <w:t xml:space="preserve">  </w:t>
      </w:r>
      <w:r w:rsidRPr="00110E52">
        <w:rPr>
          <w:rFonts w:ascii="Times New Roman" w:eastAsia="Times New Roman" w:hAnsi="Times New Roman" w:cs="Times New Roman"/>
          <w:sz w:val="24"/>
          <w:szCs w:val="24"/>
        </w:rPr>
        <w:t>составляет 0,95 и более;</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10E52">
        <w:rPr>
          <w:rFonts w:ascii="Times New Roman" w:eastAsia="Times New Roman" w:hAnsi="Times New Roman" w:cs="Times New Roman"/>
          <w:sz w:val="24"/>
          <w:szCs w:val="24"/>
        </w:rPr>
        <w:t>удовлетворительной</w:t>
      </w:r>
      <w:proofErr w:type="gramEnd"/>
      <w:r w:rsidRPr="00110E52">
        <w:rPr>
          <w:rFonts w:ascii="Times New Roman" w:eastAsia="Times New Roman" w:hAnsi="Times New Roman" w:cs="Times New Roman"/>
          <w:sz w:val="24"/>
          <w:szCs w:val="24"/>
        </w:rPr>
        <w:t xml:space="preserve">, в случае если значение </w:t>
      </w:r>
      <w:proofErr w:type="spellStart"/>
      <w:r w:rsidRPr="00110E52">
        <w:rPr>
          <w:rFonts w:ascii="Times New Roman" w:eastAsia="Times New Roman" w:hAnsi="Times New Roman" w:cs="Times New Roman"/>
          <w:sz w:val="24"/>
          <w:szCs w:val="24"/>
        </w:rPr>
        <w:t>Э</w:t>
      </w:r>
      <w:r w:rsidRPr="00110E52">
        <w:rPr>
          <w:rFonts w:ascii="Times New Roman" w:eastAsia="Times New Roman" w:hAnsi="Times New Roman" w:cs="Times New Roman"/>
          <w:sz w:val="24"/>
          <w:szCs w:val="24"/>
          <w:vertAlign w:val="subscript"/>
        </w:rPr>
        <w:t>ис</w:t>
      </w:r>
      <w:proofErr w:type="spellEnd"/>
      <w:r w:rsidRPr="00110E52">
        <w:rPr>
          <w:rFonts w:ascii="Times New Roman" w:eastAsia="Times New Roman" w:hAnsi="Times New Roman" w:cs="Times New Roman"/>
          <w:sz w:val="24"/>
          <w:szCs w:val="24"/>
        </w:rPr>
        <w:t xml:space="preserve"> составляет от 0,75 до 0,95;</w:t>
      </w:r>
    </w:p>
    <w:p w:rsidR="00110E52" w:rsidRPr="00110E52" w:rsidRDefault="00110E52" w:rsidP="00110E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низкой, в случае если значение </w:t>
      </w:r>
      <w:proofErr w:type="spellStart"/>
      <w:r w:rsidRPr="00110E52">
        <w:rPr>
          <w:rFonts w:ascii="Times New Roman" w:eastAsia="Times New Roman" w:hAnsi="Times New Roman" w:cs="Times New Roman"/>
          <w:sz w:val="24"/>
          <w:szCs w:val="24"/>
        </w:rPr>
        <w:t>Э</w:t>
      </w:r>
      <w:r w:rsidRPr="00110E52">
        <w:rPr>
          <w:rFonts w:ascii="Times New Roman" w:eastAsia="Times New Roman" w:hAnsi="Times New Roman" w:cs="Times New Roman"/>
          <w:sz w:val="24"/>
          <w:szCs w:val="24"/>
          <w:vertAlign w:val="subscript"/>
        </w:rPr>
        <w:t>ис</w:t>
      </w:r>
      <w:proofErr w:type="spellEnd"/>
      <w:r w:rsidRPr="00110E52">
        <w:rPr>
          <w:rFonts w:ascii="Times New Roman" w:eastAsia="Times New Roman" w:hAnsi="Times New Roman" w:cs="Times New Roman"/>
          <w:sz w:val="24"/>
          <w:szCs w:val="24"/>
        </w:rPr>
        <w:t xml:space="preserve"> составляет менее 0,75.</w:t>
      </w:r>
    </w:p>
    <w:p w:rsidR="00110E52" w:rsidRPr="00110E52" w:rsidRDefault="00110E52" w:rsidP="00110E52">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110E52" w:rsidRPr="00110E52" w:rsidRDefault="00110E52" w:rsidP="00110E52">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4"/>
          <w:szCs w:val="24"/>
        </w:rPr>
        <w:tab/>
        <w:t>0,4</w:t>
      </w:r>
    </w:p>
    <w:p w:rsidR="00110E52" w:rsidRPr="00110E52" w:rsidRDefault="00110E52" w:rsidP="00110E52">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proofErr w:type="spellStart"/>
      <w:r w:rsidRPr="00110E52">
        <w:rPr>
          <w:rFonts w:ascii="Times New Roman" w:eastAsia="Times New Roman" w:hAnsi="Times New Roman" w:cs="Times New Roman"/>
          <w:sz w:val="24"/>
          <w:szCs w:val="24"/>
        </w:rPr>
        <w:t>Эис</w:t>
      </w:r>
      <w:proofErr w:type="spellEnd"/>
      <w:r w:rsidRPr="00110E52">
        <w:rPr>
          <w:rFonts w:ascii="Times New Roman" w:eastAsia="Times New Roman" w:hAnsi="Times New Roman" w:cs="Times New Roman"/>
          <w:sz w:val="24"/>
          <w:szCs w:val="24"/>
        </w:rPr>
        <w:t xml:space="preserve">  =  ________  =0,0</w:t>
      </w:r>
    </w:p>
    <w:p w:rsidR="00110E52" w:rsidRPr="00110E52" w:rsidRDefault="00110E52" w:rsidP="00110E52">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ab/>
        <w:t>0,0</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Бюджетная эффективность реализации программы признается высокой.</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степень достижения целевых показателей – 0,5;</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реализация основных мероприятий – 0,3;</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бюджетная эффективность – 0,2.</w:t>
      </w:r>
    </w:p>
    <w:p w:rsidR="00110E52" w:rsidRPr="00110E52" w:rsidRDefault="00110E52" w:rsidP="00110E52">
      <w:pPr>
        <w:shd w:val="clear" w:color="auto" w:fill="FFFFFF"/>
        <w:spacing w:after="0"/>
        <w:ind w:firstLine="709"/>
        <w:jc w:val="both"/>
        <w:rPr>
          <w:rFonts w:ascii="Times New Roman" w:eastAsia="Calibri" w:hAnsi="Times New Roman" w:cs="Times New Roman"/>
          <w:sz w:val="24"/>
          <w:szCs w:val="24"/>
          <w:lang w:eastAsia="en-US"/>
        </w:rPr>
      </w:pPr>
    </w:p>
    <w:p w:rsidR="00110E52" w:rsidRPr="00110E52" w:rsidRDefault="00110E52" w:rsidP="00110E52">
      <w:pPr>
        <w:shd w:val="clear" w:color="auto" w:fill="FFFFFF"/>
        <w:spacing w:after="0"/>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 xml:space="preserve">5. Уровень реализации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в целом оценивается по формуле:</w:t>
      </w:r>
    </w:p>
    <w:p w:rsidR="00110E52" w:rsidRPr="00110E52" w:rsidRDefault="00110E52" w:rsidP="00110E52">
      <w:pPr>
        <w:shd w:val="clear" w:color="auto" w:fill="FFFFFF"/>
        <w:jc w:val="center"/>
        <w:rPr>
          <w:rFonts w:ascii="Times New Roman" w:eastAsia="Calibri" w:hAnsi="Times New Roman" w:cs="Times New Roman"/>
          <w:sz w:val="24"/>
          <w:szCs w:val="24"/>
          <w:lang w:eastAsia="en-US"/>
        </w:rPr>
      </w:pPr>
      <w:proofErr w:type="spellStart"/>
      <w:r w:rsidRPr="00110E52">
        <w:rPr>
          <w:rFonts w:ascii="Times New Roman" w:eastAsia="Calibri" w:hAnsi="Times New Roman" w:cs="Times New Roman"/>
          <w:sz w:val="24"/>
          <w:szCs w:val="24"/>
          <w:lang w:eastAsia="en-US"/>
        </w:rPr>
        <w:t>УР</w:t>
      </w:r>
      <w:r w:rsidRPr="00110E52">
        <w:rPr>
          <w:rFonts w:ascii="Times New Roman" w:eastAsia="Calibri" w:hAnsi="Times New Roman" w:cs="Times New Roman"/>
          <w:sz w:val="24"/>
          <w:szCs w:val="24"/>
          <w:vertAlign w:val="subscript"/>
          <w:lang w:eastAsia="en-US"/>
        </w:rPr>
        <w:t>пр</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 xml:space="preserve">= </w:t>
      </w:r>
      <w:proofErr w:type="spellStart"/>
      <w:r w:rsidRPr="00110E52">
        <w:rPr>
          <w:rFonts w:ascii="Times New Roman" w:eastAsia="Calibri" w:hAnsi="Times New Roman" w:cs="Times New Roman"/>
          <w:sz w:val="24"/>
          <w:szCs w:val="24"/>
          <w:lang w:eastAsia="en-US"/>
        </w:rPr>
        <w:t>Э</w:t>
      </w:r>
      <w:r w:rsidRPr="00110E52">
        <w:rPr>
          <w:rFonts w:ascii="Times New Roman" w:eastAsia="Calibri" w:hAnsi="Times New Roman" w:cs="Times New Roman"/>
          <w:sz w:val="24"/>
          <w:szCs w:val="24"/>
          <w:vertAlign w:val="subscript"/>
          <w:lang w:eastAsia="en-US"/>
        </w:rPr>
        <w:t>о</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х</w:t>
      </w:r>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 xml:space="preserve">0,5 + </w:t>
      </w:r>
      <w:proofErr w:type="spellStart"/>
      <w:r w:rsidRPr="00110E52">
        <w:rPr>
          <w:rFonts w:ascii="Times New Roman" w:eastAsia="Calibri" w:hAnsi="Times New Roman" w:cs="Times New Roman"/>
          <w:sz w:val="24"/>
          <w:szCs w:val="24"/>
          <w:lang w:eastAsia="en-US"/>
        </w:rPr>
        <w:t>СР</w:t>
      </w:r>
      <w:r w:rsidRPr="00110E52">
        <w:rPr>
          <w:rFonts w:ascii="Times New Roman" w:eastAsia="Calibri" w:hAnsi="Times New Roman" w:cs="Times New Roman"/>
          <w:sz w:val="24"/>
          <w:szCs w:val="24"/>
          <w:vertAlign w:val="subscript"/>
          <w:lang w:eastAsia="en-US"/>
        </w:rPr>
        <w:t>ом</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 xml:space="preserve">х 0,3 + </w:t>
      </w:r>
      <w:proofErr w:type="spellStart"/>
      <w:r w:rsidRPr="00110E52">
        <w:rPr>
          <w:rFonts w:ascii="Times New Roman" w:eastAsia="Calibri" w:hAnsi="Times New Roman" w:cs="Times New Roman"/>
          <w:sz w:val="24"/>
          <w:szCs w:val="24"/>
          <w:lang w:eastAsia="en-US"/>
        </w:rPr>
        <w:t>Э</w:t>
      </w:r>
      <w:r w:rsidRPr="00110E52">
        <w:rPr>
          <w:rFonts w:ascii="Times New Roman" w:eastAsia="Calibri" w:hAnsi="Times New Roman" w:cs="Times New Roman"/>
          <w:sz w:val="24"/>
          <w:szCs w:val="24"/>
          <w:vertAlign w:val="subscript"/>
          <w:lang w:eastAsia="en-US"/>
        </w:rPr>
        <w:t>ис</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х 0,2.</w:t>
      </w:r>
    </w:p>
    <w:p w:rsidR="00110E52" w:rsidRPr="00110E52" w:rsidRDefault="00110E52" w:rsidP="00110E52">
      <w:pPr>
        <w:shd w:val="clear" w:color="auto" w:fill="FFFFFF"/>
        <w:tabs>
          <w:tab w:val="left" w:pos="3533"/>
        </w:tabs>
        <w:rPr>
          <w:rFonts w:ascii="Times New Roman" w:eastAsia="Calibri" w:hAnsi="Times New Roman" w:cs="Times New Roman"/>
          <w:sz w:val="24"/>
          <w:szCs w:val="24"/>
          <w:vertAlign w:val="subscript"/>
          <w:lang w:eastAsia="en-US"/>
        </w:rPr>
      </w:pPr>
      <w:r w:rsidRPr="00110E52">
        <w:rPr>
          <w:rFonts w:ascii="Times New Roman" w:eastAsia="Calibri" w:hAnsi="Times New Roman" w:cs="Times New Roman"/>
          <w:sz w:val="24"/>
          <w:szCs w:val="24"/>
          <w:lang w:eastAsia="en-US"/>
        </w:rPr>
        <w:tab/>
      </w:r>
      <w:proofErr w:type="spellStart"/>
      <w:r w:rsidRPr="00110E52">
        <w:rPr>
          <w:rFonts w:ascii="Times New Roman" w:eastAsia="Calibri" w:hAnsi="Times New Roman" w:cs="Times New Roman"/>
          <w:sz w:val="24"/>
          <w:szCs w:val="24"/>
          <w:lang w:eastAsia="en-US"/>
        </w:rPr>
        <w:t>УР</w:t>
      </w:r>
      <w:r w:rsidRPr="00110E52">
        <w:rPr>
          <w:rFonts w:ascii="Times New Roman" w:eastAsia="Calibri" w:hAnsi="Times New Roman" w:cs="Times New Roman"/>
          <w:sz w:val="24"/>
          <w:szCs w:val="24"/>
          <w:vertAlign w:val="subscript"/>
          <w:lang w:eastAsia="en-US"/>
        </w:rPr>
        <w:t>пр</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 0х0,5 + 0х0,3  + 0 х</w:t>
      </w:r>
      <w:proofErr w:type="gramStart"/>
      <w:r w:rsidRPr="00110E52">
        <w:rPr>
          <w:rFonts w:ascii="Times New Roman" w:eastAsia="Calibri" w:hAnsi="Times New Roman" w:cs="Times New Roman"/>
          <w:sz w:val="24"/>
          <w:szCs w:val="24"/>
          <w:lang w:eastAsia="en-US"/>
        </w:rPr>
        <w:t>0</w:t>
      </w:r>
      <w:proofErr w:type="gramEnd"/>
      <w:r w:rsidRPr="00110E52">
        <w:rPr>
          <w:rFonts w:ascii="Times New Roman" w:eastAsia="Calibri" w:hAnsi="Times New Roman" w:cs="Times New Roman"/>
          <w:sz w:val="24"/>
          <w:szCs w:val="24"/>
          <w:lang w:eastAsia="en-US"/>
        </w:rPr>
        <w:t>,2 =0</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 xml:space="preserve">Уровень реализации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110E52">
        <w:rPr>
          <w:rFonts w:ascii="Times New Roman" w:eastAsia="Calibri" w:hAnsi="Times New Roman" w:cs="Times New Roman"/>
          <w:sz w:val="24"/>
          <w:szCs w:val="24"/>
          <w:lang w:eastAsia="en-US"/>
        </w:rPr>
        <w:t>УР</w:t>
      </w:r>
      <w:r w:rsidRPr="00110E52">
        <w:rPr>
          <w:rFonts w:ascii="Times New Roman" w:eastAsia="Calibri" w:hAnsi="Times New Roman" w:cs="Times New Roman"/>
          <w:sz w:val="24"/>
          <w:szCs w:val="24"/>
          <w:vertAlign w:val="subscript"/>
          <w:lang w:eastAsia="en-US"/>
        </w:rPr>
        <w:t>пр</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составляет 0,95 и более;</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 xml:space="preserve">уровень реализации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110E52">
        <w:rPr>
          <w:rFonts w:ascii="Times New Roman" w:eastAsia="Calibri" w:hAnsi="Times New Roman" w:cs="Times New Roman"/>
          <w:sz w:val="24"/>
          <w:szCs w:val="24"/>
          <w:lang w:eastAsia="en-US"/>
        </w:rPr>
        <w:t>УР</w:t>
      </w:r>
      <w:r w:rsidRPr="00110E52">
        <w:rPr>
          <w:rFonts w:ascii="Times New Roman" w:eastAsia="Calibri" w:hAnsi="Times New Roman" w:cs="Times New Roman"/>
          <w:sz w:val="24"/>
          <w:szCs w:val="24"/>
          <w:vertAlign w:val="subscript"/>
          <w:lang w:eastAsia="en-US"/>
        </w:rPr>
        <w:t>пр</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составляет от 0,75 до 0,95;</w:t>
      </w:r>
    </w:p>
    <w:p w:rsidR="00110E52" w:rsidRPr="00110E52" w:rsidRDefault="00110E52" w:rsidP="00110E5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0E52">
        <w:rPr>
          <w:rFonts w:ascii="Times New Roman" w:eastAsia="Calibri" w:hAnsi="Times New Roman" w:cs="Times New Roman"/>
          <w:sz w:val="24"/>
          <w:szCs w:val="24"/>
          <w:lang w:eastAsia="en-US"/>
        </w:rPr>
        <w:t xml:space="preserve">уровень реализации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110E52">
        <w:rPr>
          <w:rFonts w:ascii="Times New Roman" w:eastAsia="Calibri" w:hAnsi="Times New Roman" w:cs="Times New Roman"/>
          <w:sz w:val="24"/>
          <w:szCs w:val="24"/>
          <w:lang w:eastAsia="en-US"/>
        </w:rPr>
        <w:t>УР</w:t>
      </w:r>
      <w:r w:rsidRPr="00110E52">
        <w:rPr>
          <w:rFonts w:ascii="Times New Roman" w:eastAsia="Calibri" w:hAnsi="Times New Roman" w:cs="Times New Roman"/>
          <w:sz w:val="24"/>
          <w:szCs w:val="24"/>
          <w:vertAlign w:val="subscript"/>
          <w:lang w:eastAsia="en-US"/>
        </w:rPr>
        <w:t>пр</w:t>
      </w:r>
      <w:proofErr w:type="spellEnd"/>
      <w:r w:rsidRPr="00110E52">
        <w:rPr>
          <w:rFonts w:ascii="Times New Roman" w:eastAsia="Calibri" w:hAnsi="Times New Roman" w:cs="Times New Roman"/>
          <w:sz w:val="24"/>
          <w:szCs w:val="24"/>
          <w:vertAlign w:val="subscript"/>
          <w:lang w:eastAsia="en-US"/>
        </w:rPr>
        <w:t xml:space="preserve"> </w:t>
      </w:r>
      <w:r w:rsidRPr="00110E52">
        <w:rPr>
          <w:rFonts w:ascii="Times New Roman" w:eastAsia="Calibri" w:hAnsi="Times New Roman" w:cs="Times New Roman"/>
          <w:sz w:val="24"/>
          <w:szCs w:val="24"/>
          <w:lang w:eastAsia="en-US"/>
        </w:rPr>
        <w:t>составляет менее 0,75.</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10E52">
        <w:rPr>
          <w:rFonts w:ascii="Times New Roman" w:eastAsia="Calibri" w:hAnsi="Times New Roman" w:cs="Times New Roman"/>
          <w:sz w:val="24"/>
          <w:szCs w:val="24"/>
          <w:lang w:eastAsia="en-US"/>
        </w:rPr>
        <w:t xml:space="preserve">Уровень реализации </w:t>
      </w:r>
      <w:r w:rsidRPr="00110E52">
        <w:rPr>
          <w:rFonts w:ascii="Times New Roman" w:eastAsia="Times New Roman" w:hAnsi="Times New Roman" w:cs="Times New Roman"/>
          <w:sz w:val="24"/>
          <w:szCs w:val="24"/>
        </w:rPr>
        <w:t>муниципальной</w:t>
      </w:r>
      <w:r w:rsidRPr="00110E52">
        <w:rPr>
          <w:rFonts w:ascii="Times New Roman" w:eastAsia="Calibri" w:hAnsi="Times New Roman" w:cs="Times New Roman"/>
          <w:sz w:val="24"/>
          <w:szCs w:val="24"/>
          <w:lang w:eastAsia="en-US"/>
        </w:rPr>
        <w:t xml:space="preserve"> программы в целом оценивается как низкий.</w:t>
      </w:r>
    </w:p>
    <w:p w:rsidR="00110E52" w:rsidRPr="00110E52" w:rsidRDefault="00110E52" w:rsidP="00110E5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10E52" w:rsidRPr="00110E52" w:rsidRDefault="00110E52" w:rsidP="00110E52">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110E52">
        <w:rPr>
          <w:rFonts w:ascii="Times New Roman" w:eastAsia="Times New Roman" w:hAnsi="Times New Roman" w:cs="Times New Roman"/>
          <w:b/>
          <w:i/>
          <w:sz w:val="24"/>
          <w:szCs w:val="24"/>
        </w:rPr>
        <w:t>8. Предложения по дальнейшей реализации муниципальной программы</w:t>
      </w:r>
    </w:p>
    <w:p w:rsidR="00110E52" w:rsidRPr="00110E52" w:rsidRDefault="00110E52" w:rsidP="00110E52">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p>
    <w:p w:rsidR="00362AC6" w:rsidRPr="00110E52" w:rsidRDefault="00110E52" w:rsidP="00917FC4">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Промежуточные значения целевых показателей на 2017 год достигнуты</w:t>
      </w:r>
      <w:proofErr w:type="gramStart"/>
      <w:r w:rsidRPr="00110E52">
        <w:rPr>
          <w:rFonts w:ascii="Times New Roman" w:eastAsia="Times New Roman" w:hAnsi="Times New Roman" w:cs="Times New Roman"/>
          <w:sz w:val="24"/>
          <w:szCs w:val="24"/>
        </w:rPr>
        <w:t xml:space="preserve"> .</w:t>
      </w:r>
      <w:proofErr w:type="gramEnd"/>
      <w:r w:rsidRPr="00110E52">
        <w:rPr>
          <w:rFonts w:ascii="Times New Roman" w:eastAsia="Times New Roman" w:hAnsi="Times New Roman" w:cs="Times New Roman"/>
          <w:sz w:val="24"/>
          <w:szCs w:val="24"/>
        </w:rPr>
        <w:t xml:space="preserve">  Учитывая, что реализация Программы продвигается удовлетворительно, целесообразно продолжить работу в данном направлении, увеличивая темпы роста. </w:t>
      </w:r>
    </w:p>
    <w:p w:rsidR="00917FC4" w:rsidRPr="00110E52" w:rsidRDefault="00917FC4" w:rsidP="00917FC4">
      <w:pPr>
        <w:keepNext/>
        <w:spacing w:after="0" w:line="240" w:lineRule="auto"/>
        <w:jc w:val="right"/>
        <w:outlineLvl w:val="2"/>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Таблица № 1</w:t>
      </w:r>
    </w:p>
    <w:p w:rsidR="00917FC4" w:rsidRPr="00110E52" w:rsidRDefault="00917FC4" w:rsidP="00917FC4">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к приложению 1</w:t>
      </w:r>
    </w:p>
    <w:p w:rsidR="00917FC4" w:rsidRPr="00110E52" w:rsidRDefault="00917FC4" w:rsidP="00917FC4">
      <w:pPr>
        <w:spacing w:after="0" w:line="240" w:lineRule="auto"/>
        <w:ind w:left="125"/>
        <w:jc w:val="right"/>
        <w:rPr>
          <w:rFonts w:ascii="Times New Roman" w:eastAsia="Times New Roman" w:hAnsi="Times New Roman" w:cs="Times New Roman"/>
          <w:bCs/>
          <w:iCs/>
          <w:sz w:val="28"/>
          <w:szCs w:val="28"/>
        </w:rPr>
      </w:pPr>
      <w:r w:rsidRPr="00110E52">
        <w:rPr>
          <w:rFonts w:ascii="Times New Roman" w:eastAsia="Times New Roman" w:hAnsi="Times New Roman" w:cs="Times New Roman"/>
          <w:sz w:val="28"/>
          <w:szCs w:val="28"/>
        </w:rPr>
        <w:t xml:space="preserve">                                                                                                               </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110E52">
        <w:rPr>
          <w:rFonts w:ascii="Times New Roman" w:eastAsia="Times New Roman" w:hAnsi="Times New Roman" w:cs="Times New Roman"/>
          <w:sz w:val="24"/>
          <w:szCs w:val="24"/>
        </w:rPr>
        <w:t xml:space="preserve">Отчет об исполнении плана  реализации </w:t>
      </w:r>
      <w:r w:rsidRPr="00110E52">
        <w:rPr>
          <w:rFonts w:ascii="Times New Roman" w:eastAsia="Times New Roman" w:hAnsi="Times New Roman" w:cs="Courier New"/>
          <w:sz w:val="24"/>
          <w:szCs w:val="24"/>
        </w:rPr>
        <w:t xml:space="preserve">муниципальной программы </w:t>
      </w:r>
      <w:r w:rsidRPr="00110E52">
        <w:rPr>
          <w:rFonts w:ascii="Times New Roman" w:eastAsia="Times New Roman" w:hAnsi="Times New Roman" w:cs="Times New Roman"/>
          <w:sz w:val="24"/>
          <w:szCs w:val="24"/>
        </w:rPr>
        <w:t>Дубовского</w:t>
      </w:r>
      <w:r w:rsidRPr="00110E52">
        <w:rPr>
          <w:rFonts w:ascii="Times New Roman" w:eastAsia="Times New Roman" w:hAnsi="Times New Roman" w:cs="Courier New"/>
          <w:sz w:val="24"/>
          <w:szCs w:val="24"/>
        </w:rPr>
        <w:t xml:space="preserve"> сельского поселения </w:t>
      </w:r>
      <w:r w:rsidRPr="00110E52">
        <w:rPr>
          <w:rFonts w:ascii="Times New Roman" w:eastAsia="Times New Roman" w:hAnsi="Times New Roman" w:cs="Times New Roman"/>
          <w:sz w:val="24"/>
          <w:szCs w:val="24"/>
        </w:rPr>
        <w:t xml:space="preserve">«Развитие и поддержка субъектов  малого и среднего предпринимательства в Дубовском сельском  поселении на 2015 -2020 годы»  </w:t>
      </w:r>
      <w:r w:rsidRPr="00110E52">
        <w:rPr>
          <w:rFonts w:ascii="Times New Roman" w:eastAsia="Times New Roman" w:hAnsi="Times New Roman" w:cs="Courier New"/>
          <w:sz w:val="24"/>
          <w:szCs w:val="24"/>
        </w:rPr>
        <w:t xml:space="preserve"> </w:t>
      </w:r>
      <w:r w:rsidRPr="00110E52">
        <w:rPr>
          <w:rFonts w:ascii="Times New Roman" w:eastAsia="Times New Roman" w:hAnsi="Times New Roman" w:cs="Times New Roman"/>
          <w:sz w:val="24"/>
          <w:szCs w:val="24"/>
        </w:rPr>
        <w:t>отчетный период 2017 г.</w:t>
      </w:r>
    </w:p>
    <w:p w:rsidR="00917FC4" w:rsidRPr="00110E52" w:rsidRDefault="00917FC4" w:rsidP="00917FC4">
      <w:pPr>
        <w:tabs>
          <w:tab w:val="left" w:pos="11013"/>
          <w:tab w:val="right" w:pos="14997"/>
        </w:tabs>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0"/>
          <w:szCs w:val="20"/>
        </w:rPr>
        <w:tab/>
        <w:t>(тыс. рублей)</w:t>
      </w:r>
    </w:p>
    <w:p w:rsidR="00917FC4" w:rsidRPr="00110E52" w:rsidRDefault="00917FC4" w:rsidP="00917FC4">
      <w:pPr>
        <w:spacing w:after="0" w:line="240" w:lineRule="auto"/>
        <w:rPr>
          <w:rFonts w:ascii="Times New Roman" w:eastAsia="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536"/>
        <w:gridCol w:w="1134"/>
        <w:gridCol w:w="1276"/>
        <w:gridCol w:w="808"/>
        <w:gridCol w:w="26"/>
        <w:gridCol w:w="725"/>
        <w:gridCol w:w="992"/>
        <w:gridCol w:w="851"/>
      </w:tblGrid>
      <w:tr w:rsidR="00917FC4" w:rsidRPr="00110E52" w:rsidTr="00917FC4">
        <w:trPr>
          <w:trHeight w:val="854"/>
          <w:tblCellSpacing w:w="5" w:type="nil"/>
        </w:trPr>
        <w:tc>
          <w:tcPr>
            <w:tcW w:w="650" w:type="dxa"/>
            <w:vMerge w:val="restart"/>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 </w:t>
            </w:r>
            <w:proofErr w:type="gramStart"/>
            <w:r w:rsidRPr="00110E52">
              <w:rPr>
                <w:rFonts w:ascii="Times New Roman" w:eastAsia="Times New Roman" w:hAnsi="Times New Roman" w:cs="Times New Roman"/>
                <w:sz w:val="20"/>
                <w:szCs w:val="20"/>
              </w:rPr>
              <w:t>п</w:t>
            </w:r>
            <w:proofErr w:type="gramEnd"/>
            <w:r w:rsidRPr="00110E52">
              <w:rPr>
                <w:rFonts w:ascii="Times New Roman" w:eastAsia="Times New Roman" w:hAnsi="Times New Roman" w:cs="Times New Roman"/>
                <w:sz w:val="20"/>
                <w:szCs w:val="20"/>
              </w:rPr>
              <w:t>/п</w:t>
            </w:r>
          </w:p>
        </w:tc>
        <w:tc>
          <w:tcPr>
            <w:tcW w:w="1760"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Наименование </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основного мероприятия,</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контрольного события программы</w:t>
            </w:r>
          </w:p>
        </w:tc>
        <w:tc>
          <w:tcPr>
            <w:tcW w:w="1843"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Ответственный </w:t>
            </w:r>
            <w:r w:rsidRPr="00110E52">
              <w:rPr>
                <w:rFonts w:ascii="Times New Roman" w:eastAsia="Times New Roman" w:hAnsi="Times New Roman" w:cs="Times New Roman"/>
                <w:sz w:val="20"/>
                <w:szCs w:val="20"/>
              </w:rPr>
              <w:br/>
              <w:t xml:space="preserve"> исполнитель, соисполнитель, участник  </w:t>
            </w:r>
            <w:r w:rsidRPr="00110E52">
              <w:rPr>
                <w:rFonts w:ascii="Times New Roman" w:eastAsia="Times New Roman" w:hAnsi="Times New Roman" w:cs="Times New Roman"/>
                <w:sz w:val="20"/>
                <w:szCs w:val="20"/>
              </w:rPr>
              <w:br/>
              <w:t xml:space="preserve">  (должность/ФИО)</w:t>
            </w:r>
          </w:p>
          <w:p w:rsidR="00917FC4" w:rsidRPr="00110E52" w:rsidRDefault="00917FC4" w:rsidP="00917FC4">
            <w:pPr>
              <w:spacing w:after="0" w:line="240" w:lineRule="auto"/>
              <w:rPr>
                <w:rFonts w:ascii="Times New Roman" w:eastAsia="Times New Roman" w:hAnsi="Times New Roman" w:cs="Times New Roman"/>
                <w:sz w:val="20"/>
                <w:szCs w:val="20"/>
              </w:rPr>
            </w:pPr>
          </w:p>
          <w:p w:rsidR="00917FC4" w:rsidRPr="00110E52" w:rsidRDefault="00083985" w:rsidP="00917FC4">
            <w:pPr>
              <w:spacing w:after="0" w:line="240" w:lineRule="auto"/>
              <w:jc w:val="center"/>
              <w:rPr>
                <w:rFonts w:ascii="Times New Roman" w:eastAsia="Times New Roman" w:hAnsi="Times New Roman" w:cs="Times New Roman"/>
                <w:sz w:val="20"/>
                <w:szCs w:val="20"/>
              </w:rPr>
            </w:pPr>
            <w:hyperlink w:anchor="Par1414" w:history="1">
              <w:r w:rsidR="00917FC4" w:rsidRPr="00110E52">
                <w:rPr>
                  <w:rFonts w:ascii="Times New Roman" w:eastAsia="Times New Roman" w:hAnsi="Times New Roman" w:cs="Times New Roman"/>
                  <w:sz w:val="20"/>
                  <w:szCs w:val="20"/>
                </w:rPr>
                <w:t>&lt;1&gt;</w:t>
              </w:r>
            </w:hyperlink>
          </w:p>
        </w:tc>
        <w:tc>
          <w:tcPr>
            <w:tcW w:w="4536"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Результат</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реализации мероприятия (краткое описание)</w:t>
            </w:r>
          </w:p>
        </w:tc>
        <w:tc>
          <w:tcPr>
            <w:tcW w:w="1134"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Фактическая дата начала   </w:t>
            </w:r>
            <w:r w:rsidRPr="00110E52">
              <w:rPr>
                <w:rFonts w:ascii="Times New Roman" w:eastAsia="Times New Roman" w:hAnsi="Times New Roman" w:cs="Times New Roman"/>
                <w:sz w:val="20"/>
                <w:szCs w:val="20"/>
              </w:rPr>
              <w:br/>
              <w:t xml:space="preserve">реализации </w:t>
            </w:r>
            <w:r w:rsidRPr="00110E52">
              <w:rPr>
                <w:rFonts w:ascii="Times New Roman" w:eastAsia="Times New Roman" w:hAnsi="Times New Roman" w:cs="Times New Roman"/>
                <w:sz w:val="20"/>
                <w:szCs w:val="20"/>
              </w:rPr>
              <w:br/>
              <w:t>мероприятия</w:t>
            </w:r>
          </w:p>
        </w:tc>
        <w:tc>
          <w:tcPr>
            <w:tcW w:w="1276"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Фактическая дата окончания</w:t>
            </w:r>
            <w:r w:rsidRPr="00110E52">
              <w:rPr>
                <w:rFonts w:ascii="Times New Roman" w:eastAsia="Times New Roman" w:hAnsi="Times New Roman" w:cs="Times New Roman"/>
                <w:sz w:val="20"/>
                <w:szCs w:val="20"/>
              </w:rPr>
              <w:br/>
              <w:t xml:space="preserve">реализации  </w:t>
            </w:r>
            <w:r w:rsidRPr="00110E52">
              <w:rPr>
                <w:rFonts w:ascii="Times New Roman" w:eastAsia="Times New Roman" w:hAnsi="Times New Roman" w:cs="Times New Roman"/>
                <w:sz w:val="20"/>
                <w:szCs w:val="20"/>
              </w:rPr>
              <w:br/>
              <w:t xml:space="preserve">мероприятия, </w:t>
            </w:r>
            <w:r w:rsidRPr="00110E52">
              <w:rPr>
                <w:rFonts w:ascii="Times New Roman" w:eastAsia="Times New Roman" w:hAnsi="Times New Roman" w:cs="Times New Roman"/>
                <w:sz w:val="20"/>
                <w:szCs w:val="20"/>
              </w:rPr>
              <w:br/>
              <w:t xml:space="preserve">наступления  </w:t>
            </w:r>
            <w:r w:rsidRPr="00110E52">
              <w:rPr>
                <w:rFonts w:ascii="Times New Roman" w:eastAsia="Times New Roman" w:hAnsi="Times New Roman" w:cs="Times New Roman"/>
                <w:sz w:val="20"/>
                <w:szCs w:val="20"/>
              </w:rPr>
              <w:br/>
              <w:t xml:space="preserve">контрольного </w:t>
            </w:r>
            <w:r w:rsidRPr="00110E52">
              <w:rPr>
                <w:rFonts w:ascii="Times New Roman" w:eastAsia="Times New Roman" w:hAnsi="Times New Roman" w:cs="Times New Roman"/>
                <w:sz w:val="20"/>
                <w:szCs w:val="20"/>
              </w:rPr>
              <w:br/>
              <w:t>события</w:t>
            </w:r>
          </w:p>
        </w:tc>
        <w:tc>
          <w:tcPr>
            <w:tcW w:w="2551" w:type="dxa"/>
            <w:gridSpan w:val="4"/>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Расходы бюджета поселения на реализацию муниципальной      </w:t>
            </w:r>
            <w:r w:rsidRPr="00110E52">
              <w:rPr>
                <w:rFonts w:ascii="Times New Roman" w:eastAsia="Times New Roman" w:hAnsi="Times New Roman" w:cs="Times New Roman"/>
                <w:sz w:val="20"/>
                <w:szCs w:val="20"/>
              </w:rPr>
              <w:br/>
              <w:t>программы, тыс. руб.</w:t>
            </w:r>
          </w:p>
        </w:tc>
        <w:tc>
          <w:tcPr>
            <w:tcW w:w="851" w:type="dxa"/>
            <w:vMerge w:val="restart"/>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Объемы неосвоенных средств и причины их </w:t>
            </w:r>
            <w:proofErr w:type="spellStart"/>
            <w:r w:rsidRPr="00110E52">
              <w:rPr>
                <w:rFonts w:ascii="Times New Roman" w:eastAsia="Times New Roman" w:hAnsi="Times New Roman" w:cs="Times New Roman"/>
                <w:sz w:val="20"/>
                <w:szCs w:val="20"/>
              </w:rPr>
              <w:t>неосвоения</w:t>
            </w:r>
            <w:proofErr w:type="spellEnd"/>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sz w:val="20"/>
                <w:szCs w:val="20"/>
              </w:rPr>
              <w:br/>
            </w:r>
            <w:hyperlink w:anchor="Par1414" w:history="1">
              <w:r w:rsidRPr="00110E52">
                <w:rPr>
                  <w:rFonts w:ascii="Times New Roman" w:eastAsia="Times New Roman" w:hAnsi="Times New Roman" w:cs="Times New Roman"/>
                  <w:sz w:val="20"/>
                  <w:szCs w:val="20"/>
                </w:rPr>
                <w:t>&lt;2&gt;</w:t>
              </w:r>
            </w:hyperlink>
          </w:p>
        </w:tc>
      </w:tr>
      <w:tr w:rsidR="00917FC4" w:rsidRPr="00110E52" w:rsidTr="00917FC4">
        <w:trPr>
          <w:trHeight w:val="720"/>
          <w:tblCellSpacing w:w="5" w:type="nil"/>
        </w:trPr>
        <w:tc>
          <w:tcPr>
            <w:tcW w:w="650"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60"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536" w:type="dxa"/>
            <w:vMerge/>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08"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предусмотрено</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муниципальной программой</w:t>
            </w:r>
          </w:p>
        </w:tc>
        <w:tc>
          <w:tcPr>
            <w:tcW w:w="751" w:type="dxa"/>
            <w:gridSpan w:val="2"/>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Предусмотрено сводной бюджетной росписью</w:t>
            </w:r>
          </w:p>
        </w:tc>
        <w:tc>
          <w:tcPr>
            <w:tcW w:w="992"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факт на отчетную дату </w:t>
            </w:r>
            <w:hyperlink w:anchor="Par1414" w:history="1">
              <w:r w:rsidRPr="00110E52">
                <w:rPr>
                  <w:rFonts w:ascii="Times New Roman" w:eastAsia="Times New Roman" w:hAnsi="Times New Roman" w:cs="Times New Roman"/>
                  <w:sz w:val="20"/>
                  <w:szCs w:val="20"/>
                </w:rPr>
                <w:t>&lt;1&gt;</w:t>
              </w:r>
            </w:hyperlink>
          </w:p>
        </w:tc>
        <w:tc>
          <w:tcPr>
            <w:tcW w:w="851" w:type="dxa"/>
            <w:vMerge/>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110E52" w:rsidTr="00917FC4">
        <w:trPr>
          <w:tblCellSpacing w:w="5" w:type="nil"/>
        </w:trPr>
        <w:tc>
          <w:tcPr>
            <w:tcW w:w="650"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1</w:t>
            </w:r>
          </w:p>
        </w:tc>
        <w:tc>
          <w:tcPr>
            <w:tcW w:w="1760"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2</w:t>
            </w:r>
          </w:p>
        </w:tc>
        <w:tc>
          <w:tcPr>
            <w:tcW w:w="1843"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w:t>
            </w:r>
          </w:p>
        </w:tc>
        <w:tc>
          <w:tcPr>
            <w:tcW w:w="4536"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4</w:t>
            </w:r>
          </w:p>
        </w:tc>
        <w:tc>
          <w:tcPr>
            <w:tcW w:w="1134"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5</w:t>
            </w:r>
          </w:p>
        </w:tc>
        <w:tc>
          <w:tcPr>
            <w:tcW w:w="1276"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6</w:t>
            </w:r>
          </w:p>
        </w:tc>
        <w:tc>
          <w:tcPr>
            <w:tcW w:w="808"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7</w:t>
            </w:r>
          </w:p>
        </w:tc>
        <w:tc>
          <w:tcPr>
            <w:tcW w:w="751" w:type="dxa"/>
            <w:gridSpan w:val="2"/>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8</w:t>
            </w:r>
          </w:p>
        </w:tc>
        <w:tc>
          <w:tcPr>
            <w:tcW w:w="851"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9</w:t>
            </w:r>
          </w:p>
        </w:tc>
      </w:tr>
      <w:tr w:rsidR="00917FC4" w:rsidRPr="00110E52" w:rsidTr="00917FC4">
        <w:trPr>
          <w:trHeight w:val="183"/>
          <w:tblCellSpacing w:w="5" w:type="nil"/>
        </w:trPr>
        <w:tc>
          <w:tcPr>
            <w:tcW w:w="65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1</w:t>
            </w:r>
          </w:p>
        </w:tc>
        <w:tc>
          <w:tcPr>
            <w:tcW w:w="13951" w:type="dxa"/>
            <w:gridSpan w:val="10"/>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rPr>
              <w:t>Программа</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sz w:val="24"/>
                <w:szCs w:val="24"/>
              </w:rPr>
              <w:t>«</w:t>
            </w:r>
            <w:r w:rsidRPr="00110E52">
              <w:rPr>
                <w:rFonts w:ascii="Times New Roman" w:eastAsia="Times New Roman" w:hAnsi="Times New Roman" w:cs="Times New Roman"/>
              </w:rPr>
              <w:t>Развитие и поддержка субъектов  малого и среднего предпринимательства в Дубовском сельском  поселении на 2015 -2020 годы»</w:t>
            </w:r>
          </w:p>
        </w:tc>
      </w:tr>
      <w:tr w:rsidR="00917FC4" w:rsidRPr="00110E52" w:rsidTr="00917FC4">
        <w:trPr>
          <w:trHeight w:val="360"/>
          <w:tblCellSpacing w:w="5" w:type="nil"/>
        </w:trPr>
        <w:tc>
          <w:tcPr>
            <w:tcW w:w="65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1    </w:t>
            </w:r>
          </w:p>
        </w:tc>
        <w:tc>
          <w:tcPr>
            <w:tcW w:w="176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Основное  мероприятие 1 </w:t>
            </w:r>
            <w:r w:rsidRPr="00110E52">
              <w:rPr>
                <w:rFonts w:ascii="Times New Roman" w:eastAsia="Times New Roman" w:hAnsi="Times New Roman" w:cs="Times New Roman"/>
                <w:spacing w:val="20"/>
                <w:sz w:val="20"/>
                <w:szCs w:val="20"/>
              </w:rPr>
              <w:t>Информационное обеспечение предпринимательства</w:t>
            </w:r>
          </w:p>
        </w:tc>
        <w:tc>
          <w:tcPr>
            <w:tcW w:w="1843"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536"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110E52">
              <w:rPr>
                <w:rFonts w:ascii="Times New Roman" w:eastAsia="Times New Roman" w:hAnsi="Times New Roman" w:cs="Times New Roman"/>
              </w:rPr>
              <w:t>Осуществлялось размещения памяток о выделении субсидий малому и среднему предпринимательству на информационных стендах Администрации Дубовского сельского поселения</w:t>
            </w:r>
          </w:p>
        </w:tc>
        <w:tc>
          <w:tcPr>
            <w:tcW w:w="1134"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01.01.2017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34" w:type="dxa"/>
            <w:gridSpan w:val="2"/>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725"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992"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851"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r>
      <w:tr w:rsidR="00917FC4" w:rsidRPr="00110E52" w:rsidTr="00917FC4">
        <w:trPr>
          <w:trHeight w:val="360"/>
          <w:tblCellSpacing w:w="5" w:type="nil"/>
        </w:trPr>
        <w:tc>
          <w:tcPr>
            <w:tcW w:w="65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2</w:t>
            </w:r>
          </w:p>
        </w:tc>
        <w:tc>
          <w:tcPr>
            <w:tcW w:w="176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Основное        </w:t>
            </w:r>
            <w:r w:rsidRPr="00110E52">
              <w:rPr>
                <w:rFonts w:ascii="Times New Roman" w:eastAsia="Times New Roman" w:hAnsi="Times New Roman" w:cs="Times New Roman"/>
                <w:sz w:val="20"/>
                <w:szCs w:val="20"/>
              </w:rPr>
              <w:br/>
              <w:t>мероприятие 2  «</w:t>
            </w:r>
            <w:r w:rsidRPr="00110E52">
              <w:rPr>
                <w:rFonts w:ascii="Times New Roman" w:eastAsia="Times New Roman" w:hAnsi="Times New Roman" w:cs="Times New Roman"/>
                <w:spacing w:val="20"/>
                <w:sz w:val="20"/>
                <w:szCs w:val="20"/>
              </w:rPr>
              <w:t>Разработка и реализация мер по устранению административных препятствий в развитии малого предпринимательства на территории поселения</w:t>
            </w:r>
            <w:r w:rsidRPr="00110E52">
              <w:rPr>
                <w:rFonts w:ascii="Times New Roman" w:eastAsia="Times New Roman" w:hAnsi="Times New Roman" w:cs="Times New Roman"/>
                <w:sz w:val="20"/>
                <w:szCs w:val="20"/>
              </w:rPr>
              <w:t>»</w:t>
            </w:r>
          </w:p>
        </w:tc>
        <w:tc>
          <w:tcPr>
            <w:tcW w:w="1843" w:type="dxa"/>
          </w:tcPr>
          <w:p w:rsidR="00917FC4" w:rsidRPr="00110E52" w:rsidRDefault="00917FC4" w:rsidP="00917FC4">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536"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110E52">
              <w:rPr>
                <w:rFonts w:ascii="Times New Roman" w:eastAsia="Times New Roman" w:hAnsi="Times New Roman" w:cs="Times New Roman"/>
                <w:spacing w:val="20"/>
              </w:rPr>
              <w:t xml:space="preserve">Проведение проверок субъектов малого </w:t>
            </w:r>
            <w:proofErr w:type="gramStart"/>
            <w:r w:rsidRPr="00110E52">
              <w:rPr>
                <w:rFonts w:ascii="Times New Roman" w:eastAsia="Times New Roman" w:hAnsi="Times New Roman" w:cs="Times New Roman"/>
                <w:spacing w:val="20"/>
              </w:rPr>
              <w:t>предпринимательства</w:t>
            </w:r>
            <w:proofErr w:type="gramEnd"/>
            <w:r w:rsidRPr="00110E52">
              <w:rPr>
                <w:rFonts w:ascii="Times New Roman" w:eastAsia="Times New Roman" w:hAnsi="Times New Roman" w:cs="Times New Roman"/>
                <w:spacing w:val="20"/>
              </w:rPr>
              <w:t xml:space="preserve"> а на территории поселения не осуществлялось.</w:t>
            </w:r>
          </w:p>
        </w:tc>
        <w:tc>
          <w:tcPr>
            <w:tcW w:w="1134"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01.01.2017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34" w:type="dxa"/>
            <w:gridSpan w:val="2"/>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725"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992"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851"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r>
    </w:tbl>
    <w:p w:rsid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536"/>
        <w:gridCol w:w="1134"/>
        <w:gridCol w:w="1276"/>
        <w:gridCol w:w="850"/>
        <w:gridCol w:w="709"/>
        <w:gridCol w:w="992"/>
        <w:gridCol w:w="851"/>
      </w:tblGrid>
      <w:tr w:rsidR="00917FC4" w:rsidRPr="00110E52" w:rsidTr="00917FC4">
        <w:trPr>
          <w:trHeight w:val="360"/>
          <w:tblCellSpacing w:w="5" w:type="nil"/>
        </w:trPr>
        <w:tc>
          <w:tcPr>
            <w:tcW w:w="65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w:t>
            </w:r>
          </w:p>
        </w:tc>
        <w:tc>
          <w:tcPr>
            <w:tcW w:w="1760"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bCs/>
                <w:sz w:val="20"/>
                <w:szCs w:val="20"/>
              </w:rPr>
              <w:t>Основное мероприятие 2</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spacing w:val="20"/>
                <w:sz w:val="20"/>
                <w:szCs w:val="20"/>
              </w:rPr>
              <w:t xml:space="preserve">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w:t>
            </w:r>
            <w:r w:rsidRPr="00110E52">
              <w:rPr>
                <w:rFonts w:ascii="Times New Roman" w:eastAsia="Times New Roman" w:hAnsi="Times New Roman" w:cs="Times New Roman"/>
                <w:spacing w:val="20"/>
                <w:sz w:val="20"/>
                <w:szCs w:val="20"/>
              </w:rPr>
              <w:lastRenderedPageBreak/>
              <w:t>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sidRPr="00110E52">
              <w:rPr>
                <w:rFonts w:ascii="Times New Roman" w:eastAsia="Times New Roman" w:hAnsi="Times New Roman" w:cs="Times New Roman"/>
                <w:sz w:val="20"/>
                <w:szCs w:val="20"/>
              </w:rPr>
              <w:t xml:space="preserve">»             </w:t>
            </w:r>
          </w:p>
        </w:tc>
        <w:tc>
          <w:tcPr>
            <w:tcW w:w="1843"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lastRenderedPageBreak/>
              <w:t xml:space="preserve">Ведущий специалист по земельным и имущественным отношениям Шевченко А.А. </w:t>
            </w:r>
          </w:p>
        </w:tc>
        <w:tc>
          <w:tcPr>
            <w:tcW w:w="4536" w:type="dxa"/>
          </w:tcPr>
          <w:p w:rsidR="00917FC4" w:rsidRPr="00110E52"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В 2017 году </w:t>
            </w:r>
            <w:r w:rsidRPr="00110E52">
              <w:rPr>
                <w:rFonts w:ascii="Times New Roman" w:eastAsia="Times New Roman" w:hAnsi="Times New Roman" w:cs="Times New Roman"/>
                <w:spacing w:val="20"/>
                <w:sz w:val="20"/>
                <w:szCs w:val="20"/>
              </w:rPr>
              <w:t xml:space="preserve">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не предоставлялось</w:t>
            </w:r>
          </w:p>
        </w:tc>
        <w:tc>
          <w:tcPr>
            <w:tcW w:w="1134"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01.01.2017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709"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992"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851" w:type="dxa"/>
          </w:tcPr>
          <w:p w:rsidR="00917FC4" w:rsidRPr="00110E52"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r>
    </w:tbl>
    <w:p w:rsidR="00110E52" w:rsidRPr="00110E52" w:rsidRDefault="00110E52" w:rsidP="00917FC4">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110E52" w:rsidRP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917FC4">
      <w:pPr>
        <w:keepNext/>
        <w:spacing w:after="0" w:line="240" w:lineRule="auto"/>
        <w:outlineLvl w:val="2"/>
        <w:rPr>
          <w:rFonts w:ascii="Times New Roman" w:eastAsia="Times New Roman" w:hAnsi="Times New Roman" w:cs="Times New Roman"/>
          <w:sz w:val="24"/>
          <w:szCs w:val="24"/>
        </w:rPr>
        <w:sectPr w:rsidR="00110E52" w:rsidSect="00917FC4">
          <w:pgSz w:w="11906" w:h="16838"/>
          <w:pgMar w:top="709" w:right="707" w:bottom="568" w:left="1701" w:header="708" w:footer="708" w:gutter="0"/>
          <w:cols w:space="708"/>
          <w:docGrid w:linePitch="360"/>
        </w:sect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536"/>
        <w:gridCol w:w="1134"/>
        <w:gridCol w:w="1276"/>
        <w:gridCol w:w="850"/>
        <w:gridCol w:w="709"/>
        <w:gridCol w:w="992"/>
        <w:gridCol w:w="851"/>
      </w:tblGrid>
      <w:tr w:rsidR="00110E52" w:rsidRPr="00110E52" w:rsidTr="00917FC4">
        <w:trPr>
          <w:trHeight w:val="360"/>
          <w:tblCellSpacing w:w="5" w:type="nil"/>
        </w:trPr>
        <w:tc>
          <w:tcPr>
            <w:tcW w:w="65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lastRenderedPageBreak/>
              <w:t>4</w:t>
            </w:r>
          </w:p>
        </w:tc>
        <w:tc>
          <w:tcPr>
            <w:tcW w:w="176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r w:rsidRPr="00110E52">
              <w:rPr>
                <w:rFonts w:ascii="Times New Roman" w:eastAsia="Times New Roman" w:hAnsi="Times New Roman" w:cs="Times New Roman"/>
                <w:bCs/>
                <w:sz w:val="20"/>
                <w:szCs w:val="20"/>
              </w:rPr>
              <w:t>Основное мероприятие 4</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spacing w:val="20"/>
                <w:sz w:val="20"/>
                <w:szCs w:val="20"/>
              </w:rPr>
              <w:t>Проведение конференций, профессиональных конкурсов; участие в районных, областных, российских конференциях, съездах и т.д</w:t>
            </w:r>
            <w:r w:rsidRPr="00110E52">
              <w:rPr>
                <w:rFonts w:ascii="Arial" w:eastAsia="Times New Roman" w:hAnsi="Arial" w:cs="Arial"/>
                <w:spacing w:val="20"/>
              </w:rPr>
              <w:t>.</w:t>
            </w:r>
            <w:r w:rsidRPr="00110E52">
              <w:rPr>
                <w:rFonts w:ascii="Times New Roman" w:eastAsia="Times New Roman" w:hAnsi="Times New Roman" w:cs="Times New Roman"/>
                <w:color w:val="000000"/>
                <w:sz w:val="20"/>
                <w:szCs w:val="20"/>
              </w:rPr>
              <w:t>»</w:t>
            </w:r>
          </w:p>
        </w:tc>
        <w:tc>
          <w:tcPr>
            <w:tcW w:w="1843"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536"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В 2017 году Администрацией поселения был направлен 1 представитель малого предпринимательства для участия в районных мероприятиях</w:t>
            </w:r>
          </w:p>
        </w:tc>
        <w:tc>
          <w:tcPr>
            <w:tcW w:w="1134"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01.01.2017</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70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992"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851"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r>
      <w:tr w:rsidR="00110E52" w:rsidRPr="00110E52" w:rsidTr="00917FC4">
        <w:trPr>
          <w:trHeight w:val="360"/>
          <w:tblCellSpacing w:w="5" w:type="nil"/>
        </w:trPr>
        <w:tc>
          <w:tcPr>
            <w:tcW w:w="65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5</w:t>
            </w:r>
          </w:p>
        </w:tc>
        <w:tc>
          <w:tcPr>
            <w:tcW w:w="176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r w:rsidRPr="00110E52">
              <w:rPr>
                <w:rFonts w:ascii="Times New Roman" w:eastAsia="Times New Roman" w:hAnsi="Times New Roman" w:cs="Times New Roman"/>
                <w:bCs/>
                <w:sz w:val="20"/>
                <w:szCs w:val="20"/>
              </w:rPr>
              <w:t>Основное мероприятие5.3</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bCs/>
                <w:spacing w:val="20"/>
                <w:sz w:val="20"/>
                <w:szCs w:val="20"/>
              </w:rPr>
              <w:t>Создание гарантийного фонда (фонда поручительств) для субъектов малого и среднего предпринимательства в сельском  поселении</w:t>
            </w:r>
            <w:r w:rsidRPr="00110E52">
              <w:rPr>
                <w:rFonts w:ascii="Times New Roman" w:eastAsia="Times New Roman" w:hAnsi="Times New Roman" w:cs="Times New Roman"/>
                <w:color w:val="000000"/>
                <w:sz w:val="20"/>
                <w:szCs w:val="20"/>
              </w:rPr>
              <w:t>»</w:t>
            </w:r>
          </w:p>
        </w:tc>
        <w:tc>
          <w:tcPr>
            <w:tcW w:w="1843"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536" w:type="dxa"/>
          </w:tcPr>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bCs/>
                <w:spacing w:val="20"/>
                <w:sz w:val="20"/>
                <w:szCs w:val="20"/>
              </w:rPr>
              <w:t>гарантийный фонд (фонд поручительств) для субъектов малого и среднего предпринимательства в сельском  поселении не создавался</w:t>
            </w:r>
          </w:p>
        </w:tc>
        <w:tc>
          <w:tcPr>
            <w:tcW w:w="1134"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01.01.2017</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70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992"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c>
          <w:tcPr>
            <w:tcW w:w="851"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tc>
      </w:tr>
      <w:tr w:rsidR="00110E52" w:rsidRPr="00110E52" w:rsidTr="00917FC4">
        <w:trPr>
          <w:tblCellSpacing w:w="5" w:type="nil"/>
        </w:trPr>
        <w:tc>
          <w:tcPr>
            <w:tcW w:w="65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1.1</w:t>
            </w:r>
          </w:p>
        </w:tc>
        <w:tc>
          <w:tcPr>
            <w:tcW w:w="1760"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Контрольное событие  программы </w:t>
            </w:r>
          </w:p>
        </w:tc>
        <w:tc>
          <w:tcPr>
            <w:tcW w:w="1843"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536"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X</w:t>
            </w:r>
          </w:p>
        </w:tc>
        <w:tc>
          <w:tcPr>
            <w:tcW w:w="1276"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31.12.2017</w:t>
            </w:r>
          </w:p>
        </w:tc>
        <w:tc>
          <w:tcPr>
            <w:tcW w:w="850"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X</w:t>
            </w:r>
          </w:p>
        </w:tc>
        <w:tc>
          <w:tcPr>
            <w:tcW w:w="70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X</w:t>
            </w:r>
          </w:p>
        </w:tc>
        <w:tc>
          <w:tcPr>
            <w:tcW w:w="992"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X</w:t>
            </w:r>
          </w:p>
        </w:tc>
        <w:tc>
          <w:tcPr>
            <w:tcW w:w="851"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X</w:t>
            </w:r>
          </w:p>
        </w:tc>
      </w:tr>
    </w:tbl>
    <w:p w:rsidR="00110E52" w:rsidRPr="00110E52" w:rsidRDefault="00110E52" w:rsidP="00110E52">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083985" w:rsidP="00110E52">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110E52" w:rsidRPr="00110E52">
          <w:rPr>
            <w:rFonts w:ascii="Times New Roman" w:eastAsia="Times New Roman" w:hAnsi="Times New Roman" w:cs="Times New Roman"/>
            <w:sz w:val="24"/>
            <w:szCs w:val="24"/>
          </w:rPr>
          <w:t>&lt;1</w:t>
        </w:r>
        <w:proofErr w:type="gramStart"/>
        <w:r w:rsidR="00110E52" w:rsidRPr="00110E52">
          <w:rPr>
            <w:rFonts w:ascii="Times New Roman" w:eastAsia="Times New Roman" w:hAnsi="Times New Roman" w:cs="Times New Roman"/>
            <w:sz w:val="24"/>
            <w:szCs w:val="24"/>
          </w:rPr>
          <w:t>&gt;</w:t>
        </w:r>
      </w:hyperlink>
      <w:r w:rsidR="00110E52" w:rsidRPr="00110E52">
        <w:rPr>
          <w:rFonts w:ascii="Times New Roman" w:eastAsia="Times New Roman" w:hAnsi="Times New Roman" w:cs="Times New Roman"/>
          <w:sz w:val="24"/>
          <w:szCs w:val="24"/>
        </w:rPr>
        <w:t xml:space="preserve"> П</w:t>
      </w:r>
      <w:proofErr w:type="gramEnd"/>
      <w:r w:rsidR="00110E52" w:rsidRPr="00110E52">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110E52" w:rsidRPr="00110E52" w:rsidRDefault="00110E52" w:rsidP="00110E52">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hyperlink w:anchor="Par1127" w:history="1">
        <w:r w:rsidRPr="00110E52">
          <w:rPr>
            <w:rFonts w:ascii="Times New Roman" w:eastAsia="Times New Roman" w:hAnsi="Times New Roman" w:cs="Times New Roman"/>
            <w:sz w:val="24"/>
            <w:szCs w:val="24"/>
          </w:rPr>
          <w:t>&lt;2&gt;</w:t>
        </w:r>
      </w:hyperlink>
      <w:r w:rsidRPr="00110E52">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Таблица №2</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tabs>
          <w:tab w:val="left" w:pos="14040"/>
        </w:tabs>
        <w:spacing w:after="0" w:line="240" w:lineRule="auto"/>
        <w:rPr>
          <w:rFonts w:ascii="Times New Roman" w:eastAsia="Times New Roman" w:hAnsi="Times New Roman" w:cs="Times New Roman"/>
          <w:sz w:val="24"/>
          <w:szCs w:val="24"/>
        </w:rPr>
      </w:pPr>
    </w:p>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Сведения о достижении значений показателей (индикаторов)</w:t>
      </w:r>
    </w:p>
    <w:p w:rsidR="00110E52" w:rsidRPr="00110E52" w:rsidRDefault="00110E52" w:rsidP="00110E5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076"/>
        <w:gridCol w:w="1994"/>
        <w:gridCol w:w="3393"/>
      </w:tblGrid>
      <w:tr w:rsidR="00110E52" w:rsidRPr="00110E52" w:rsidTr="00110E52">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w:t>
            </w:r>
            <w:proofErr w:type="gramStart"/>
            <w:r w:rsidRPr="00110E52">
              <w:rPr>
                <w:rFonts w:ascii="Times New Roman" w:eastAsia="Times New Roman" w:hAnsi="Times New Roman" w:cs="Arial"/>
                <w:sz w:val="24"/>
                <w:szCs w:val="24"/>
              </w:rPr>
              <w:t>п</w:t>
            </w:r>
            <w:proofErr w:type="gramEnd"/>
            <w:r w:rsidRPr="00110E52">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Показатель     </w:t>
            </w:r>
            <w:r w:rsidRPr="00110E52">
              <w:rPr>
                <w:rFonts w:ascii="Times New Roman" w:eastAsia="Times New Roman" w:hAnsi="Times New Roman" w:cs="Arial"/>
                <w:sz w:val="24"/>
                <w:szCs w:val="24"/>
              </w:rPr>
              <w:br/>
              <w:t xml:space="preserve"> (индикатор)    </w:t>
            </w:r>
            <w:r w:rsidRPr="00110E52">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Ед.</w:t>
            </w:r>
          </w:p>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Значения показателей (индикаторов) </w:t>
            </w:r>
            <w:r w:rsidRPr="00110E52">
              <w:rPr>
                <w:rFonts w:ascii="Times New Roman" w:eastAsia="Times New Roman" w:hAnsi="Times New Roman" w:cs="Arial"/>
                <w:sz w:val="24"/>
                <w:szCs w:val="24"/>
              </w:rPr>
              <w:br/>
              <w:t xml:space="preserve">муниципальной  программы,     </w:t>
            </w:r>
            <w:r w:rsidRPr="00110E52">
              <w:rPr>
                <w:rFonts w:ascii="Times New Roman" w:eastAsia="Times New Roman" w:hAnsi="Times New Roman" w:cs="Arial"/>
                <w:sz w:val="24"/>
                <w:szCs w:val="24"/>
              </w:rPr>
              <w:br/>
              <w:t xml:space="preserve">подпрограммы муниципальной     </w:t>
            </w:r>
            <w:r w:rsidRPr="00110E52">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Обоснование отклонений  </w:t>
            </w:r>
            <w:r w:rsidRPr="00110E52">
              <w:rPr>
                <w:rFonts w:ascii="Times New Roman" w:eastAsia="Times New Roman" w:hAnsi="Times New Roman" w:cs="Arial"/>
                <w:sz w:val="24"/>
                <w:szCs w:val="24"/>
              </w:rPr>
              <w:br/>
              <w:t xml:space="preserve"> значений показателя    </w:t>
            </w:r>
            <w:r w:rsidRPr="00110E52">
              <w:rPr>
                <w:rFonts w:ascii="Times New Roman" w:eastAsia="Times New Roman" w:hAnsi="Times New Roman" w:cs="Arial"/>
                <w:sz w:val="24"/>
                <w:szCs w:val="24"/>
              </w:rPr>
              <w:br/>
              <w:t xml:space="preserve"> (индикатора) на конец   </w:t>
            </w:r>
            <w:r w:rsidRPr="00110E52">
              <w:rPr>
                <w:rFonts w:ascii="Times New Roman" w:eastAsia="Times New Roman" w:hAnsi="Times New Roman" w:cs="Arial"/>
                <w:sz w:val="24"/>
                <w:szCs w:val="24"/>
              </w:rPr>
              <w:br/>
              <w:t xml:space="preserve"> отчетного года       </w:t>
            </w:r>
            <w:r w:rsidRPr="00110E52">
              <w:rPr>
                <w:rFonts w:ascii="Times New Roman" w:eastAsia="Times New Roman" w:hAnsi="Times New Roman" w:cs="Arial"/>
                <w:sz w:val="24"/>
                <w:szCs w:val="24"/>
              </w:rPr>
              <w:br/>
              <w:t>(при наличии)</w:t>
            </w:r>
          </w:p>
        </w:tc>
      </w:tr>
      <w:tr w:rsidR="00110E52" w:rsidRPr="00110E52" w:rsidTr="00110E52">
        <w:trPr>
          <w:cantSplit/>
          <w:jc w:val="center"/>
        </w:trPr>
        <w:tc>
          <w:tcPr>
            <w:tcW w:w="739"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год,      </w:t>
            </w:r>
            <w:r w:rsidRPr="00110E52">
              <w:rPr>
                <w:rFonts w:ascii="Times New Roman" w:eastAsia="Times New Roman" w:hAnsi="Times New Roman" w:cs="Arial"/>
                <w:sz w:val="24"/>
                <w:szCs w:val="24"/>
              </w:rPr>
              <w:br/>
            </w:r>
            <w:r w:rsidRPr="00110E52">
              <w:rPr>
                <w:rFonts w:ascii="Times New Roman" w:eastAsia="Times New Roman" w:hAnsi="Times New Roman" w:cs="Arial"/>
                <w:sz w:val="24"/>
                <w:szCs w:val="24"/>
              </w:rPr>
              <w:lastRenderedPageBreak/>
              <w:t xml:space="preserve">предшествующий </w:t>
            </w:r>
            <w:r w:rsidRPr="00110E52">
              <w:rPr>
                <w:rFonts w:ascii="Times New Roman" w:eastAsia="Times New Roman" w:hAnsi="Times New Roman" w:cs="Arial"/>
                <w:sz w:val="24"/>
                <w:szCs w:val="24"/>
              </w:rPr>
              <w:br/>
            </w:r>
            <w:proofErr w:type="gramStart"/>
            <w:r w:rsidRPr="00110E52">
              <w:rPr>
                <w:rFonts w:ascii="Times New Roman" w:eastAsia="Times New Roman" w:hAnsi="Times New Roman" w:cs="Arial"/>
                <w:sz w:val="24"/>
                <w:szCs w:val="24"/>
              </w:rPr>
              <w:t>отчетному</w:t>
            </w:r>
            <w:proofErr w:type="gramEnd"/>
            <w:r w:rsidRPr="00110E52">
              <w:rPr>
                <w:rFonts w:ascii="Times New Roman" w:eastAsia="Times New Roman" w:hAnsi="Times New Roman" w:cs="Arial"/>
                <w:sz w:val="24"/>
                <w:szCs w:val="24"/>
              </w:rPr>
              <w:fldChar w:fldCharType="begin"/>
            </w:r>
            <w:r w:rsidRPr="00110E52">
              <w:rPr>
                <w:rFonts w:ascii="Times New Roman" w:eastAsia="Times New Roman" w:hAnsi="Times New Roman" w:cs="Arial"/>
                <w:sz w:val="24"/>
                <w:szCs w:val="24"/>
              </w:rPr>
              <w:instrText>HYPERLINK \l "Par1462"</w:instrText>
            </w:r>
            <w:r w:rsidRPr="00110E52">
              <w:rPr>
                <w:rFonts w:ascii="Times New Roman" w:eastAsia="Times New Roman" w:hAnsi="Times New Roman" w:cs="Arial"/>
                <w:sz w:val="24"/>
                <w:szCs w:val="24"/>
              </w:rPr>
              <w:fldChar w:fldCharType="separate"/>
            </w:r>
            <w:r w:rsidRPr="00110E52">
              <w:rPr>
                <w:rFonts w:ascii="Times New Roman" w:eastAsia="Times New Roman" w:hAnsi="Times New Roman" w:cs="Arial"/>
                <w:sz w:val="24"/>
                <w:szCs w:val="24"/>
              </w:rPr>
              <w:t>&lt;1&gt;</w:t>
            </w:r>
            <w:r w:rsidRPr="00110E52">
              <w:rPr>
                <w:rFonts w:ascii="Times New Roman" w:eastAsia="Times New Roman" w:hAnsi="Times New Roman" w:cs="Arial"/>
                <w:sz w:val="24"/>
                <w:szCs w:val="24"/>
              </w:rPr>
              <w:fldChar w:fldCharType="end"/>
            </w:r>
          </w:p>
        </w:tc>
        <w:tc>
          <w:tcPr>
            <w:tcW w:w="3070" w:type="dxa"/>
            <w:gridSpan w:val="2"/>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lastRenderedPageBreak/>
              <w:t>отчетный год</w:t>
            </w:r>
          </w:p>
        </w:tc>
        <w:tc>
          <w:tcPr>
            <w:tcW w:w="3393"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110E52" w:rsidRPr="00110E52" w:rsidTr="00110E52">
        <w:trPr>
          <w:cantSplit/>
          <w:jc w:val="center"/>
        </w:trPr>
        <w:tc>
          <w:tcPr>
            <w:tcW w:w="739"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110E52" w:rsidRPr="00110E52" w:rsidTr="00110E52">
        <w:trPr>
          <w:jc w:val="center"/>
        </w:trPr>
        <w:tc>
          <w:tcPr>
            <w:tcW w:w="739"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lastRenderedPageBreak/>
              <w:t>1</w:t>
            </w:r>
          </w:p>
        </w:tc>
        <w:tc>
          <w:tcPr>
            <w:tcW w:w="3077"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7</w:t>
            </w:r>
          </w:p>
        </w:tc>
      </w:tr>
      <w:tr w:rsidR="00110E52" w:rsidRPr="00110E52" w:rsidTr="00110E52">
        <w:trPr>
          <w:jc w:val="center"/>
        </w:trPr>
        <w:tc>
          <w:tcPr>
            <w:tcW w:w="13805" w:type="dxa"/>
            <w:gridSpan w:val="7"/>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Муниципальная  программа  Дубовского сельского поселения «Развитие транспортной системы»                                        </w:t>
            </w:r>
          </w:p>
        </w:tc>
      </w:tr>
      <w:tr w:rsidR="00110E52" w:rsidRPr="00110E52" w:rsidTr="00110E52">
        <w:trPr>
          <w:trHeight w:val="2174"/>
          <w:jc w:val="center"/>
        </w:trPr>
        <w:tc>
          <w:tcPr>
            <w:tcW w:w="739"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Объем финансирования мероприятия</w:t>
            </w:r>
          </w:p>
        </w:tc>
        <w:tc>
          <w:tcPr>
            <w:tcW w:w="1418"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Тыс. рублей</w:t>
            </w:r>
          </w:p>
        </w:tc>
        <w:tc>
          <w:tcPr>
            <w:tcW w:w="2108"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076"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994"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3393" w:type="dxa"/>
            <w:tcBorders>
              <w:left w:val="single" w:sz="4" w:space="0" w:color="auto"/>
              <w:bottom w:val="single" w:sz="4" w:space="0" w:color="auto"/>
              <w:right w:val="single" w:sz="4" w:space="0" w:color="auto"/>
            </w:tcBorders>
          </w:tcPr>
          <w:p w:rsidR="00110E52" w:rsidRPr="00110E52" w:rsidRDefault="00110E52" w:rsidP="00110E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tc>
      </w:tr>
    </w:tbl>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Таблица №3 </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tabs>
          <w:tab w:val="left" w:pos="13820"/>
        </w:tabs>
        <w:spacing w:after="0" w:line="240" w:lineRule="auto"/>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Сведения</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w:t>
      </w:r>
      <w:proofErr w:type="gramStart"/>
      <w:r w:rsidRPr="00110E52">
        <w:rPr>
          <w:rFonts w:ascii="Times New Roman" w:eastAsia="Times New Roman" w:hAnsi="Times New Roman" w:cs="Times New Roman"/>
          <w:sz w:val="24"/>
          <w:szCs w:val="24"/>
        </w:rPr>
        <w:t xml:space="preserve"> ,</w:t>
      </w:r>
      <w:proofErr w:type="gramEnd"/>
      <w:r w:rsidRPr="00110E52">
        <w:rPr>
          <w:rFonts w:ascii="Times New Roman" w:eastAsia="Times New Roman" w:hAnsi="Times New Roman" w:cs="Times New Roman"/>
          <w:sz w:val="24"/>
          <w:szCs w:val="24"/>
        </w:rPr>
        <w:t xml:space="preserve"> а также контрольных событий муниципальной программы </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984"/>
        <w:gridCol w:w="1419"/>
        <w:gridCol w:w="1559"/>
        <w:gridCol w:w="1418"/>
        <w:gridCol w:w="2268"/>
        <w:gridCol w:w="1983"/>
        <w:gridCol w:w="1843"/>
      </w:tblGrid>
      <w:tr w:rsidR="00110E52" w:rsidRPr="00110E52" w:rsidTr="00110E52">
        <w:trPr>
          <w:cantSplit/>
          <w:trHeight w:val="828"/>
        </w:trPr>
        <w:tc>
          <w:tcPr>
            <w:tcW w:w="709" w:type="dxa"/>
            <w:vMerge w:val="restart"/>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w:t>
            </w:r>
            <w:proofErr w:type="gramStart"/>
            <w:r w:rsidRPr="00110E52">
              <w:rPr>
                <w:rFonts w:ascii="Times New Roman" w:eastAsia="Times New Roman" w:hAnsi="Times New Roman" w:cs="Times New Roman"/>
                <w:sz w:val="24"/>
                <w:szCs w:val="24"/>
              </w:rPr>
              <w:t>п</w:t>
            </w:r>
            <w:proofErr w:type="gramEnd"/>
            <w:r w:rsidRPr="00110E52">
              <w:rPr>
                <w:rFonts w:ascii="Times New Roman" w:eastAsia="Times New Roman" w:hAnsi="Times New Roman" w:cs="Times New Roman"/>
                <w:sz w:val="24"/>
                <w:szCs w:val="24"/>
              </w:rPr>
              <w:t>/п</w:t>
            </w:r>
          </w:p>
        </w:tc>
        <w:tc>
          <w:tcPr>
            <w:tcW w:w="2835" w:type="dxa"/>
            <w:vMerge w:val="restart"/>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Ответственный исполнитель</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заместитель руководителя ОИВ/ФИО)</w:t>
            </w:r>
          </w:p>
        </w:tc>
        <w:tc>
          <w:tcPr>
            <w:tcW w:w="1419" w:type="dxa"/>
            <w:tcBorders>
              <w:top w:val="single" w:sz="4" w:space="0" w:color="auto"/>
              <w:left w:val="single" w:sz="4" w:space="0" w:color="auto"/>
              <w:bottom w:val="nil"/>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Плановый срок окончания реализации</w:t>
            </w:r>
          </w:p>
        </w:tc>
        <w:tc>
          <w:tcPr>
            <w:tcW w:w="2977" w:type="dxa"/>
            <w:gridSpan w:val="2"/>
            <w:tcBorders>
              <w:lef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Фактический срок</w:t>
            </w:r>
          </w:p>
        </w:tc>
        <w:tc>
          <w:tcPr>
            <w:tcW w:w="4251" w:type="dxa"/>
            <w:gridSpan w:val="2"/>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Результаты</w:t>
            </w:r>
          </w:p>
        </w:tc>
        <w:tc>
          <w:tcPr>
            <w:tcW w:w="1843" w:type="dxa"/>
            <w:vMerge w:val="restart"/>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Причины не реализации/ реализации не в полном объеме</w:t>
            </w:r>
          </w:p>
        </w:tc>
      </w:tr>
      <w:tr w:rsidR="00110E52" w:rsidRPr="00110E52" w:rsidTr="00110E52">
        <w:trPr>
          <w:cantSplit/>
        </w:trPr>
        <w:tc>
          <w:tcPr>
            <w:tcW w:w="709" w:type="dxa"/>
            <w:vMerge/>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9" w:type="dxa"/>
            <w:tcBorders>
              <w:top w:val="nil"/>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lef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начала реализации</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окончания реализации</w:t>
            </w:r>
          </w:p>
        </w:tc>
        <w:tc>
          <w:tcPr>
            <w:tcW w:w="226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запланированные</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достигнутые</w:t>
            </w:r>
          </w:p>
        </w:tc>
        <w:tc>
          <w:tcPr>
            <w:tcW w:w="1843" w:type="dxa"/>
            <w:vMerge/>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2835"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w:t>
            </w:r>
          </w:p>
        </w:tc>
        <w:tc>
          <w:tcPr>
            <w:tcW w:w="1984"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w:t>
            </w:r>
          </w:p>
        </w:tc>
        <w:tc>
          <w:tcPr>
            <w:tcW w:w="1419" w:type="dxa"/>
            <w:tcBorders>
              <w:top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5</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6</w:t>
            </w:r>
          </w:p>
        </w:tc>
        <w:tc>
          <w:tcPr>
            <w:tcW w:w="226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7</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8</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9</w:t>
            </w:r>
          </w:p>
        </w:tc>
      </w:tr>
      <w:tr w:rsidR="00110E52" w:rsidRPr="00110E52" w:rsidTr="00110E52">
        <w:tc>
          <w:tcPr>
            <w:tcW w:w="16018" w:type="dxa"/>
            <w:gridSpan w:val="9"/>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Программа  «</w:t>
            </w:r>
            <w:r w:rsidRPr="00110E52">
              <w:rPr>
                <w:rFonts w:ascii="Times New Roman" w:eastAsia="Times New Roman" w:hAnsi="Times New Roman" w:cs="Times New Roman"/>
              </w:rPr>
              <w:t>Развитие и поддержка субъектов  малого и среднего предпринимательства в Дубовском сельском  поселении на 2015 -2020 годы»</w:t>
            </w:r>
            <w:r w:rsidRPr="00110E52">
              <w:rPr>
                <w:rFonts w:ascii="Times New Roman" w:eastAsia="Times New Roman" w:hAnsi="Times New Roman" w:cs="Times New Roman"/>
                <w:sz w:val="24"/>
                <w:szCs w:val="24"/>
              </w:rPr>
              <w:t xml:space="preserve">                  </w:t>
            </w:r>
          </w:p>
        </w:tc>
      </w:tr>
      <w:tr w:rsidR="00110E52" w:rsidRPr="00110E52" w:rsidTr="00110E52">
        <w:trPr>
          <w:trHeight w:val="2879"/>
        </w:trPr>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Основное  мероприятие 1 </w:t>
            </w:r>
            <w:r w:rsidRPr="00110E52">
              <w:rPr>
                <w:rFonts w:ascii="Times New Roman" w:eastAsia="Times New Roman" w:hAnsi="Times New Roman" w:cs="Times New Roman"/>
                <w:spacing w:val="20"/>
                <w:sz w:val="20"/>
                <w:szCs w:val="20"/>
              </w:rPr>
              <w:t>Информационное обеспечение предпринимательства</w:t>
            </w:r>
          </w:p>
        </w:tc>
        <w:tc>
          <w:tcPr>
            <w:tcW w:w="1984"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01.01.2017</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Размещение информации о выделении субсидий малому и среднему предпринимательству на информационных стендах Администрации Дубовского сельского поселения, </w:t>
            </w:r>
            <w:r w:rsidRPr="00110E52">
              <w:rPr>
                <w:rFonts w:ascii="Times New Roman" w:eastAsia="Times New Roman" w:hAnsi="Times New Roman" w:cs="Times New Roman"/>
                <w:spacing w:val="20"/>
                <w:sz w:val="20"/>
                <w:szCs w:val="20"/>
              </w:rPr>
              <w:t xml:space="preserve">оказание помощи в решении наиболее важных и значимых вопросов, касающихся </w:t>
            </w:r>
            <w:r w:rsidRPr="00110E52">
              <w:rPr>
                <w:rFonts w:ascii="Times New Roman" w:eastAsia="Times New Roman" w:hAnsi="Times New Roman" w:cs="Times New Roman"/>
                <w:spacing w:val="20"/>
                <w:sz w:val="20"/>
                <w:szCs w:val="20"/>
              </w:rPr>
              <w:lastRenderedPageBreak/>
              <w:t xml:space="preserve">социально-экономической сферы: культуры, спорта, детства и многих других мероприятий на территории </w:t>
            </w:r>
            <w:r w:rsidRPr="00110E52">
              <w:rPr>
                <w:rFonts w:ascii="Times New Roman" w:eastAsia="Times New Roman" w:hAnsi="Times New Roman" w:cs="Times New Roman"/>
                <w:sz w:val="20"/>
                <w:szCs w:val="20"/>
              </w:rPr>
              <w:t>Дубовского сельского поселения</w:t>
            </w:r>
            <w:r w:rsidRPr="00110E52">
              <w:rPr>
                <w:rFonts w:ascii="Times New Roman" w:eastAsia="Times New Roman" w:hAnsi="Times New Roman" w:cs="Times New Roman"/>
                <w:spacing w:val="20"/>
                <w:sz w:val="20"/>
                <w:szCs w:val="20"/>
              </w:rPr>
              <w:t>.</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lastRenderedPageBreak/>
              <w:t xml:space="preserve">Информация размещалась регулярно по мере поступления </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2</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Основное        </w:t>
            </w:r>
            <w:r w:rsidRPr="00110E52">
              <w:rPr>
                <w:rFonts w:ascii="Times New Roman" w:eastAsia="Times New Roman" w:hAnsi="Times New Roman" w:cs="Times New Roman"/>
                <w:sz w:val="20"/>
                <w:szCs w:val="20"/>
              </w:rPr>
              <w:br/>
              <w:t>мероприятие 2  «</w:t>
            </w:r>
            <w:r w:rsidRPr="00110E52">
              <w:rPr>
                <w:rFonts w:ascii="Times New Roman" w:eastAsia="Times New Roman" w:hAnsi="Times New Roman" w:cs="Times New Roman"/>
                <w:spacing w:val="20"/>
                <w:sz w:val="20"/>
                <w:szCs w:val="20"/>
              </w:rPr>
              <w:t>Разработка и реализация мер по устранению административных препятствий в развитии малого предпринимательства на территории поселения</w:t>
            </w:r>
            <w:r w:rsidRPr="00110E52">
              <w:rPr>
                <w:rFonts w:ascii="Times New Roman" w:eastAsia="Times New Roman" w:hAnsi="Times New Roman" w:cs="Times New Roman"/>
                <w:sz w:val="20"/>
                <w:szCs w:val="20"/>
              </w:rPr>
              <w:t>»</w:t>
            </w:r>
          </w:p>
        </w:tc>
        <w:tc>
          <w:tcPr>
            <w:tcW w:w="1984"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01.01.2017</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rPr>
            </w:pPr>
            <w:r w:rsidRPr="00110E52">
              <w:rPr>
                <w:rFonts w:ascii="Times New Roman" w:eastAsia="Times New Roman" w:hAnsi="Times New Roman" w:cs="Times New Roman"/>
                <w:spacing w:val="20"/>
                <w:sz w:val="20"/>
                <w:szCs w:val="20"/>
              </w:rPr>
              <w:t xml:space="preserve">Проведение проверок субъектов малого </w:t>
            </w:r>
            <w:proofErr w:type="gramStart"/>
            <w:r w:rsidRPr="00110E52">
              <w:rPr>
                <w:rFonts w:ascii="Times New Roman" w:eastAsia="Times New Roman" w:hAnsi="Times New Roman" w:cs="Times New Roman"/>
                <w:spacing w:val="20"/>
                <w:sz w:val="20"/>
                <w:szCs w:val="20"/>
              </w:rPr>
              <w:t>предпринимательства</w:t>
            </w:r>
            <w:proofErr w:type="gramEnd"/>
            <w:r w:rsidRPr="00110E52">
              <w:rPr>
                <w:rFonts w:ascii="Times New Roman" w:eastAsia="Times New Roman" w:hAnsi="Times New Roman" w:cs="Times New Roman"/>
                <w:spacing w:val="20"/>
                <w:sz w:val="20"/>
                <w:szCs w:val="20"/>
              </w:rPr>
              <w:t xml:space="preserve"> а на территории поселения</w:t>
            </w:r>
            <w:r w:rsidRPr="00110E52">
              <w:rPr>
                <w:rFonts w:ascii="Times New Roman" w:eastAsia="Times New Roman" w:hAnsi="Times New Roman" w:cs="Times New Roman"/>
                <w:spacing w:val="20"/>
              </w:rPr>
              <w:t>.</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rPr>
            </w:pPr>
            <w:r w:rsidRPr="00110E52">
              <w:rPr>
                <w:rFonts w:ascii="Times New Roman" w:eastAsia="Times New Roman" w:hAnsi="Times New Roman" w:cs="Times New Roman"/>
              </w:rPr>
              <w:t>Мероприятие не проводились</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bCs/>
                <w:sz w:val="20"/>
                <w:szCs w:val="20"/>
              </w:rPr>
              <w:t>Основное мероприятие 2</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spacing w:val="20"/>
                <w:sz w:val="20"/>
                <w:szCs w:val="20"/>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sidRPr="00110E52">
              <w:rPr>
                <w:rFonts w:ascii="Times New Roman" w:eastAsia="Times New Roman" w:hAnsi="Times New Roman" w:cs="Times New Roman"/>
                <w:sz w:val="20"/>
                <w:szCs w:val="20"/>
              </w:rPr>
              <w:t xml:space="preserve">»             </w:t>
            </w:r>
          </w:p>
        </w:tc>
        <w:tc>
          <w:tcPr>
            <w:tcW w:w="1984"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Ведущий специалист по земельным и имущественным отношениям Шевченко А.А.</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01.01.2017</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pacing w:val="20"/>
                <w:sz w:val="20"/>
                <w:szCs w:val="20"/>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Мероприятие не проводилось </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r w:rsidRPr="00110E52">
              <w:rPr>
                <w:rFonts w:ascii="Times New Roman" w:eastAsia="Times New Roman" w:hAnsi="Times New Roman" w:cs="Times New Roman"/>
                <w:bCs/>
                <w:sz w:val="20"/>
                <w:szCs w:val="20"/>
              </w:rPr>
              <w:t>Основное мероприятие 4</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color w:val="000000"/>
                <w:sz w:val="20"/>
                <w:szCs w:val="20"/>
              </w:rPr>
              <w:t xml:space="preserve"> </w:t>
            </w:r>
            <w:r w:rsidRPr="00110E52">
              <w:rPr>
                <w:rFonts w:ascii="Times New Roman" w:eastAsia="Times New Roman" w:hAnsi="Times New Roman" w:cs="Times New Roman"/>
                <w:spacing w:val="20"/>
                <w:sz w:val="20"/>
                <w:szCs w:val="20"/>
              </w:rPr>
              <w:t>Проведение конференций, профессиональных конкурсов; участие в районных, областных, российских конференциях, съездах и т.д</w:t>
            </w:r>
            <w:r w:rsidRPr="00110E52">
              <w:rPr>
                <w:rFonts w:ascii="Arial" w:eastAsia="Times New Roman" w:hAnsi="Arial" w:cs="Arial"/>
                <w:spacing w:val="20"/>
              </w:rPr>
              <w:t>.</w:t>
            </w:r>
            <w:r w:rsidRPr="00110E52">
              <w:rPr>
                <w:rFonts w:ascii="Times New Roman" w:eastAsia="Times New Roman" w:hAnsi="Times New Roman" w:cs="Times New Roman"/>
                <w:color w:val="000000"/>
                <w:sz w:val="20"/>
                <w:szCs w:val="20"/>
              </w:rPr>
              <w:t>»</w:t>
            </w:r>
          </w:p>
        </w:tc>
        <w:tc>
          <w:tcPr>
            <w:tcW w:w="1984" w:type="dxa"/>
          </w:tcPr>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01.01.2017</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Участие представителей малого и среднего предпринимательства в работе районных, областных, российских конференциях и съездах</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Мероприятие выполнено </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5</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r w:rsidRPr="00110E52">
              <w:rPr>
                <w:rFonts w:ascii="Times New Roman" w:eastAsia="Times New Roman" w:hAnsi="Times New Roman" w:cs="Times New Roman"/>
                <w:bCs/>
                <w:sz w:val="20"/>
                <w:szCs w:val="20"/>
              </w:rPr>
              <w:t>Основное мероприятие5</w:t>
            </w:r>
            <w:r w:rsidRPr="00110E52">
              <w:rPr>
                <w:rFonts w:ascii="Times New Roman" w:eastAsia="Times New Roman" w:hAnsi="Times New Roman" w:cs="Times New Roman"/>
                <w:sz w:val="20"/>
                <w:szCs w:val="20"/>
              </w:rPr>
              <w:t xml:space="preserve">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bCs/>
                <w:spacing w:val="20"/>
                <w:sz w:val="20"/>
                <w:szCs w:val="20"/>
              </w:rPr>
              <w:t>Создание гарантийного фонда (фонда поручительств) для субъектов малого и среднего предпринимательства в сельском  поселении</w:t>
            </w:r>
            <w:r w:rsidRPr="00110E52">
              <w:rPr>
                <w:rFonts w:ascii="Times New Roman" w:eastAsia="Times New Roman" w:hAnsi="Times New Roman" w:cs="Times New Roman"/>
                <w:color w:val="000000"/>
                <w:sz w:val="20"/>
                <w:szCs w:val="20"/>
              </w:rPr>
              <w:t>»</w:t>
            </w:r>
          </w:p>
        </w:tc>
        <w:tc>
          <w:tcPr>
            <w:tcW w:w="1984" w:type="dxa"/>
          </w:tcPr>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01.01.2017</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110E52">
              <w:rPr>
                <w:rFonts w:ascii="Times New Roman" w:eastAsia="Times New Roman" w:hAnsi="Times New Roman" w:cs="Times New Roman"/>
                <w:bCs/>
                <w:spacing w:val="20"/>
                <w:sz w:val="20"/>
                <w:szCs w:val="20"/>
              </w:rPr>
              <w:t xml:space="preserve">Создание </w:t>
            </w:r>
            <w:r w:rsidRPr="00110E52">
              <w:rPr>
                <w:rFonts w:ascii="Times New Roman" w:eastAsia="Times New Roman" w:hAnsi="Times New Roman" w:cs="Times New Roman"/>
                <w:spacing w:val="20"/>
                <w:sz w:val="20"/>
                <w:szCs w:val="20"/>
              </w:rPr>
              <w:t>условий для устойчивого развития малого и среднего предпринимательства</w:t>
            </w: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110E52">
              <w:rPr>
                <w:rFonts w:ascii="Times New Roman" w:eastAsia="Times New Roman" w:hAnsi="Times New Roman" w:cs="Times New Roman"/>
                <w:bCs/>
                <w:sz w:val="20"/>
                <w:szCs w:val="20"/>
              </w:rPr>
              <w:t>Мероприятие не проводилось</w:t>
            </w: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tc>
      </w:tr>
      <w:tr w:rsidR="00110E52" w:rsidRPr="00110E52" w:rsidTr="00110E52">
        <w:tc>
          <w:tcPr>
            <w:tcW w:w="709"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1.1</w:t>
            </w:r>
          </w:p>
        </w:tc>
        <w:tc>
          <w:tcPr>
            <w:tcW w:w="2835" w:type="dxa"/>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t xml:space="preserve">Контрольное событие  </w:t>
            </w:r>
            <w:r w:rsidRPr="00110E52">
              <w:rPr>
                <w:rFonts w:ascii="Times New Roman" w:eastAsia="Times New Roman" w:hAnsi="Times New Roman" w:cs="Times New Roman"/>
                <w:sz w:val="20"/>
                <w:szCs w:val="20"/>
              </w:rPr>
              <w:lastRenderedPageBreak/>
              <w:t xml:space="preserve">программы </w:t>
            </w:r>
          </w:p>
        </w:tc>
        <w:tc>
          <w:tcPr>
            <w:tcW w:w="1984" w:type="dxa"/>
          </w:tcPr>
          <w:p w:rsidR="00110E52" w:rsidRPr="00110E52" w:rsidRDefault="00110E52" w:rsidP="00110E52">
            <w:pPr>
              <w:spacing w:after="0" w:line="240" w:lineRule="auto"/>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rPr>
              <w:lastRenderedPageBreak/>
              <w:t xml:space="preserve">Начальник сектора </w:t>
            </w:r>
            <w:r w:rsidRPr="00110E52">
              <w:rPr>
                <w:rFonts w:ascii="Times New Roman" w:eastAsia="Times New Roman" w:hAnsi="Times New Roman" w:cs="Times New Roman"/>
                <w:sz w:val="20"/>
                <w:szCs w:val="20"/>
              </w:rPr>
              <w:lastRenderedPageBreak/>
              <w:t>по социальным вопросам, земельным и имущественным отношениям, вопросам муниципального хозяйства Никитенко М.Н.</w:t>
            </w:r>
          </w:p>
        </w:tc>
        <w:tc>
          <w:tcPr>
            <w:tcW w:w="141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31.12.2017</w:t>
            </w:r>
          </w:p>
        </w:tc>
        <w:tc>
          <w:tcPr>
            <w:tcW w:w="1559"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Х</w:t>
            </w:r>
          </w:p>
        </w:tc>
        <w:tc>
          <w:tcPr>
            <w:tcW w:w="141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31.12.2017</w:t>
            </w:r>
          </w:p>
        </w:tc>
        <w:tc>
          <w:tcPr>
            <w:tcW w:w="2268"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98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843" w:type="dxa"/>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tc>
      </w:tr>
    </w:tbl>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sectPr w:rsidR="00110E52" w:rsidSect="00917FC4">
          <w:pgSz w:w="11906" w:h="16838"/>
          <w:pgMar w:top="709" w:right="709" w:bottom="567" w:left="1701" w:header="709" w:footer="709" w:gutter="0"/>
          <w:cols w:space="708"/>
          <w:docGrid w:linePitch="360"/>
        </w:sect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Таблица №4</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tabs>
          <w:tab w:val="left" w:pos="8260"/>
        </w:tabs>
        <w:spacing w:after="0" w:line="240" w:lineRule="auto"/>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Сведения</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об использовании бюджета Дубовского сельского поселения</w:t>
      </w:r>
      <w:proofErr w:type="gramStart"/>
      <w:r w:rsidRPr="00110E52">
        <w:rPr>
          <w:rFonts w:ascii="Times New Roman" w:eastAsia="Times New Roman" w:hAnsi="Times New Roman" w:cs="Times New Roman"/>
          <w:sz w:val="24"/>
          <w:szCs w:val="24"/>
        </w:rPr>
        <w:t xml:space="preserve"> ,</w:t>
      </w:r>
      <w:proofErr w:type="gramEnd"/>
      <w:r w:rsidRPr="00110E52">
        <w:rPr>
          <w:rFonts w:ascii="Times New Roman" w:eastAsia="Times New Roman" w:hAnsi="Times New Roman" w:cs="Times New Roman"/>
          <w:sz w:val="24"/>
          <w:szCs w:val="24"/>
        </w:rPr>
        <w:t xml:space="preserve"> федерального, областного бюджетов и внебюджетных источников на реализацию</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муниципальной  программы Дубовского сельского поселения «</w:t>
      </w:r>
      <w:r w:rsidRPr="00110E52">
        <w:rPr>
          <w:rFonts w:ascii="Times New Roman" w:eastAsia="Times New Roman" w:hAnsi="Times New Roman" w:cs="Times New Roman"/>
        </w:rPr>
        <w:t>Развитие и поддержка субъектов  малого и среднего предпринимательства в Дубовском сельском  поселении на 2015 -2020 годы»</w:t>
      </w:r>
      <w:r w:rsidRPr="00110E52">
        <w:rPr>
          <w:rFonts w:ascii="Times New Roman" w:eastAsia="Times New Roman" w:hAnsi="Times New Roman" w:cs="Times New Roman"/>
          <w:sz w:val="24"/>
          <w:szCs w:val="24"/>
        </w:rPr>
        <w:t xml:space="preserve">      за  2017 г.</w:t>
      </w:r>
    </w:p>
    <w:tbl>
      <w:tblPr>
        <w:tblW w:w="10632" w:type="dxa"/>
        <w:tblInd w:w="-776" w:type="dxa"/>
        <w:tblLayout w:type="fixed"/>
        <w:tblCellMar>
          <w:left w:w="75" w:type="dxa"/>
          <w:right w:w="75" w:type="dxa"/>
        </w:tblCellMar>
        <w:tblLook w:val="0000" w:firstRow="0" w:lastRow="0" w:firstColumn="0" w:lastColumn="0" w:noHBand="0" w:noVBand="0"/>
      </w:tblPr>
      <w:tblGrid>
        <w:gridCol w:w="1986"/>
        <w:gridCol w:w="1985"/>
        <w:gridCol w:w="2976"/>
        <w:gridCol w:w="1067"/>
        <w:gridCol w:w="40"/>
        <w:gridCol w:w="1019"/>
        <w:gridCol w:w="1559"/>
      </w:tblGrid>
      <w:tr w:rsidR="00110E52" w:rsidRPr="00110E52" w:rsidTr="00110E52">
        <w:trPr>
          <w:trHeight w:val="827"/>
        </w:trPr>
        <w:tc>
          <w:tcPr>
            <w:tcW w:w="1986" w:type="dxa"/>
            <w:vMerge w:val="restart"/>
            <w:tcBorders>
              <w:top w:val="single" w:sz="4" w:space="0" w:color="auto"/>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Статус</w:t>
            </w:r>
          </w:p>
        </w:tc>
        <w:tc>
          <w:tcPr>
            <w:tcW w:w="1985" w:type="dxa"/>
            <w:vMerge w:val="restart"/>
            <w:tcBorders>
              <w:top w:val="single" w:sz="4" w:space="0" w:color="auto"/>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Наименование       </w:t>
            </w:r>
            <w:r w:rsidRPr="00110E52">
              <w:rPr>
                <w:rFonts w:ascii="Times New Roman" w:eastAsia="Times New Roman" w:hAnsi="Times New Roman" w:cs="Arial"/>
                <w:sz w:val="24"/>
                <w:szCs w:val="24"/>
              </w:rPr>
              <w:br/>
              <w:t xml:space="preserve">муниципальной      </w:t>
            </w:r>
            <w:r w:rsidRPr="00110E52">
              <w:rPr>
                <w:rFonts w:ascii="Times New Roman" w:eastAsia="Times New Roman" w:hAnsi="Times New Roman" w:cs="Arial"/>
                <w:sz w:val="24"/>
                <w:szCs w:val="24"/>
              </w:rPr>
              <w:br/>
              <w:t xml:space="preserve"> программы, подпрограммы </w:t>
            </w:r>
            <w:r w:rsidRPr="00110E52">
              <w:rPr>
                <w:rFonts w:ascii="Times New Roman" w:eastAsia="Times New Roman" w:hAnsi="Times New Roman" w:cs="Arial"/>
                <w:sz w:val="24"/>
                <w:szCs w:val="24"/>
              </w:rPr>
              <w:br/>
              <w:t xml:space="preserve">муниципальной      </w:t>
            </w:r>
            <w:r w:rsidRPr="00110E52">
              <w:rPr>
                <w:rFonts w:ascii="Times New Roman" w:eastAsia="Times New Roman" w:hAnsi="Times New Roman" w:cs="Arial"/>
                <w:sz w:val="24"/>
                <w:szCs w:val="24"/>
              </w:rPr>
              <w:br/>
              <w:t>программы,</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основного мероприятия</w:t>
            </w:r>
          </w:p>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976" w:type="dxa"/>
            <w:vMerge w:val="restart"/>
            <w:tcBorders>
              <w:top w:val="single" w:sz="4" w:space="0" w:color="auto"/>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Источники финансирования</w:t>
            </w:r>
          </w:p>
        </w:tc>
        <w:tc>
          <w:tcPr>
            <w:tcW w:w="2126" w:type="dxa"/>
            <w:gridSpan w:val="3"/>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Объем   </w:t>
            </w:r>
            <w:r w:rsidRPr="00110E52">
              <w:rPr>
                <w:rFonts w:ascii="Times New Roman" w:eastAsia="Times New Roman" w:hAnsi="Times New Roman" w:cs="Arial"/>
                <w:sz w:val="24"/>
                <w:szCs w:val="24"/>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Фактические </w:t>
            </w:r>
            <w:r w:rsidRPr="00110E52">
              <w:rPr>
                <w:rFonts w:ascii="Times New Roman" w:eastAsia="Times New Roman" w:hAnsi="Times New Roman" w:cs="Arial"/>
                <w:sz w:val="24"/>
                <w:szCs w:val="24"/>
              </w:rPr>
              <w:br/>
              <w:t xml:space="preserve">расходы (тыс. руб.) </w:t>
            </w:r>
          </w:p>
          <w:p w:rsidR="00110E52" w:rsidRPr="00110E52" w:rsidRDefault="00110E52" w:rsidP="00110E52">
            <w:pPr>
              <w:spacing w:after="0" w:line="240" w:lineRule="auto"/>
              <w:rPr>
                <w:rFonts w:ascii="Times New Roman" w:eastAsia="Times New Roman" w:hAnsi="Times New Roman" w:cs="Times New Roman"/>
                <w:sz w:val="20"/>
                <w:szCs w:val="20"/>
              </w:rPr>
            </w:pPr>
          </w:p>
          <w:p w:rsidR="00110E52" w:rsidRPr="00110E52" w:rsidRDefault="00110E52" w:rsidP="00110E52">
            <w:pPr>
              <w:spacing w:after="0" w:line="240" w:lineRule="auto"/>
              <w:rPr>
                <w:rFonts w:ascii="Times New Roman" w:eastAsia="Times New Roman" w:hAnsi="Times New Roman" w:cs="Times New Roman"/>
                <w:sz w:val="20"/>
                <w:szCs w:val="20"/>
              </w:rPr>
            </w:pPr>
          </w:p>
          <w:p w:rsidR="00110E52" w:rsidRPr="00110E52" w:rsidRDefault="00110E52" w:rsidP="00110E52">
            <w:pPr>
              <w:spacing w:after="0" w:line="240" w:lineRule="auto"/>
              <w:rPr>
                <w:rFonts w:ascii="Times New Roman" w:eastAsia="Times New Roman" w:hAnsi="Times New Roman" w:cs="Times New Roman"/>
                <w:sz w:val="20"/>
                <w:szCs w:val="20"/>
              </w:rPr>
            </w:pPr>
          </w:p>
          <w:p w:rsidR="00110E52" w:rsidRPr="00110E52" w:rsidRDefault="00110E52" w:rsidP="00110E52">
            <w:pPr>
              <w:spacing w:after="0" w:line="240" w:lineRule="auto"/>
              <w:jc w:val="center"/>
              <w:rPr>
                <w:rFonts w:ascii="Times New Roman" w:eastAsia="Times New Roman" w:hAnsi="Times New Roman" w:cs="Times New Roman"/>
                <w:sz w:val="20"/>
                <w:szCs w:val="20"/>
              </w:rPr>
            </w:pPr>
            <w:r w:rsidRPr="00110E52">
              <w:rPr>
                <w:rFonts w:ascii="Times New Roman" w:eastAsia="Times New Roman" w:hAnsi="Times New Roman" w:cs="Times New Roman"/>
                <w:sz w:val="20"/>
                <w:szCs w:val="20"/>
                <w:lang w:val="en-US"/>
              </w:rPr>
              <w:t>&lt;1&gt;</w:t>
            </w:r>
          </w:p>
        </w:tc>
      </w:tr>
      <w:tr w:rsidR="00110E52" w:rsidRPr="00110E52" w:rsidTr="00110E52">
        <w:trPr>
          <w:trHeight w:val="1920"/>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97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107" w:type="dxa"/>
            <w:gridSpan w:val="2"/>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муниципальной  программой </w:t>
            </w:r>
            <w:r w:rsidRPr="00110E52">
              <w:rPr>
                <w:rFonts w:ascii="Times New Roman" w:eastAsia="Times New Roman" w:hAnsi="Times New Roman" w:cs="Arial"/>
                <w:sz w:val="24"/>
                <w:szCs w:val="24"/>
              </w:rPr>
              <w:br/>
            </w:r>
          </w:p>
        </w:tc>
        <w:tc>
          <w:tcPr>
            <w:tcW w:w="1019" w:type="dxa"/>
            <w:tcBorders>
              <w:top w:val="single" w:sz="4" w:space="0" w:color="auto"/>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110E52" w:rsidRPr="00110E52" w:rsidTr="00110E52">
        <w:tc>
          <w:tcPr>
            <w:tcW w:w="198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1</w:t>
            </w:r>
          </w:p>
        </w:tc>
        <w:tc>
          <w:tcPr>
            <w:tcW w:w="1985"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2</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3</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4</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5</w:t>
            </w:r>
          </w:p>
        </w:tc>
      </w:tr>
      <w:tr w:rsidR="00110E52" w:rsidRPr="00110E52" w:rsidTr="00110E52">
        <w:trPr>
          <w:cantSplit/>
          <w:trHeight w:val="320"/>
        </w:trPr>
        <w:tc>
          <w:tcPr>
            <w:tcW w:w="1986" w:type="dxa"/>
            <w:vMerge w:val="restart"/>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Муниципальная </w:t>
            </w:r>
            <w:r w:rsidRPr="00110E52">
              <w:rPr>
                <w:rFonts w:ascii="Times New Roman" w:eastAsia="Times New Roman" w:hAnsi="Times New Roman" w:cs="Arial"/>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Arial" w:eastAsia="Times New Roman" w:hAnsi="Arial" w:cs="Arial"/>
                <w:sz w:val="24"/>
                <w:szCs w:val="24"/>
              </w:rPr>
              <w:t>«</w:t>
            </w:r>
            <w:r w:rsidRPr="00110E52">
              <w:rPr>
                <w:rFonts w:ascii="Times New Roman" w:eastAsia="Times New Roman" w:hAnsi="Times New Roman" w:cs="Times New Roman"/>
              </w:rPr>
              <w:t>Развитие и поддержка субъектов  малого и среднего предпринимательства в Дубовском сельском  поселении на 2015 -2020 годы»</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09"/>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87"/>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87"/>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87"/>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40"/>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03"/>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20"/>
        </w:trPr>
        <w:tc>
          <w:tcPr>
            <w:tcW w:w="1986" w:type="dxa"/>
            <w:vMerge w:val="restart"/>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Основное мероприятие 1</w:t>
            </w:r>
          </w:p>
        </w:tc>
        <w:tc>
          <w:tcPr>
            <w:tcW w:w="1985" w:type="dxa"/>
            <w:vMerge w:val="restart"/>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Times New Roman"/>
                <w:sz w:val="24"/>
                <w:szCs w:val="24"/>
              </w:rPr>
              <w:t>«</w:t>
            </w:r>
            <w:r w:rsidRPr="00110E52">
              <w:rPr>
                <w:rFonts w:ascii="Times New Roman" w:eastAsia="Times New Roman" w:hAnsi="Times New Roman" w:cs="Times New Roman"/>
                <w:spacing w:val="20"/>
                <w:sz w:val="20"/>
                <w:szCs w:val="20"/>
              </w:rPr>
              <w:t>Информационное обеспечение предпринимательства</w:t>
            </w:r>
            <w:r w:rsidRPr="00110E52">
              <w:rPr>
                <w:rFonts w:ascii="Times New Roman" w:eastAsia="Times New Roman" w:hAnsi="Times New Roman" w:cs="Times New Roman"/>
                <w:sz w:val="24"/>
                <w:szCs w:val="24"/>
              </w:rPr>
              <w:t xml:space="preserve">»                    </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3"/>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3"/>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3"/>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67"/>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34"/>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2"/>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25"/>
        </w:trPr>
        <w:tc>
          <w:tcPr>
            <w:tcW w:w="1986"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Основное мероприятие 2</w:t>
            </w:r>
          </w:p>
        </w:tc>
        <w:tc>
          <w:tcPr>
            <w:tcW w:w="1985"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Times New Roman"/>
                <w:sz w:val="20"/>
                <w:szCs w:val="20"/>
              </w:rPr>
              <w:t>«</w:t>
            </w:r>
            <w:r w:rsidRPr="00110E52">
              <w:rPr>
                <w:rFonts w:ascii="Times New Roman" w:eastAsia="Times New Roman" w:hAnsi="Times New Roman" w:cs="Times New Roman"/>
                <w:spacing w:val="20"/>
                <w:sz w:val="20"/>
                <w:szCs w:val="20"/>
              </w:rPr>
              <w:t>Разработка и реализация мер по устранению административных препятствий в развитии малого предпринимательства на территории поселения</w:t>
            </w:r>
            <w:r w:rsidRPr="00110E52">
              <w:rPr>
                <w:rFonts w:ascii="Times New Roman" w:eastAsia="Times New Roman" w:hAnsi="Times New Roman" w:cs="Times New Roman"/>
                <w:sz w:val="20"/>
                <w:szCs w:val="20"/>
              </w:rPr>
              <w:t>»</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9"/>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9"/>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9"/>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02"/>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02"/>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lastRenderedPageBreak/>
              <w:t>Основное мероприятие 3</w:t>
            </w:r>
          </w:p>
        </w:tc>
        <w:tc>
          <w:tcPr>
            <w:tcW w:w="1985"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rPr>
            </w:pPr>
            <w:r w:rsidRPr="00110E52">
              <w:rPr>
                <w:rFonts w:ascii="Times New Roman" w:eastAsia="Times New Roman" w:hAnsi="Times New Roman" w:cs="Times New Roman"/>
                <w:sz w:val="20"/>
                <w:szCs w:val="20"/>
              </w:rPr>
              <w:t>«</w:t>
            </w:r>
            <w:r w:rsidRPr="00110E52">
              <w:rPr>
                <w:rFonts w:ascii="Times New Roman" w:eastAsia="Times New Roman" w:hAnsi="Times New Roman" w:cs="Times New Roman"/>
                <w:spacing w:val="20"/>
                <w:sz w:val="20"/>
                <w:szCs w:val="20"/>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sidRPr="00110E52">
              <w:rPr>
                <w:rFonts w:ascii="Times New Roman" w:eastAsia="Times New Roman" w:hAnsi="Times New Roman" w:cs="Times New Roman"/>
                <w:sz w:val="20"/>
                <w:szCs w:val="20"/>
              </w:rPr>
              <w:t xml:space="preserve">»             </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91"/>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107"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1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343"/>
        </w:trPr>
        <w:tc>
          <w:tcPr>
            <w:tcW w:w="1986"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Основное мероприятие 4</w:t>
            </w:r>
          </w:p>
        </w:tc>
        <w:tc>
          <w:tcPr>
            <w:tcW w:w="1985"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Times New Roman"/>
                <w:sz w:val="24"/>
                <w:szCs w:val="24"/>
              </w:rPr>
              <w:t>«</w:t>
            </w:r>
            <w:r w:rsidRPr="00110E52">
              <w:rPr>
                <w:rFonts w:ascii="Times New Roman" w:eastAsia="Times New Roman" w:hAnsi="Times New Roman" w:cs="Times New Roman"/>
                <w:spacing w:val="20"/>
                <w:sz w:val="20"/>
                <w:szCs w:val="20"/>
              </w:rPr>
              <w:t>Проведение конференций, профессиональных конкурсов; участие в районных, областных, российских конференциях, съездах и т.д</w:t>
            </w:r>
            <w:r w:rsidRPr="00110E52">
              <w:rPr>
                <w:rFonts w:ascii="Arial" w:eastAsia="Times New Roman" w:hAnsi="Arial" w:cs="Arial"/>
                <w:spacing w:val="20"/>
              </w:rPr>
              <w:t>.</w:t>
            </w:r>
            <w:r w:rsidRPr="00110E52">
              <w:rPr>
                <w:rFonts w:ascii="Times New Roman" w:eastAsia="Times New Roman" w:hAnsi="Times New Roman" w:cs="Times New Roman"/>
                <w:color w:val="000000"/>
                <w:sz w:val="20"/>
                <w:szCs w:val="20"/>
              </w:rPr>
              <w:t>»</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06"/>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06"/>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06"/>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12"/>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12"/>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17"/>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53"/>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1"/>
        </w:trPr>
        <w:tc>
          <w:tcPr>
            <w:tcW w:w="1986"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Основное мероприятие 5</w:t>
            </w:r>
          </w:p>
        </w:tc>
        <w:tc>
          <w:tcPr>
            <w:tcW w:w="1985" w:type="dxa"/>
            <w:vMerge w:val="restart"/>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bCs/>
                <w:spacing w:val="20"/>
                <w:sz w:val="20"/>
                <w:szCs w:val="20"/>
              </w:rPr>
              <w:t>Создание гарантийного фонда (фонда поручительств) для субъектов малого и среднего предпринимательства в сельском  поселении</w:t>
            </w:r>
            <w:r w:rsidRPr="00110E52">
              <w:rPr>
                <w:rFonts w:ascii="Times New Roman" w:eastAsia="Times New Roman" w:hAnsi="Times New Roman" w:cs="Times New Roman"/>
                <w:color w:val="000000"/>
                <w:sz w:val="20"/>
                <w:szCs w:val="20"/>
              </w:rPr>
              <w:t>»</w:t>
            </w: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местный бюджет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безвозмездные поступления в местный бюджет, &lt;2&gt;</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2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Times New Roman"/>
                <w:bCs/>
                <w:sz w:val="20"/>
                <w:szCs w:val="20"/>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i/>
                <w:sz w:val="24"/>
                <w:szCs w:val="24"/>
              </w:rPr>
            </w:pPr>
            <w:r w:rsidRPr="00110E52">
              <w:rPr>
                <w:rFonts w:ascii="Times New Roman" w:eastAsia="Times New Roman" w:hAnsi="Times New Roman" w:cs="Arial"/>
                <w:i/>
                <w:sz w:val="24"/>
                <w:szCs w:val="24"/>
              </w:rPr>
              <w:t>в том числе за счет средств:</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271"/>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 областного бюджета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18"/>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бюджета района</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418"/>
        </w:trPr>
        <w:tc>
          <w:tcPr>
            <w:tcW w:w="1986"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внебюджетные источники</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r w:rsidR="00110E52" w:rsidRPr="00110E52" w:rsidTr="00110E52">
        <w:trPr>
          <w:cantSplit/>
          <w:trHeight w:val="281"/>
        </w:trPr>
        <w:tc>
          <w:tcPr>
            <w:tcW w:w="1986"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p>
        </w:tc>
        <w:tc>
          <w:tcPr>
            <w:tcW w:w="2976"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rPr>
                <w:rFonts w:ascii="Times New Roman" w:eastAsia="Times New Roman" w:hAnsi="Times New Roman" w:cs="Arial"/>
                <w:sz w:val="24"/>
                <w:szCs w:val="24"/>
              </w:rPr>
            </w:pPr>
            <w:r w:rsidRPr="00110E52">
              <w:rPr>
                <w:rFonts w:ascii="Times New Roman" w:eastAsia="Times New Roman" w:hAnsi="Times New Roman" w:cs="Arial"/>
                <w:sz w:val="24"/>
                <w:szCs w:val="24"/>
              </w:rPr>
              <w:t xml:space="preserve">всего                 </w:t>
            </w:r>
          </w:p>
        </w:tc>
        <w:tc>
          <w:tcPr>
            <w:tcW w:w="1067"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059" w:type="dxa"/>
            <w:gridSpan w:val="2"/>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110E52" w:rsidRPr="00110E52" w:rsidRDefault="00110E52" w:rsidP="00110E5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10E52">
              <w:rPr>
                <w:rFonts w:ascii="Times New Roman" w:eastAsia="Times New Roman" w:hAnsi="Times New Roman" w:cs="Arial"/>
                <w:sz w:val="24"/>
                <w:szCs w:val="24"/>
              </w:rPr>
              <w:t>-</w:t>
            </w:r>
          </w:p>
        </w:tc>
      </w:tr>
    </w:tbl>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110E52">
        <w:rPr>
          <w:rFonts w:ascii="Times New Roman" w:eastAsia="Times New Roman" w:hAnsi="Times New Roman" w:cs="Times New Roman"/>
          <w:bCs/>
          <w:color w:val="000000"/>
          <w:sz w:val="24"/>
          <w:szCs w:val="24"/>
        </w:rPr>
        <w:t>&lt;1</w:t>
      </w:r>
      <w:proofErr w:type="gramStart"/>
      <w:r w:rsidRPr="00110E52">
        <w:rPr>
          <w:rFonts w:ascii="Times New Roman" w:eastAsia="Times New Roman" w:hAnsi="Times New Roman" w:cs="Times New Roman"/>
          <w:bCs/>
          <w:color w:val="000000"/>
          <w:sz w:val="24"/>
          <w:szCs w:val="24"/>
        </w:rPr>
        <w:t>&gt; В</w:t>
      </w:r>
      <w:proofErr w:type="gramEnd"/>
      <w:r w:rsidRPr="00110E52">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110E52" w:rsidRPr="00110E52" w:rsidRDefault="00110E52" w:rsidP="00110E52">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110E52">
        <w:rPr>
          <w:rFonts w:ascii="Times New Roman" w:eastAsia="Times New Roman" w:hAnsi="Times New Roman" w:cs="Times New Roman"/>
          <w:bCs/>
          <w:color w:val="000000"/>
          <w:sz w:val="24"/>
          <w:szCs w:val="24"/>
        </w:rPr>
        <w:t>&lt;2</w:t>
      </w:r>
      <w:proofErr w:type="gramStart"/>
      <w:r w:rsidRPr="00110E52">
        <w:rPr>
          <w:rFonts w:ascii="Times New Roman" w:eastAsia="Times New Roman" w:hAnsi="Times New Roman" w:cs="Times New Roman"/>
          <w:bCs/>
          <w:color w:val="000000"/>
          <w:sz w:val="24"/>
          <w:szCs w:val="24"/>
        </w:rPr>
        <w:t>&gt; З</w:t>
      </w:r>
      <w:proofErr w:type="gramEnd"/>
      <w:r w:rsidRPr="00110E52">
        <w:rPr>
          <w:rFonts w:ascii="Times New Roman" w:eastAsia="Times New Roman" w:hAnsi="Times New Roman" w:cs="Times New Roman"/>
          <w:bCs/>
          <w:color w:val="000000"/>
          <w:sz w:val="24"/>
          <w:szCs w:val="24"/>
        </w:rPr>
        <w:t>аполняется в случае наличия указанных средств.</w:t>
      </w: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Default="00110E52" w:rsidP="00110E52">
      <w:pPr>
        <w:spacing w:after="0" w:line="240" w:lineRule="auto"/>
        <w:jc w:val="right"/>
        <w:rPr>
          <w:rFonts w:ascii="Times New Roman" w:eastAsia="Times New Roman" w:hAnsi="Times New Roman" w:cs="Times New Roman"/>
          <w:sz w:val="24"/>
          <w:szCs w:val="24"/>
        </w:rPr>
        <w:sectPr w:rsidR="00110E52" w:rsidSect="00917FC4">
          <w:pgSz w:w="11906" w:h="16838"/>
          <w:pgMar w:top="709" w:right="707" w:bottom="568" w:left="1701" w:header="708" w:footer="708" w:gutter="0"/>
          <w:cols w:space="708"/>
          <w:docGrid w:linePitch="360"/>
        </w:sect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Таблица №5</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ИНФОРМАЦИЯ</w:t>
      </w:r>
    </w:p>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110E52">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110E52">
        <w:rPr>
          <w:rFonts w:ascii="Times New Roman" w:eastAsia="Times New Roman" w:hAnsi="Times New Roman" w:cs="Times New Roman"/>
          <w:sz w:val="24"/>
          <w:szCs w:val="24"/>
        </w:rPr>
        <w:t>«</w:t>
      </w:r>
      <w:r w:rsidRPr="00110E52">
        <w:rPr>
          <w:rFonts w:ascii="Times New Roman" w:eastAsia="Times New Roman" w:hAnsi="Times New Roman" w:cs="Times New Roman"/>
        </w:rPr>
        <w:t>Развитие и поддержка субъектов  малого и среднего предпринимательства в Дубовском сельском  поселении на 2015 -2020 годы»</w:t>
      </w:r>
      <w:r w:rsidRPr="00110E52">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в </w:t>
      </w:r>
      <w:r w:rsidRPr="00110E52">
        <w:rPr>
          <w:rFonts w:ascii="Times New Roman" w:eastAsia="Times New Roman" w:hAnsi="Times New Roman" w:cs="Times New Roman"/>
          <w:bCs/>
          <w:iCs/>
          <w:sz w:val="24"/>
          <w:szCs w:val="24"/>
        </w:rPr>
        <w:t xml:space="preserve">  2017 </w:t>
      </w:r>
      <w:r w:rsidRPr="00110E52">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110E52" w:rsidRPr="00110E52" w:rsidTr="00110E52">
        <w:trPr>
          <w:trHeight w:val="645"/>
        </w:trPr>
        <w:tc>
          <w:tcPr>
            <w:tcW w:w="753" w:type="dxa"/>
            <w:vMerge w:val="restart"/>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 </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proofErr w:type="gramStart"/>
            <w:r w:rsidRPr="00110E52">
              <w:rPr>
                <w:rFonts w:ascii="Times New Roman" w:eastAsia="Times New Roman" w:hAnsi="Times New Roman" w:cs="Times New Roman"/>
                <w:bCs/>
                <w:sz w:val="24"/>
                <w:szCs w:val="24"/>
              </w:rPr>
              <w:t>п</w:t>
            </w:r>
            <w:proofErr w:type="gramEnd"/>
            <w:r w:rsidRPr="00110E52">
              <w:rPr>
                <w:rFonts w:ascii="Times New Roman" w:eastAsia="Times New Roman" w:hAnsi="Times New Roman" w:cs="Times New Roman"/>
                <w:bCs/>
                <w:sz w:val="24"/>
                <w:szCs w:val="24"/>
              </w:rPr>
              <w:t>/п</w:t>
            </w:r>
          </w:p>
        </w:tc>
        <w:tc>
          <w:tcPr>
            <w:tcW w:w="4350" w:type="dxa"/>
            <w:vMerge w:val="restart"/>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Ожидаемый</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Сумма экономии</w:t>
            </w:r>
            <w:r w:rsidRPr="00110E52">
              <w:rPr>
                <w:rFonts w:ascii="Times New Roman" w:eastAsia="Times New Roman" w:hAnsi="Times New Roman" w:cs="Times New Roman"/>
                <w:bCs/>
                <w:sz w:val="24"/>
                <w:szCs w:val="24"/>
              </w:rPr>
              <w:br/>
              <w:t>(тыс. рублей)</w:t>
            </w:r>
          </w:p>
        </w:tc>
      </w:tr>
      <w:tr w:rsidR="00110E52" w:rsidRPr="00110E52" w:rsidTr="00110E52">
        <w:trPr>
          <w:trHeight w:val="890"/>
        </w:trPr>
        <w:tc>
          <w:tcPr>
            <w:tcW w:w="753" w:type="dxa"/>
            <w:vMerge/>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4350" w:type="dxa"/>
            <w:vMerge/>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2048" w:type="dxa"/>
            <w:vMerge/>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2242" w:type="dxa"/>
            <w:vMerge/>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всего</w:t>
            </w:r>
          </w:p>
        </w:tc>
        <w:tc>
          <w:tcPr>
            <w:tcW w:w="195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в том числе в результате проведения закупок</w:t>
            </w:r>
          </w:p>
        </w:tc>
      </w:tr>
      <w:tr w:rsidR="00110E52" w:rsidRPr="00110E52" w:rsidTr="00110E52">
        <w:trPr>
          <w:trHeight w:val="315"/>
        </w:trPr>
        <w:tc>
          <w:tcPr>
            <w:tcW w:w="753" w:type="dxa"/>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435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2 </w:t>
            </w:r>
          </w:p>
        </w:tc>
        <w:tc>
          <w:tcPr>
            <w:tcW w:w="2048"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3 </w:t>
            </w:r>
          </w:p>
        </w:tc>
        <w:tc>
          <w:tcPr>
            <w:tcW w:w="2242"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4 </w:t>
            </w:r>
          </w:p>
        </w:tc>
        <w:tc>
          <w:tcPr>
            <w:tcW w:w="140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5 </w:t>
            </w:r>
          </w:p>
        </w:tc>
        <w:tc>
          <w:tcPr>
            <w:tcW w:w="195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6</w:t>
            </w:r>
          </w:p>
        </w:tc>
      </w:tr>
      <w:tr w:rsidR="00110E52" w:rsidRPr="00110E52" w:rsidTr="00110E52">
        <w:trPr>
          <w:trHeight w:val="315"/>
        </w:trPr>
        <w:tc>
          <w:tcPr>
            <w:tcW w:w="753" w:type="dxa"/>
          </w:tcPr>
          <w:p w:rsidR="00110E52" w:rsidRPr="00110E52" w:rsidRDefault="00110E52" w:rsidP="00110E52">
            <w:pPr>
              <w:spacing w:after="0" w:line="240" w:lineRule="auto"/>
              <w:rPr>
                <w:rFonts w:ascii="Times New Roman" w:eastAsia="Times New Roman" w:hAnsi="Times New Roman" w:cs="Times New Roman"/>
                <w:sz w:val="24"/>
                <w:szCs w:val="24"/>
              </w:rPr>
            </w:pPr>
          </w:p>
        </w:tc>
        <w:tc>
          <w:tcPr>
            <w:tcW w:w="4350" w:type="dxa"/>
            <w:shd w:val="clear" w:color="auto" w:fill="auto"/>
          </w:tcPr>
          <w:p w:rsidR="00110E52" w:rsidRPr="00110E52" w:rsidRDefault="00110E52" w:rsidP="00110E52">
            <w:pPr>
              <w:spacing w:after="0" w:line="240" w:lineRule="auto"/>
              <w:rPr>
                <w:rFonts w:ascii="Times New Roman" w:eastAsia="Times New Roman" w:hAnsi="Times New Roman" w:cs="Times New Roman"/>
                <w:sz w:val="18"/>
                <w:szCs w:val="18"/>
              </w:rPr>
            </w:pPr>
            <w:r w:rsidRPr="00110E52">
              <w:rPr>
                <w:rFonts w:ascii="Times New Roman" w:eastAsia="Times New Roman" w:hAnsi="Times New Roman" w:cs="Times New Roman"/>
                <w:sz w:val="18"/>
                <w:szCs w:val="18"/>
              </w:rPr>
              <w:t>Муниципальная программа «Развитие и поддержка субъектов  малого и среднего предпринимательства в Дубовском сельском  поселении на 2015 -2020 годы»</w:t>
            </w:r>
          </w:p>
        </w:tc>
        <w:tc>
          <w:tcPr>
            <w:tcW w:w="2048"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Х </w:t>
            </w:r>
          </w:p>
        </w:tc>
        <w:tc>
          <w:tcPr>
            <w:tcW w:w="2242"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Х</w:t>
            </w:r>
          </w:p>
        </w:tc>
        <w:tc>
          <w:tcPr>
            <w:tcW w:w="140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95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r>
      <w:tr w:rsidR="00110E52" w:rsidRPr="00110E52" w:rsidTr="00110E52">
        <w:trPr>
          <w:trHeight w:val="315"/>
        </w:trPr>
        <w:tc>
          <w:tcPr>
            <w:tcW w:w="753" w:type="dxa"/>
          </w:tcPr>
          <w:p w:rsidR="00110E52" w:rsidRPr="00110E52" w:rsidRDefault="00110E52" w:rsidP="00110E5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110E52" w:rsidRPr="00110E52" w:rsidRDefault="00110E52" w:rsidP="00110E52">
            <w:pPr>
              <w:spacing w:after="0" w:line="240" w:lineRule="auto"/>
              <w:rPr>
                <w:rFonts w:ascii="Times New Roman" w:eastAsia="Times New Roman" w:hAnsi="Times New Roman" w:cs="Times New Roman"/>
                <w:sz w:val="18"/>
                <w:szCs w:val="18"/>
              </w:rPr>
            </w:pPr>
            <w:r w:rsidRPr="00110E52">
              <w:rPr>
                <w:rFonts w:ascii="Times New Roman" w:eastAsia="Times New Roman" w:hAnsi="Times New Roman" w:cs="Times New Roman"/>
                <w:sz w:val="18"/>
                <w:szCs w:val="18"/>
              </w:rPr>
              <w:t>Основное мероприятие 1    «</w:t>
            </w:r>
            <w:r w:rsidRPr="00110E52">
              <w:rPr>
                <w:rFonts w:ascii="Times New Roman" w:eastAsia="Times New Roman" w:hAnsi="Times New Roman" w:cs="Times New Roman"/>
                <w:spacing w:val="20"/>
                <w:sz w:val="18"/>
                <w:szCs w:val="18"/>
              </w:rPr>
              <w:t>Информационное обеспечение предпринимательства</w:t>
            </w:r>
            <w:r w:rsidRPr="00110E52">
              <w:rPr>
                <w:rFonts w:ascii="Times New Roman" w:eastAsia="Times New Roman" w:hAnsi="Times New Roman" w:cs="Times New Roman"/>
                <w:sz w:val="18"/>
                <w:szCs w:val="18"/>
              </w:rPr>
              <w:t xml:space="preserve">»                              </w:t>
            </w:r>
          </w:p>
        </w:tc>
        <w:tc>
          <w:tcPr>
            <w:tcW w:w="2048"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Х </w:t>
            </w:r>
          </w:p>
        </w:tc>
        <w:tc>
          <w:tcPr>
            <w:tcW w:w="2242"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Х </w:t>
            </w:r>
          </w:p>
        </w:tc>
        <w:tc>
          <w:tcPr>
            <w:tcW w:w="140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95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0,0 </w:t>
            </w:r>
          </w:p>
        </w:tc>
      </w:tr>
      <w:tr w:rsidR="00110E52" w:rsidRPr="00110E52" w:rsidTr="00110E52">
        <w:trPr>
          <w:trHeight w:val="315"/>
        </w:trPr>
        <w:tc>
          <w:tcPr>
            <w:tcW w:w="753" w:type="dxa"/>
          </w:tcPr>
          <w:p w:rsidR="00110E52" w:rsidRPr="00110E52" w:rsidRDefault="00110E52" w:rsidP="00110E5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110E52" w:rsidRPr="00110E52" w:rsidRDefault="00110E52" w:rsidP="00110E52">
            <w:pPr>
              <w:spacing w:after="0" w:line="240" w:lineRule="auto"/>
              <w:rPr>
                <w:rFonts w:ascii="Times New Roman" w:eastAsia="Times New Roman" w:hAnsi="Times New Roman" w:cs="Times New Roman"/>
                <w:sz w:val="18"/>
                <w:szCs w:val="18"/>
              </w:rPr>
            </w:pPr>
            <w:r w:rsidRPr="00110E52">
              <w:rPr>
                <w:rFonts w:ascii="Times New Roman" w:eastAsia="Times New Roman" w:hAnsi="Times New Roman" w:cs="Times New Roman"/>
                <w:sz w:val="18"/>
                <w:szCs w:val="18"/>
              </w:rPr>
              <w:t xml:space="preserve">Основное мероприятие 4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color w:val="000000"/>
                <w:sz w:val="20"/>
                <w:szCs w:val="20"/>
              </w:rPr>
              <w:t xml:space="preserve"> </w:t>
            </w:r>
            <w:r w:rsidRPr="00110E52">
              <w:rPr>
                <w:rFonts w:ascii="Times New Roman" w:eastAsia="Times New Roman" w:hAnsi="Times New Roman" w:cs="Times New Roman"/>
                <w:spacing w:val="20"/>
                <w:sz w:val="20"/>
                <w:szCs w:val="20"/>
              </w:rPr>
              <w:t>Проведение конференций, профессиональных конкурсов; участие в районных, областных, российских конференциях, съездах и т.д</w:t>
            </w:r>
            <w:r w:rsidRPr="00110E52">
              <w:rPr>
                <w:rFonts w:ascii="Times New Roman" w:eastAsia="Times New Roman" w:hAnsi="Times New Roman" w:cs="Times New Roman"/>
                <w:spacing w:val="20"/>
              </w:rPr>
              <w:t>.</w:t>
            </w:r>
            <w:r w:rsidRPr="00110E52">
              <w:rPr>
                <w:rFonts w:ascii="Times New Roman" w:eastAsia="Times New Roman" w:hAnsi="Times New Roman" w:cs="Times New Roman"/>
                <w:color w:val="000000"/>
                <w:sz w:val="20"/>
                <w:szCs w:val="20"/>
              </w:rPr>
              <w:t>»</w:t>
            </w:r>
          </w:p>
        </w:tc>
        <w:tc>
          <w:tcPr>
            <w:tcW w:w="2048"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Х </w:t>
            </w:r>
          </w:p>
        </w:tc>
        <w:tc>
          <w:tcPr>
            <w:tcW w:w="2242"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Х </w:t>
            </w:r>
          </w:p>
        </w:tc>
        <w:tc>
          <w:tcPr>
            <w:tcW w:w="140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0,0</w:t>
            </w:r>
          </w:p>
        </w:tc>
        <w:tc>
          <w:tcPr>
            <w:tcW w:w="1950" w:type="dxa"/>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0,0</w:t>
            </w:r>
          </w:p>
        </w:tc>
      </w:tr>
      <w:tr w:rsidR="00110E52" w:rsidRPr="00110E52" w:rsidTr="00110E52">
        <w:trPr>
          <w:trHeight w:val="315"/>
        </w:trPr>
        <w:tc>
          <w:tcPr>
            <w:tcW w:w="753" w:type="dxa"/>
          </w:tcPr>
          <w:p w:rsidR="00110E52" w:rsidRPr="00110E52" w:rsidRDefault="00110E52" w:rsidP="00110E52">
            <w:pPr>
              <w:spacing w:after="0" w:line="240" w:lineRule="auto"/>
              <w:rPr>
                <w:rFonts w:ascii="Times New Roman" w:eastAsia="Times New Roman" w:hAnsi="Times New Roman" w:cs="Times New Roman"/>
                <w:sz w:val="24"/>
                <w:szCs w:val="24"/>
              </w:rPr>
            </w:pPr>
          </w:p>
        </w:tc>
        <w:tc>
          <w:tcPr>
            <w:tcW w:w="4350" w:type="dxa"/>
            <w:shd w:val="clear" w:color="auto" w:fill="auto"/>
          </w:tcPr>
          <w:p w:rsidR="00110E52" w:rsidRPr="00110E52" w:rsidRDefault="00110E52" w:rsidP="00110E52">
            <w:pPr>
              <w:spacing w:after="0" w:line="240" w:lineRule="auto"/>
              <w:rPr>
                <w:rFonts w:ascii="Times New Roman" w:eastAsia="Times New Roman" w:hAnsi="Times New Roman" w:cs="Times New Roman"/>
                <w:sz w:val="18"/>
                <w:szCs w:val="18"/>
              </w:rPr>
            </w:pPr>
            <w:r w:rsidRPr="00110E52">
              <w:rPr>
                <w:rFonts w:ascii="Times New Roman" w:eastAsia="Times New Roman" w:hAnsi="Times New Roman" w:cs="Times New Roman"/>
                <w:sz w:val="18"/>
                <w:szCs w:val="18"/>
              </w:rPr>
              <w:t xml:space="preserve">Основное мероприятие 5 </w:t>
            </w:r>
            <w:r w:rsidRPr="00110E52">
              <w:rPr>
                <w:rFonts w:ascii="Times New Roman" w:eastAsia="Times New Roman" w:hAnsi="Times New Roman" w:cs="Times New Roman"/>
                <w:spacing w:val="20"/>
                <w:sz w:val="18"/>
                <w:szCs w:val="18"/>
              </w:rPr>
              <w:t xml:space="preserve"> </w:t>
            </w:r>
            <w:r w:rsidRPr="00110E52">
              <w:rPr>
                <w:rFonts w:ascii="Times New Roman" w:eastAsia="Times New Roman" w:hAnsi="Times New Roman" w:cs="Times New Roman"/>
                <w:bCs/>
                <w:sz w:val="20"/>
                <w:szCs w:val="20"/>
              </w:rPr>
              <w:t>«</w:t>
            </w:r>
            <w:r w:rsidRPr="00110E52">
              <w:rPr>
                <w:rFonts w:ascii="Times New Roman" w:eastAsia="Times New Roman" w:hAnsi="Times New Roman" w:cs="Times New Roman"/>
                <w:bCs/>
                <w:spacing w:val="20"/>
                <w:sz w:val="20"/>
                <w:szCs w:val="20"/>
              </w:rPr>
              <w:t>Создание гарантийного фонда (фонда поручительств) для субъектов малого и среднего предпринимательства в сельском  поселении</w:t>
            </w:r>
            <w:r w:rsidRPr="00110E52">
              <w:rPr>
                <w:rFonts w:ascii="Times New Roman" w:eastAsia="Times New Roman" w:hAnsi="Times New Roman" w:cs="Times New Roman"/>
                <w:color w:val="000000"/>
                <w:sz w:val="20"/>
                <w:szCs w:val="20"/>
              </w:rPr>
              <w:t>»</w:t>
            </w:r>
          </w:p>
        </w:tc>
        <w:tc>
          <w:tcPr>
            <w:tcW w:w="2048"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Х </w:t>
            </w:r>
          </w:p>
        </w:tc>
        <w:tc>
          <w:tcPr>
            <w:tcW w:w="2242"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Х </w:t>
            </w:r>
          </w:p>
        </w:tc>
        <w:tc>
          <w:tcPr>
            <w:tcW w:w="140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0,0</w:t>
            </w:r>
          </w:p>
        </w:tc>
        <w:tc>
          <w:tcPr>
            <w:tcW w:w="195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0,0</w:t>
            </w:r>
          </w:p>
        </w:tc>
      </w:tr>
    </w:tbl>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spacing w:after="0" w:line="240" w:lineRule="auto"/>
        <w:jc w:val="center"/>
        <w:rPr>
          <w:rFonts w:ascii="Times New Roman" w:eastAsia="Times New Roman" w:hAnsi="Times New Roman" w:cs="Times New Roman"/>
          <w:bCs/>
          <w:sz w:val="24"/>
          <w:szCs w:val="24"/>
        </w:rPr>
      </w:pPr>
    </w:p>
    <w:p w:rsidR="00110E52" w:rsidRPr="00110E52" w:rsidRDefault="00110E52" w:rsidP="00110E52">
      <w:pPr>
        <w:spacing w:after="0" w:line="240" w:lineRule="auto"/>
        <w:jc w:val="center"/>
        <w:rPr>
          <w:rFonts w:ascii="Times New Roman" w:eastAsia="Times New Roman" w:hAnsi="Times New Roman" w:cs="Times New Roman"/>
          <w:bCs/>
          <w:sz w:val="24"/>
          <w:szCs w:val="24"/>
        </w:rPr>
      </w:pPr>
    </w:p>
    <w:p w:rsidR="00110E52" w:rsidRPr="00110E52" w:rsidRDefault="00110E52" w:rsidP="00110E52">
      <w:pPr>
        <w:spacing w:after="0" w:line="240" w:lineRule="auto"/>
        <w:jc w:val="center"/>
        <w:rPr>
          <w:rFonts w:ascii="Times New Roman" w:eastAsia="Times New Roman" w:hAnsi="Times New Roman" w:cs="Times New Roman"/>
          <w:bCs/>
          <w:sz w:val="24"/>
          <w:szCs w:val="24"/>
        </w:rPr>
      </w:pPr>
    </w:p>
    <w:p w:rsidR="00110E52" w:rsidRPr="00110E52" w:rsidRDefault="00110E52" w:rsidP="00110E52">
      <w:pPr>
        <w:spacing w:after="0" w:line="240" w:lineRule="auto"/>
        <w:jc w:val="center"/>
        <w:rPr>
          <w:rFonts w:ascii="Times New Roman" w:eastAsia="Times New Roman" w:hAnsi="Times New Roman" w:cs="Times New Roman"/>
          <w:bCs/>
          <w:sz w:val="24"/>
          <w:szCs w:val="24"/>
        </w:rPr>
      </w:pPr>
    </w:p>
    <w:p w:rsidR="00110E52" w:rsidRPr="00110E52" w:rsidRDefault="00110E52" w:rsidP="00110E52">
      <w:pPr>
        <w:spacing w:after="0" w:line="240" w:lineRule="auto"/>
        <w:jc w:val="center"/>
        <w:rPr>
          <w:rFonts w:ascii="Times New Roman" w:eastAsia="Times New Roman" w:hAnsi="Times New Roman" w:cs="Times New Roman"/>
          <w:bCs/>
          <w:sz w:val="24"/>
          <w:szCs w:val="24"/>
        </w:rPr>
      </w:pPr>
    </w:p>
    <w:p w:rsidR="00110E52" w:rsidRPr="00110E52" w:rsidRDefault="00110E52" w:rsidP="00110E52">
      <w:pPr>
        <w:spacing w:after="0" w:line="240" w:lineRule="auto"/>
        <w:jc w:val="right"/>
        <w:rPr>
          <w:rFonts w:ascii="Times New Roman" w:eastAsia="Times New Roman" w:hAnsi="Times New Roman" w:cs="Times New Roman"/>
          <w:bCs/>
          <w:sz w:val="24"/>
          <w:szCs w:val="24"/>
        </w:rPr>
      </w:pPr>
    </w:p>
    <w:p w:rsidR="00110E52" w:rsidRPr="00110E52" w:rsidRDefault="00110E52" w:rsidP="00110E52">
      <w:pPr>
        <w:spacing w:after="0" w:line="240" w:lineRule="auto"/>
        <w:jc w:val="right"/>
        <w:rPr>
          <w:rFonts w:ascii="Times New Roman" w:eastAsia="Times New Roman" w:hAnsi="Times New Roman" w:cs="Times New Roman"/>
          <w:bCs/>
          <w:sz w:val="24"/>
          <w:szCs w:val="24"/>
        </w:rPr>
      </w:pPr>
    </w:p>
    <w:p w:rsidR="00110E52" w:rsidRPr="00110E52" w:rsidRDefault="00110E52" w:rsidP="00110E52">
      <w:pPr>
        <w:spacing w:after="0" w:line="240" w:lineRule="auto"/>
        <w:jc w:val="right"/>
        <w:rPr>
          <w:rFonts w:ascii="Times New Roman" w:eastAsia="Times New Roman" w:hAnsi="Times New Roman" w:cs="Times New Roman"/>
          <w:bCs/>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4817D1">
      <w:pPr>
        <w:spacing w:after="0" w:line="240" w:lineRule="auto"/>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Таблица №6</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ИНФОРМАЦИЯ</w:t>
      </w: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110E52">
        <w:rPr>
          <w:rFonts w:ascii="Times New Roman" w:eastAsia="Times New Roman" w:hAnsi="Times New Roman" w:cs="Times New Roman"/>
          <w:bCs/>
          <w:sz w:val="24"/>
          <w:szCs w:val="24"/>
        </w:rPr>
        <w:t xml:space="preserve">о соблюдении условий </w:t>
      </w:r>
      <w:proofErr w:type="spellStart"/>
      <w:r w:rsidRPr="00110E52">
        <w:rPr>
          <w:rFonts w:ascii="Times New Roman" w:eastAsia="Times New Roman" w:hAnsi="Times New Roman" w:cs="Times New Roman"/>
          <w:bCs/>
          <w:sz w:val="24"/>
          <w:szCs w:val="24"/>
        </w:rPr>
        <w:t>софинансирования</w:t>
      </w:r>
      <w:proofErr w:type="spellEnd"/>
      <w:r w:rsidRPr="00110E52">
        <w:rPr>
          <w:rFonts w:ascii="Times New Roman" w:eastAsia="Times New Roman" w:hAnsi="Times New Roman" w:cs="Times New Roman"/>
          <w:bCs/>
          <w:sz w:val="24"/>
          <w:szCs w:val="24"/>
        </w:rPr>
        <w:t xml:space="preserve"> расходных обязательств </w:t>
      </w:r>
      <w:r w:rsidRPr="00110E52">
        <w:rPr>
          <w:rFonts w:ascii="Times New Roman" w:eastAsia="Times New Roman" w:hAnsi="Times New Roman" w:cs="Times New Roman"/>
          <w:sz w:val="24"/>
          <w:szCs w:val="24"/>
        </w:rPr>
        <w:t>Дубовского</w:t>
      </w:r>
      <w:r w:rsidRPr="00110E52">
        <w:rPr>
          <w:rFonts w:ascii="Times New Roman" w:eastAsia="Times New Roman" w:hAnsi="Times New Roman" w:cs="Times New Roman"/>
          <w:bCs/>
          <w:sz w:val="24"/>
          <w:szCs w:val="24"/>
        </w:rPr>
        <w:t xml:space="preserve"> сельского поселения </w:t>
      </w:r>
      <w:r w:rsidRPr="00110E52">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110E52">
        <w:rPr>
          <w:rFonts w:ascii="Times New Roman" w:eastAsia="Times New Roman" w:hAnsi="Times New Roman" w:cs="Times New Roman"/>
          <w:sz w:val="24"/>
          <w:szCs w:val="24"/>
        </w:rPr>
        <w:t>«</w:t>
      </w:r>
      <w:r w:rsidRPr="00110E52">
        <w:rPr>
          <w:rFonts w:ascii="Times New Roman" w:eastAsia="Times New Roman" w:hAnsi="Times New Roman" w:cs="Times New Roman"/>
        </w:rPr>
        <w:t xml:space="preserve">Развитие и поддержка субъектов  малого и среднего </w:t>
      </w:r>
      <w:r w:rsidRPr="00110E52">
        <w:rPr>
          <w:rFonts w:ascii="Times New Roman" w:eastAsia="Times New Roman" w:hAnsi="Times New Roman" w:cs="Times New Roman"/>
        </w:rPr>
        <w:lastRenderedPageBreak/>
        <w:t>предпринимательства в Дубовском сельском  поселении на 2015 -2020 годы»</w:t>
      </w:r>
      <w:r w:rsidRPr="00110E52">
        <w:rPr>
          <w:rFonts w:ascii="Times New Roman" w:eastAsia="Times New Roman" w:hAnsi="Times New Roman" w:cs="Times New Roman"/>
          <w:sz w:val="24"/>
          <w:szCs w:val="24"/>
        </w:rPr>
        <w:t xml:space="preserve"> </w:t>
      </w:r>
      <w:r w:rsidRPr="00110E52">
        <w:rPr>
          <w:rFonts w:ascii="Times New Roman" w:eastAsia="Times New Roman" w:hAnsi="Times New Roman" w:cs="Times New Roman"/>
          <w:bCs/>
          <w:iCs/>
          <w:sz w:val="24"/>
          <w:szCs w:val="24"/>
        </w:rPr>
        <w:t>в 2017 году</w:t>
      </w: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110E52" w:rsidRPr="00110E52" w:rsidTr="00110E52">
        <w:trPr>
          <w:trHeight w:val="560"/>
        </w:trPr>
        <w:tc>
          <w:tcPr>
            <w:tcW w:w="709" w:type="dxa"/>
            <w:vMerge w:val="restart"/>
            <w:tcBorders>
              <w:top w:val="single" w:sz="4" w:space="0" w:color="auto"/>
              <w:left w:val="single" w:sz="4" w:space="0" w:color="auto"/>
              <w:right w:val="single" w:sz="4" w:space="0" w:color="auto"/>
            </w:tcBorders>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 </w:t>
            </w:r>
            <w:proofErr w:type="gramStart"/>
            <w:r w:rsidRPr="00110E52">
              <w:rPr>
                <w:rFonts w:ascii="Times New Roman" w:eastAsia="Times New Roman" w:hAnsi="Times New Roman" w:cs="Times New Roman"/>
                <w:bCs/>
                <w:sz w:val="24"/>
                <w:szCs w:val="24"/>
              </w:rPr>
              <w:t>п</w:t>
            </w:r>
            <w:proofErr w:type="gramEnd"/>
            <w:r w:rsidRPr="00110E52">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Установленный объем </w:t>
            </w:r>
            <w:proofErr w:type="spellStart"/>
            <w:r w:rsidRPr="00110E52">
              <w:rPr>
                <w:rFonts w:ascii="Times New Roman" w:eastAsia="Times New Roman" w:hAnsi="Times New Roman" w:cs="Times New Roman"/>
                <w:bCs/>
                <w:sz w:val="24"/>
                <w:szCs w:val="24"/>
              </w:rPr>
              <w:t>софинансирования</w:t>
            </w:r>
            <w:proofErr w:type="spellEnd"/>
            <w:r w:rsidRPr="00110E52">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Объем фактических расходов</w:t>
            </w:r>
          </w:p>
        </w:tc>
      </w:tr>
      <w:tr w:rsidR="00110E52" w:rsidRPr="00110E52" w:rsidTr="00110E52">
        <w:trPr>
          <w:trHeight w:val="698"/>
        </w:trPr>
        <w:tc>
          <w:tcPr>
            <w:tcW w:w="709" w:type="dxa"/>
            <w:vMerge/>
            <w:tcBorders>
              <w:left w:val="single" w:sz="4" w:space="0" w:color="auto"/>
              <w:right w:val="single" w:sz="4" w:space="0" w:color="auto"/>
            </w:tcBorders>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 xml:space="preserve">за счет средств </w:t>
            </w:r>
            <w:r w:rsidRPr="00110E52">
              <w:rPr>
                <w:rFonts w:ascii="Times New Roman" w:eastAsia="Times New Roman" w:hAnsi="Times New Roman" w:cs="Times New Roman"/>
                <w:bCs/>
                <w:sz w:val="24"/>
                <w:szCs w:val="24"/>
              </w:rPr>
              <w:br/>
              <w:t>местного бюджета</w:t>
            </w:r>
          </w:p>
        </w:tc>
      </w:tr>
      <w:tr w:rsidR="00110E52" w:rsidRPr="00110E52" w:rsidTr="00110E52">
        <w:trPr>
          <w:trHeight w:val="411"/>
        </w:trPr>
        <w:tc>
          <w:tcPr>
            <w:tcW w:w="709" w:type="dxa"/>
            <w:vMerge/>
            <w:tcBorders>
              <w:left w:val="single" w:sz="4" w:space="0" w:color="auto"/>
              <w:bottom w:val="single" w:sz="4" w:space="0" w:color="auto"/>
              <w:right w:val="single" w:sz="4" w:space="0" w:color="auto"/>
            </w:tcBorders>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110E52" w:rsidRPr="00110E52" w:rsidRDefault="00110E52" w:rsidP="00110E52">
            <w:pPr>
              <w:spacing w:after="0" w:line="240" w:lineRule="auto"/>
              <w:jc w:val="center"/>
              <w:rPr>
                <w:rFonts w:ascii="Times New Roman" w:eastAsia="Times New Roman" w:hAnsi="Times New Roman" w:cs="Times New Roman"/>
                <w:bCs/>
                <w:sz w:val="24"/>
                <w:szCs w:val="24"/>
              </w:rPr>
            </w:pPr>
            <w:r w:rsidRPr="00110E52">
              <w:rPr>
                <w:rFonts w:ascii="Times New Roman" w:eastAsia="Times New Roman" w:hAnsi="Times New Roman" w:cs="Times New Roman"/>
                <w:bCs/>
                <w:sz w:val="24"/>
                <w:szCs w:val="24"/>
              </w:rPr>
              <w:t>%</w:t>
            </w:r>
          </w:p>
        </w:tc>
      </w:tr>
      <w:tr w:rsidR="00110E52" w:rsidRPr="00110E52" w:rsidTr="00110E52">
        <w:trPr>
          <w:trHeight w:val="315"/>
        </w:trPr>
        <w:tc>
          <w:tcPr>
            <w:tcW w:w="709" w:type="dxa"/>
            <w:tcBorders>
              <w:top w:val="nil"/>
              <w:left w:val="single" w:sz="4" w:space="0" w:color="auto"/>
              <w:bottom w:val="single" w:sz="4" w:space="0" w:color="auto"/>
              <w:right w:val="single" w:sz="4" w:space="0" w:color="auto"/>
            </w:tcBorders>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8</w:t>
            </w:r>
          </w:p>
        </w:tc>
      </w:tr>
      <w:tr w:rsidR="00110E52" w:rsidRPr="00110E52" w:rsidTr="00110E52">
        <w:trPr>
          <w:trHeight w:val="315"/>
        </w:trPr>
        <w:tc>
          <w:tcPr>
            <w:tcW w:w="709" w:type="dxa"/>
            <w:tcBorders>
              <w:top w:val="nil"/>
              <w:left w:val="single" w:sz="4" w:space="0" w:color="auto"/>
              <w:bottom w:val="single" w:sz="4" w:space="0" w:color="auto"/>
              <w:right w:val="single" w:sz="4" w:space="0" w:color="auto"/>
            </w:tcBorders>
          </w:tcPr>
          <w:p w:rsidR="00110E52" w:rsidRPr="00110E52" w:rsidRDefault="00110E52" w:rsidP="00110E52">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w:t>
            </w:r>
          </w:p>
          <w:p w:rsidR="00110E52" w:rsidRPr="00110E52" w:rsidRDefault="00110E52" w:rsidP="00110E52">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0,0</w:t>
            </w:r>
          </w:p>
        </w:tc>
      </w:tr>
    </w:tbl>
    <w:p w:rsidR="00110E52" w:rsidRPr="00110E52" w:rsidRDefault="00110E52" w:rsidP="00110E52">
      <w:pPr>
        <w:spacing w:after="0" w:line="240" w:lineRule="auto"/>
        <w:ind w:left="-533" w:firstLine="533"/>
        <w:jc w:val="both"/>
        <w:rPr>
          <w:rFonts w:ascii="Times New Roman" w:eastAsia="Times New Roman" w:hAnsi="Times New Roman" w:cs="Times New Roman"/>
          <w:sz w:val="24"/>
          <w:szCs w:val="24"/>
        </w:rPr>
      </w:pPr>
      <w:r w:rsidRPr="00110E52">
        <w:rPr>
          <w:rFonts w:ascii="Times New Roman" w:eastAsia="Times New Roman" w:hAnsi="Times New Roman" w:cs="Times New Roman"/>
          <w:bCs/>
          <w:sz w:val="24"/>
          <w:szCs w:val="24"/>
        </w:rPr>
        <w:t>&lt;1</w:t>
      </w:r>
      <w:proofErr w:type="gramStart"/>
      <w:r w:rsidRPr="00110E52">
        <w:rPr>
          <w:rFonts w:ascii="Times New Roman" w:eastAsia="Times New Roman" w:hAnsi="Times New Roman" w:cs="Times New Roman"/>
          <w:bCs/>
          <w:sz w:val="24"/>
          <w:szCs w:val="24"/>
        </w:rPr>
        <w:t>&gt;</w:t>
      </w:r>
      <w:r w:rsidRPr="00110E52">
        <w:rPr>
          <w:rFonts w:ascii="Times New Roman" w:eastAsia="Times New Roman" w:hAnsi="Times New Roman" w:cs="Times New Roman"/>
          <w:sz w:val="24"/>
          <w:szCs w:val="24"/>
        </w:rPr>
        <w:t xml:space="preserve"> В</w:t>
      </w:r>
      <w:proofErr w:type="gramEnd"/>
      <w:r w:rsidRPr="00110E52">
        <w:rPr>
          <w:rFonts w:ascii="Times New Roman" w:eastAsia="Times New Roman" w:hAnsi="Times New Roman" w:cs="Times New Roman"/>
          <w:sz w:val="24"/>
          <w:szCs w:val="24"/>
        </w:rPr>
        <w:t xml:space="preserve"> соответствии с правовыми актами федерального уровня, соглашениями.</w:t>
      </w:r>
    </w:p>
    <w:p w:rsidR="00110E52" w:rsidRPr="00110E52" w:rsidRDefault="00110E52" w:rsidP="00110E52">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Таблица №7</w:t>
      </w:r>
    </w:p>
    <w:p w:rsidR="00110E52" w:rsidRPr="004817D1" w:rsidRDefault="00110E52" w:rsidP="004817D1">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 xml:space="preserve">к приложению </w:t>
      </w: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Информация</w:t>
      </w: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p w:rsidR="00110E52" w:rsidRPr="00110E52" w:rsidRDefault="00110E52" w:rsidP="00110E52">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110E52" w:rsidRPr="00110E52" w:rsidTr="00110E52">
        <w:tc>
          <w:tcPr>
            <w:tcW w:w="5211" w:type="dxa"/>
            <w:shd w:val="clear" w:color="auto" w:fill="auto"/>
          </w:tcPr>
          <w:p w:rsidR="00110E52" w:rsidRPr="00110E52" w:rsidRDefault="00110E52" w:rsidP="00110E52">
            <w:pPr>
              <w:spacing w:after="0" w:line="360" w:lineRule="auto"/>
              <w:rPr>
                <w:rFonts w:ascii="Times New Roman" w:eastAsia="Times New Roman" w:hAnsi="Times New Roman" w:cs="Times New Roman"/>
                <w:sz w:val="24"/>
                <w:szCs w:val="24"/>
              </w:rPr>
            </w:pPr>
          </w:p>
        </w:tc>
        <w:tc>
          <w:tcPr>
            <w:tcW w:w="3402"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Степень реализации основных мероприятий</w:t>
            </w:r>
          </w:p>
        </w:tc>
      </w:tr>
      <w:tr w:rsidR="00110E52" w:rsidRPr="00110E52" w:rsidTr="00110E52">
        <w:tc>
          <w:tcPr>
            <w:tcW w:w="5211"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3402"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w:t>
            </w:r>
          </w:p>
        </w:tc>
        <w:tc>
          <w:tcPr>
            <w:tcW w:w="3260"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w:t>
            </w:r>
          </w:p>
        </w:tc>
        <w:tc>
          <w:tcPr>
            <w:tcW w:w="2977" w:type="dxa"/>
            <w:shd w:val="clear" w:color="auto" w:fill="auto"/>
          </w:tcPr>
          <w:p w:rsidR="00110E52" w:rsidRPr="00110E52" w:rsidRDefault="00110E52" w:rsidP="00110E52">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w:t>
            </w:r>
          </w:p>
        </w:tc>
      </w:tr>
      <w:tr w:rsidR="00110E52" w:rsidRPr="00110E52" w:rsidTr="00110E52">
        <w:tc>
          <w:tcPr>
            <w:tcW w:w="5211" w:type="dxa"/>
            <w:shd w:val="clear" w:color="auto" w:fill="auto"/>
          </w:tcPr>
          <w:p w:rsidR="00110E52" w:rsidRPr="00110E52" w:rsidRDefault="00110E52" w:rsidP="00110E52">
            <w:pPr>
              <w:spacing w:after="0" w:line="36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Всего, в том числе:</w:t>
            </w:r>
          </w:p>
        </w:tc>
        <w:tc>
          <w:tcPr>
            <w:tcW w:w="3402"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5</w:t>
            </w:r>
          </w:p>
        </w:tc>
        <w:tc>
          <w:tcPr>
            <w:tcW w:w="3260"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2</w:t>
            </w:r>
          </w:p>
        </w:tc>
        <w:tc>
          <w:tcPr>
            <w:tcW w:w="2977"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40,0</w:t>
            </w:r>
          </w:p>
        </w:tc>
      </w:tr>
      <w:tr w:rsidR="00110E52" w:rsidRPr="00110E52" w:rsidTr="00110E52">
        <w:trPr>
          <w:trHeight w:val="1121"/>
        </w:trPr>
        <w:tc>
          <w:tcPr>
            <w:tcW w:w="5211" w:type="dxa"/>
            <w:shd w:val="clear" w:color="auto" w:fill="auto"/>
          </w:tcPr>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5</w:t>
            </w:r>
          </w:p>
        </w:tc>
        <w:tc>
          <w:tcPr>
            <w:tcW w:w="3260"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2</w:t>
            </w:r>
          </w:p>
        </w:tc>
        <w:tc>
          <w:tcPr>
            <w:tcW w:w="2977" w:type="dxa"/>
            <w:shd w:val="clear" w:color="auto" w:fill="auto"/>
            <w:vAlign w:val="center"/>
          </w:tcPr>
          <w:p w:rsidR="00110E52" w:rsidRPr="00110E52" w:rsidRDefault="00110E52" w:rsidP="00110E52">
            <w:pPr>
              <w:spacing w:after="0" w:line="36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r w:rsidR="00110E52" w:rsidRPr="00110E52" w:rsidTr="00110E52">
        <w:tc>
          <w:tcPr>
            <w:tcW w:w="5211" w:type="dxa"/>
            <w:shd w:val="clear" w:color="auto" w:fill="auto"/>
          </w:tcPr>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3260"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2977" w:type="dxa"/>
            <w:shd w:val="clear" w:color="auto" w:fill="auto"/>
            <w:vAlign w:val="center"/>
          </w:tcPr>
          <w:p w:rsidR="00110E52" w:rsidRPr="00110E52" w:rsidRDefault="00110E52" w:rsidP="00110E52">
            <w:pPr>
              <w:spacing w:after="0" w:line="24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r w:rsidR="00110E52" w:rsidRPr="00110E52" w:rsidTr="00110E52">
        <w:tc>
          <w:tcPr>
            <w:tcW w:w="5211" w:type="dxa"/>
            <w:shd w:val="clear" w:color="auto" w:fill="auto"/>
          </w:tcPr>
          <w:p w:rsidR="00110E52" w:rsidRPr="00110E52" w:rsidRDefault="00110E52" w:rsidP="00110E52">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 иные основные  мероприятия, </w:t>
            </w:r>
            <w:proofErr w:type="gramStart"/>
            <w:r w:rsidRPr="00110E52">
              <w:rPr>
                <w:rFonts w:ascii="Times New Roman" w:eastAsia="Times New Roman" w:hAnsi="Times New Roman" w:cs="Times New Roman"/>
                <w:sz w:val="24"/>
                <w:szCs w:val="24"/>
              </w:rPr>
              <w:t>результаты</w:t>
            </w:r>
            <w:proofErr w:type="gramEnd"/>
            <w:r w:rsidRPr="00110E52">
              <w:rPr>
                <w:rFonts w:ascii="Times New Roman" w:eastAsia="Times New Roman" w:hAnsi="Times New Roman" w:cs="Times New Roman"/>
                <w:sz w:val="24"/>
                <w:szCs w:val="24"/>
              </w:rPr>
              <w:t xml:space="preserve"> реализации которых оцениваются как наступление или не</w:t>
            </w:r>
            <w:r>
              <w:rPr>
                <w:rFonts w:ascii="Times New Roman" w:eastAsia="Times New Roman" w:hAnsi="Times New Roman" w:cs="Times New Roman"/>
                <w:sz w:val="24"/>
                <w:szCs w:val="24"/>
              </w:rPr>
              <w:t xml:space="preserve"> </w:t>
            </w:r>
            <w:r w:rsidRPr="00110E52">
              <w:rPr>
                <w:rFonts w:ascii="Times New Roman" w:eastAsia="Times New Roman" w:hAnsi="Times New Roman" w:cs="Times New Roman"/>
                <w:sz w:val="24"/>
                <w:szCs w:val="24"/>
              </w:rPr>
              <w:t>наступление контрольного события (событий) и (или) достижение качественного результата</w:t>
            </w:r>
          </w:p>
        </w:tc>
        <w:tc>
          <w:tcPr>
            <w:tcW w:w="3402"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3260" w:type="dxa"/>
            <w:shd w:val="clear" w:color="auto" w:fill="auto"/>
          </w:tcPr>
          <w:p w:rsidR="00110E52" w:rsidRPr="00110E52" w:rsidRDefault="00110E52" w:rsidP="00110E52">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2977" w:type="dxa"/>
            <w:shd w:val="clear" w:color="auto" w:fill="auto"/>
            <w:vAlign w:val="center"/>
          </w:tcPr>
          <w:p w:rsidR="00110E52" w:rsidRPr="00110E52" w:rsidRDefault="00110E52" w:rsidP="00110E52">
            <w:pPr>
              <w:spacing w:after="0" w:line="24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bl>
    <w:p w:rsidR="00110E52" w:rsidRPr="00110E52" w:rsidRDefault="00110E52" w:rsidP="004817D1">
      <w:pPr>
        <w:spacing w:after="0" w:line="240" w:lineRule="auto"/>
        <w:jc w:val="right"/>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Таблица №8</w:t>
      </w:r>
    </w:p>
    <w:p w:rsidR="00110E52" w:rsidRPr="00110E52" w:rsidRDefault="00110E52" w:rsidP="00110E52">
      <w:pPr>
        <w:spacing w:after="0" w:line="240" w:lineRule="auto"/>
        <w:jc w:val="right"/>
        <w:rPr>
          <w:rFonts w:ascii="Times New Roman" w:eastAsia="Times New Roman" w:hAnsi="Times New Roman" w:cs="Times New Roman"/>
          <w:sz w:val="20"/>
          <w:szCs w:val="20"/>
        </w:rPr>
      </w:pPr>
      <w:r w:rsidRPr="00110E52">
        <w:rPr>
          <w:rFonts w:ascii="Times New Roman" w:eastAsia="Times New Roman" w:hAnsi="Times New Roman" w:cs="Times New Roman"/>
          <w:sz w:val="24"/>
          <w:szCs w:val="24"/>
        </w:rPr>
        <w:tab/>
      </w:r>
      <w:r w:rsidRPr="00110E52">
        <w:rPr>
          <w:rFonts w:ascii="Times New Roman" w:eastAsia="Times New Roman" w:hAnsi="Times New Roman" w:cs="Times New Roman"/>
          <w:sz w:val="20"/>
          <w:szCs w:val="20"/>
        </w:rPr>
        <w:t>к приложению 1</w:t>
      </w:r>
    </w:p>
    <w:p w:rsidR="00110E52" w:rsidRPr="00110E52" w:rsidRDefault="00110E52" w:rsidP="00110E5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Информация</w:t>
      </w:r>
    </w:p>
    <w:p w:rsidR="00110E52" w:rsidRPr="00110E52" w:rsidRDefault="00110E52" w:rsidP="00110E5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tbl>
      <w:tblPr>
        <w:tblpPr w:leftFromText="180" w:rightFromText="180" w:vertAnchor="text" w:horzAnchor="margin" w:tblpXSpec="center" w:tblpY="17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4817D1" w:rsidRPr="00110E52" w:rsidTr="004817D1">
        <w:tc>
          <w:tcPr>
            <w:tcW w:w="5211" w:type="dxa"/>
            <w:shd w:val="clear" w:color="auto" w:fill="auto"/>
          </w:tcPr>
          <w:p w:rsidR="004817D1" w:rsidRPr="00110E52" w:rsidRDefault="004817D1" w:rsidP="004817D1">
            <w:pPr>
              <w:spacing w:after="0" w:line="360" w:lineRule="auto"/>
              <w:rPr>
                <w:rFonts w:ascii="Times New Roman" w:eastAsia="Times New Roman" w:hAnsi="Times New Roman" w:cs="Times New Roman"/>
                <w:sz w:val="24"/>
                <w:szCs w:val="24"/>
              </w:rPr>
            </w:pPr>
          </w:p>
        </w:tc>
        <w:tc>
          <w:tcPr>
            <w:tcW w:w="3402"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Степень реализации основных мероприятий</w:t>
            </w:r>
          </w:p>
        </w:tc>
      </w:tr>
      <w:tr w:rsidR="004817D1" w:rsidRPr="00110E52" w:rsidTr="004817D1">
        <w:tc>
          <w:tcPr>
            <w:tcW w:w="5211"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1</w:t>
            </w:r>
          </w:p>
        </w:tc>
        <w:tc>
          <w:tcPr>
            <w:tcW w:w="3402"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2</w:t>
            </w:r>
          </w:p>
        </w:tc>
        <w:tc>
          <w:tcPr>
            <w:tcW w:w="3260"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3</w:t>
            </w:r>
          </w:p>
        </w:tc>
        <w:tc>
          <w:tcPr>
            <w:tcW w:w="2977" w:type="dxa"/>
            <w:shd w:val="clear" w:color="auto" w:fill="auto"/>
          </w:tcPr>
          <w:p w:rsidR="004817D1" w:rsidRPr="00110E52" w:rsidRDefault="004817D1" w:rsidP="004817D1">
            <w:pPr>
              <w:spacing w:after="0" w:line="240" w:lineRule="auto"/>
              <w:jc w:val="center"/>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4</w:t>
            </w:r>
          </w:p>
        </w:tc>
      </w:tr>
      <w:tr w:rsidR="004817D1" w:rsidRPr="00110E52" w:rsidTr="004817D1">
        <w:tc>
          <w:tcPr>
            <w:tcW w:w="5211" w:type="dxa"/>
            <w:shd w:val="clear" w:color="auto" w:fill="auto"/>
          </w:tcPr>
          <w:p w:rsidR="004817D1" w:rsidRPr="00110E52" w:rsidRDefault="004817D1" w:rsidP="004817D1">
            <w:pPr>
              <w:spacing w:after="0" w:line="36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Всего, в том числе:</w:t>
            </w:r>
          </w:p>
        </w:tc>
        <w:tc>
          <w:tcPr>
            <w:tcW w:w="3402"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5</w:t>
            </w:r>
          </w:p>
        </w:tc>
        <w:tc>
          <w:tcPr>
            <w:tcW w:w="3260"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2</w:t>
            </w:r>
          </w:p>
        </w:tc>
        <w:tc>
          <w:tcPr>
            <w:tcW w:w="2977"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40,0</w:t>
            </w:r>
          </w:p>
        </w:tc>
      </w:tr>
      <w:tr w:rsidR="004817D1" w:rsidRPr="00110E52" w:rsidTr="004817D1">
        <w:tc>
          <w:tcPr>
            <w:tcW w:w="5211" w:type="dxa"/>
            <w:shd w:val="clear" w:color="auto" w:fill="auto"/>
          </w:tcPr>
          <w:p w:rsidR="004817D1" w:rsidRPr="00110E52" w:rsidRDefault="004817D1" w:rsidP="004817D1">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5</w:t>
            </w:r>
          </w:p>
        </w:tc>
        <w:tc>
          <w:tcPr>
            <w:tcW w:w="3260"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2</w:t>
            </w:r>
          </w:p>
        </w:tc>
        <w:tc>
          <w:tcPr>
            <w:tcW w:w="2977" w:type="dxa"/>
            <w:shd w:val="clear" w:color="auto" w:fill="auto"/>
            <w:vAlign w:val="center"/>
          </w:tcPr>
          <w:p w:rsidR="004817D1" w:rsidRPr="00110E52" w:rsidRDefault="004817D1" w:rsidP="004817D1">
            <w:pPr>
              <w:spacing w:after="0" w:line="36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r w:rsidR="004817D1" w:rsidRPr="00110E52" w:rsidTr="004817D1">
        <w:tc>
          <w:tcPr>
            <w:tcW w:w="5211" w:type="dxa"/>
            <w:shd w:val="clear" w:color="auto" w:fill="auto"/>
          </w:tcPr>
          <w:p w:rsidR="004817D1" w:rsidRPr="00110E52" w:rsidRDefault="004817D1" w:rsidP="004817D1">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t xml:space="preserve"> - основные мероприятия, предусматривающие </w:t>
            </w:r>
            <w:r w:rsidRPr="00110E52">
              <w:rPr>
                <w:rFonts w:ascii="Times New Roman" w:eastAsia="Times New Roman" w:hAnsi="Times New Roman" w:cs="Times New Roman"/>
                <w:sz w:val="24"/>
                <w:szCs w:val="24"/>
              </w:rPr>
              <w:lastRenderedPageBreak/>
              <w:t>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lastRenderedPageBreak/>
              <w:t>0</w:t>
            </w:r>
          </w:p>
        </w:tc>
        <w:tc>
          <w:tcPr>
            <w:tcW w:w="3260"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2977" w:type="dxa"/>
            <w:shd w:val="clear" w:color="auto" w:fill="auto"/>
            <w:vAlign w:val="center"/>
          </w:tcPr>
          <w:p w:rsidR="004817D1" w:rsidRPr="00110E52" w:rsidRDefault="004817D1" w:rsidP="004817D1">
            <w:pPr>
              <w:spacing w:after="0" w:line="24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r w:rsidR="004817D1" w:rsidRPr="00110E52" w:rsidTr="004817D1">
        <w:tc>
          <w:tcPr>
            <w:tcW w:w="5211" w:type="dxa"/>
            <w:shd w:val="clear" w:color="auto" w:fill="auto"/>
          </w:tcPr>
          <w:p w:rsidR="004817D1" w:rsidRPr="00110E52" w:rsidRDefault="004817D1" w:rsidP="004817D1">
            <w:pPr>
              <w:spacing w:after="0" w:line="240" w:lineRule="auto"/>
              <w:rPr>
                <w:rFonts w:ascii="Times New Roman" w:eastAsia="Times New Roman" w:hAnsi="Times New Roman" w:cs="Times New Roman"/>
                <w:sz w:val="24"/>
                <w:szCs w:val="24"/>
              </w:rPr>
            </w:pPr>
            <w:r w:rsidRPr="00110E52">
              <w:rPr>
                <w:rFonts w:ascii="Times New Roman" w:eastAsia="Times New Roman" w:hAnsi="Times New Roman" w:cs="Times New Roman"/>
                <w:sz w:val="24"/>
                <w:szCs w:val="24"/>
              </w:rPr>
              <w:lastRenderedPageBreak/>
              <w:t xml:space="preserve"> - иные основные мероприятия, </w:t>
            </w:r>
            <w:proofErr w:type="gramStart"/>
            <w:r w:rsidRPr="00110E52">
              <w:rPr>
                <w:rFonts w:ascii="Times New Roman" w:eastAsia="Times New Roman" w:hAnsi="Times New Roman" w:cs="Times New Roman"/>
                <w:sz w:val="24"/>
                <w:szCs w:val="24"/>
              </w:rPr>
              <w:t>результаты</w:t>
            </w:r>
            <w:proofErr w:type="gramEnd"/>
            <w:r w:rsidRPr="00110E52">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110E52">
              <w:rPr>
                <w:rFonts w:ascii="Times New Roman" w:eastAsia="Times New Roman" w:hAnsi="Times New Roman" w:cs="Times New Roman"/>
                <w:sz w:val="24"/>
                <w:szCs w:val="24"/>
              </w:rPr>
              <w:t>ненаступление</w:t>
            </w:r>
            <w:proofErr w:type="spellEnd"/>
            <w:r w:rsidRPr="00110E52">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3260" w:type="dxa"/>
            <w:shd w:val="clear" w:color="auto" w:fill="auto"/>
          </w:tcPr>
          <w:p w:rsidR="004817D1" w:rsidRPr="00110E52" w:rsidRDefault="004817D1" w:rsidP="004817D1">
            <w:pPr>
              <w:spacing w:after="0" w:line="360" w:lineRule="auto"/>
              <w:jc w:val="center"/>
              <w:rPr>
                <w:rFonts w:ascii="Times New Roman" w:eastAsia="Times New Roman" w:hAnsi="Times New Roman" w:cs="Times New Roman"/>
                <w:sz w:val="20"/>
                <w:szCs w:val="28"/>
              </w:rPr>
            </w:pPr>
            <w:r w:rsidRPr="00110E52">
              <w:rPr>
                <w:rFonts w:ascii="Times New Roman" w:eastAsia="Times New Roman" w:hAnsi="Times New Roman" w:cs="Times New Roman"/>
                <w:sz w:val="20"/>
                <w:szCs w:val="28"/>
              </w:rPr>
              <w:t>0</w:t>
            </w:r>
          </w:p>
        </w:tc>
        <w:tc>
          <w:tcPr>
            <w:tcW w:w="2977" w:type="dxa"/>
            <w:shd w:val="clear" w:color="auto" w:fill="auto"/>
            <w:vAlign w:val="center"/>
          </w:tcPr>
          <w:p w:rsidR="004817D1" w:rsidRPr="00110E52" w:rsidRDefault="004817D1" w:rsidP="004817D1">
            <w:pPr>
              <w:spacing w:after="0" w:line="240" w:lineRule="auto"/>
              <w:jc w:val="center"/>
              <w:rPr>
                <w:rFonts w:ascii="Times New Roman" w:eastAsia="Times New Roman" w:hAnsi="Times New Roman" w:cs="Times New Roman"/>
                <w:sz w:val="28"/>
                <w:szCs w:val="28"/>
              </w:rPr>
            </w:pPr>
            <w:r w:rsidRPr="00110E52">
              <w:rPr>
                <w:rFonts w:ascii="Times New Roman" w:eastAsia="Times New Roman" w:hAnsi="Times New Roman" w:cs="Times New Roman"/>
                <w:sz w:val="28"/>
                <w:szCs w:val="28"/>
              </w:rPr>
              <w:t>Х</w:t>
            </w:r>
          </w:p>
        </w:tc>
      </w:tr>
    </w:tbl>
    <w:p w:rsidR="00047E59" w:rsidRDefault="00047E59" w:rsidP="00047E59">
      <w:pPr>
        <w:spacing w:after="0" w:line="240" w:lineRule="auto"/>
        <w:rPr>
          <w:rFonts w:ascii="Times New Roman" w:eastAsia="Times New Roman" w:hAnsi="Times New Roman" w:cs="Times New Roman"/>
          <w:sz w:val="28"/>
          <w:szCs w:val="28"/>
        </w:rPr>
        <w:sectPr w:rsidR="00047E59" w:rsidSect="00917FC4">
          <w:pgSz w:w="11906" w:h="16838"/>
          <w:pgMar w:top="709" w:right="709" w:bottom="567" w:left="1418" w:header="709" w:footer="709" w:gutter="0"/>
          <w:cols w:space="708"/>
          <w:docGrid w:linePitch="360"/>
        </w:sectPr>
      </w:pP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РОССИЙСКАЯ ФЕДЕРАЦИЯ</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РОСТОВСКАЯ ОБЛАСТЬ</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МУНИЦИПАЛЬНОЕ ОБРАЗОВАНИЕ «ДУБОВСКИЙ РАЙОН»</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АДМИНИСТРАЦИЯ ДУБОВСКОГО СЕЛЬСКОГО ПОСЕЛЕНИЯ</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ПОСТАНОВЛЕНИЕ</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от 12.02.2018г. № 54</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proofErr w:type="spellStart"/>
      <w:r w:rsidRPr="00917FC4">
        <w:rPr>
          <w:rFonts w:ascii="Times New Roman" w:eastAsia="Times New Roman" w:hAnsi="Times New Roman" w:cs="Times New Roman"/>
          <w:sz w:val="24"/>
          <w:szCs w:val="24"/>
        </w:rPr>
        <w:t>с</w:t>
      </w:r>
      <w:proofErr w:type="gramStart"/>
      <w:r w:rsidRPr="00917FC4">
        <w:rPr>
          <w:rFonts w:ascii="Times New Roman" w:eastAsia="Times New Roman" w:hAnsi="Times New Roman" w:cs="Times New Roman"/>
          <w:sz w:val="24"/>
          <w:szCs w:val="24"/>
        </w:rPr>
        <w:t>.Д</w:t>
      </w:r>
      <w:proofErr w:type="gramEnd"/>
      <w:r w:rsidRPr="00917FC4">
        <w:rPr>
          <w:rFonts w:ascii="Times New Roman" w:eastAsia="Times New Roman" w:hAnsi="Times New Roman" w:cs="Times New Roman"/>
          <w:sz w:val="24"/>
          <w:szCs w:val="24"/>
        </w:rPr>
        <w:t>убовское</w:t>
      </w:r>
      <w:proofErr w:type="spellEnd"/>
    </w:p>
    <w:p w:rsidR="00917FC4" w:rsidRPr="00917FC4" w:rsidRDefault="00917FC4" w:rsidP="00917FC4">
      <w:pPr>
        <w:spacing w:after="0" w:line="240" w:lineRule="auto"/>
        <w:jc w:val="center"/>
        <w:rPr>
          <w:rFonts w:ascii="Times New Roman" w:eastAsia="Times New Roman" w:hAnsi="Times New Roman" w:cs="Times New Roman"/>
          <w:noProof/>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917FC4" w:rsidP="00917FC4">
      <w:pPr>
        <w:spacing w:after="0" w:line="320" w:lineRule="exact"/>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Об утверждении отчета об исполнении  плана реализации </w:t>
      </w:r>
    </w:p>
    <w:p w:rsidR="00917FC4" w:rsidRPr="00917FC4" w:rsidRDefault="00917FC4" w:rsidP="00917FC4">
      <w:pPr>
        <w:spacing w:after="0" w:line="320" w:lineRule="exact"/>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917FC4">
        <w:rPr>
          <w:rFonts w:ascii="Times New Roman" w:eastAsia="Times New Roman" w:hAnsi="Times New Roman" w:cs="Times New Roman"/>
          <w:sz w:val="28"/>
          <w:szCs w:val="20"/>
        </w:rPr>
        <w:t xml:space="preserve"> за 2017 год</w:t>
      </w:r>
    </w:p>
    <w:p w:rsidR="00917FC4" w:rsidRPr="00917FC4" w:rsidRDefault="00917FC4" w:rsidP="00917FC4">
      <w:pPr>
        <w:spacing w:after="0" w:line="247" w:lineRule="auto"/>
        <w:ind w:right="567" w:firstLine="720"/>
        <w:jc w:val="both"/>
        <w:rPr>
          <w:rFonts w:ascii="Times New Roman" w:eastAsia="Times New Roman" w:hAnsi="Times New Roman" w:cs="Times New Roman"/>
          <w:sz w:val="28"/>
          <w:szCs w:val="28"/>
        </w:rPr>
      </w:pPr>
    </w:p>
    <w:p w:rsidR="00917FC4" w:rsidRPr="00917FC4" w:rsidRDefault="00917FC4" w:rsidP="00917FC4">
      <w:pPr>
        <w:spacing w:after="0" w:line="247" w:lineRule="auto"/>
        <w:ind w:right="-29" w:firstLine="720"/>
        <w:jc w:val="both"/>
        <w:rPr>
          <w:rFonts w:ascii="Times New Roman" w:eastAsia="Times New Roman" w:hAnsi="Times New Roman" w:cs="Times New Roman"/>
          <w:bCs/>
          <w:sz w:val="20"/>
          <w:szCs w:val="24"/>
        </w:rPr>
      </w:pPr>
      <w:r w:rsidRPr="00917FC4">
        <w:rPr>
          <w:rFonts w:ascii="Times New Roman" w:eastAsia="Times New Roman" w:hAnsi="Times New Roman" w:cs="Times New Roman"/>
          <w:sz w:val="28"/>
          <w:szCs w:val="28"/>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917FC4">
        <w:rPr>
          <w:rFonts w:ascii="Times New Roman" w:eastAsia="Times New Roman" w:hAnsi="Times New Roman" w:cs="Times New Roman"/>
          <w:bCs/>
          <w:sz w:val="28"/>
          <w:szCs w:val="28"/>
        </w:rPr>
        <w:t>постановляет</w:t>
      </w:r>
      <w:r w:rsidRPr="00917FC4">
        <w:rPr>
          <w:rFonts w:ascii="Times New Roman" w:eastAsia="Times New Roman" w:hAnsi="Times New Roman" w:cs="Times New Roman"/>
          <w:bCs/>
          <w:sz w:val="20"/>
          <w:szCs w:val="24"/>
        </w:rPr>
        <w:t>:</w:t>
      </w:r>
    </w:p>
    <w:p w:rsidR="00917FC4" w:rsidRPr="00917FC4" w:rsidRDefault="00917FC4" w:rsidP="00917FC4">
      <w:pPr>
        <w:autoSpaceDE w:val="0"/>
        <w:autoSpaceDN w:val="0"/>
        <w:adjustRightInd w:val="0"/>
        <w:spacing w:after="0" w:line="240" w:lineRule="auto"/>
        <w:jc w:val="center"/>
        <w:rPr>
          <w:rFonts w:ascii="Times New Roman" w:eastAsia="Times New Roman" w:hAnsi="Times New Roman" w:cs="Times New Roman"/>
          <w:sz w:val="28"/>
          <w:szCs w:val="28"/>
        </w:rPr>
      </w:pPr>
    </w:p>
    <w:p w:rsidR="00917FC4" w:rsidRPr="00917FC4" w:rsidRDefault="00917FC4" w:rsidP="00917FC4">
      <w:pPr>
        <w:spacing w:after="0" w:line="240" w:lineRule="auto"/>
        <w:ind w:firstLine="720"/>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1. </w:t>
      </w:r>
      <w:proofErr w:type="gramStart"/>
      <w:r w:rsidRPr="00917FC4">
        <w:rPr>
          <w:rFonts w:ascii="Times New Roman" w:eastAsia="Times New Roman" w:hAnsi="Times New Roman" w:cs="Times New Roman"/>
          <w:sz w:val="28"/>
          <w:szCs w:val="28"/>
        </w:rPr>
        <w:t>Утвердить отчет об исполнении  плана реализации  муниципальной программы Дубовского сельского поселения за 2017 год «Защита населения и территории от чрезвычайных ситуаций, обеспечение пожарной безопасности и безопасности людей на водных объектах», утвержденной постановлением Администрации Дубовского сельского поселения от 01.10.2013 года № 201 «</w:t>
      </w:r>
      <w:r w:rsidRPr="00917FC4">
        <w:rPr>
          <w:rFonts w:ascii="Times New Roman" w:eastAsia="Times New Roman" w:hAnsi="Times New Roman" w:cs="Times New Roman"/>
          <w:sz w:val="28"/>
          <w:szCs w:val="20"/>
        </w:rPr>
        <w:t xml:space="preserve">Об утверждении муниципальной программы </w:t>
      </w:r>
      <w:r w:rsidRPr="00917FC4">
        <w:rPr>
          <w:rFonts w:ascii="Times New Roman" w:eastAsia="Times New Roman" w:hAnsi="Times New Roman" w:cs="Times New Roman"/>
          <w:sz w:val="28"/>
          <w:szCs w:val="28"/>
        </w:rPr>
        <w:t>Дубовского сельского поселения</w:t>
      </w:r>
      <w:r w:rsidRPr="00917FC4">
        <w:rPr>
          <w:rFonts w:ascii="Times New Roman" w:eastAsia="Times New Roman" w:hAnsi="Times New Roman" w:cs="Times New Roman"/>
          <w:sz w:val="28"/>
          <w:szCs w:val="20"/>
        </w:rPr>
        <w:t xml:space="preserve"> «</w:t>
      </w:r>
      <w:r w:rsidRPr="00917FC4">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w:t>
      </w:r>
      <w:proofErr w:type="gramEnd"/>
      <w:r w:rsidRPr="00917FC4">
        <w:rPr>
          <w:rFonts w:ascii="Times New Roman" w:eastAsia="Times New Roman" w:hAnsi="Times New Roman" w:cs="Times New Roman"/>
          <w:sz w:val="28"/>
          <w:szCs w:val="28"/>
        </w:rPr>
        <w:t xml:space="preserve"> на водных объектах» согласно приложению 1 к настоящему постановлению.</w:t>
      </w:r>
    </w:p>
    <w:p w:rsidR="00917FC4" w:rsidRPr="00917FC4" w:rsidRDefault="00917FC4" w:rsidP="00917FC4">
      <w:pPr>
        <w:tabs>
          <w:tab w:val="left" w:pos="6600"/>
        </w:tabs>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2.Настоящее постановление вступает в силу с момента его обнародования.</w:t>
      </w:r>
    </w:p>
    <w:p w:rsidR="00917FC4" w:rsidRPr="00917FC4" w:rsidRDefault="00917FC4" w:rsidP="00917FC4">
      <w:pPr>
        <w:spacing w:after="0" w:line="240" w:lineRule="auto"/>
        <w:ind w:firstLine="720"/>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3. </w:t>
      </w:r>
      <w:proofErr w:type="gramStart"/>
      <w:r w:rsidRPr="00917FC4">
        <w:rPr>
          <w:rFonts w:ascii="Times New Roman" w:eastAsia="Times New Roman" w:hAnsi="Times New Roman" w:cs="Times New Roman"/>
          <w:sz w:val="28"/>
          <w:szCs w:val="28"/>
        </w:rPr>
        <w:t>Контроль за</w:t>
      </w:r>
      <w:proofErr w:type="gramEnd"/>
      <w:r w:rsidRPr="00917FC4">
        <w:rPr>
          <w:rFonts w:ascii="Times New Roman" w:eastAsia="Times New Roman" w:hAnsi="Times New Roman" w:cs="Times New Roman"/>
          <w:sz w:val="28"/>
          <w:szCs w:val="28"/>
        </w:rPr>
        <w:t xml:space="preserve"> выполнением постановления оставляю за собой.</w:t>
      </w:r>
    </w:p>
    <w:p w:rsidR="00917FC4" w:rsidRPr="00917FC4" w:rsidRDefault="00917FC4" w:rsidP="00917FC4">
      <w:pPr>
        <w:spacing w:after="0" w:line="240" w:lineRule="auto"/>
        <w:rPr>
          <w:rFonts w:ascii="Times New Roman" w:eastAsia="Times New Roman" w:hAnsi="Times New Roman" w:cs="Times New Roman"/>
          <w:sz w:val="28"/>
          <w:szCs w:val="28"/>
        </w:rPr>
      </w:pPr>
    </w:p>
    <w:p w:rsidR="00917FC4" w:rsidRPr="00917FC4" w:rsidRDefault="00917FC4" w:rsidP="00917FC4">
      <w:pPr>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Глава  Администрации </w:t>
      </w:r>
    </w:p>
    <w:p w:rsidR="00917FC4" w:rsidRPr="00917FC4" w:rsidRDefault="00917FC4" w:rsidP="00917FC4">
      <w:pPr>
        <w:spacing w:after="0" w:line="240" w:lineRule="auto"/>
        <w:rPr>
          <w:rFonts w:ascii="Times New Roman" w:eastAsia="Times New Roman" w:hAnsi="Times New Roman" w:cs="Times New Roman"/>
          <w:sz w:val="28"/>
          <w:szCs w:val="20"/>
        </w:rPr>
      </w:pPr>
      <w:r w:rsidRPr="00917FC4">
        <w:rPr>
          <w:rFonts w:ascii="Times New Roman" w:eastAsia="Times New Roman" w:hAnsi="Times New Roman" w:cs="Times New Roman"/>
          <w:sz w:val="28"/>
          <w:szCs w:val="28"/>
        </w:rPr>
        <w:t>Дубовского  сельского поселения:                                                 А.В.Мендель</w:t>
      </w:r>
    </w:p>
    <w:p w:rsidR="00917FC4" w:rsidRPr="00917FC4" w:rsidRDefault="00917FC4" w:rsidP="00917FC4">
      <w:pPr>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Верно:</w:t>
      </w:r>
    </w:p>
    <w:p w:rsidR="00917FC4" w:rsidRPr="00917FC4" w:rsidRDefault="00917FC4" w:rsidP="00917FC4">
      <w:pPr>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Специалист 1 категории по правовой, кадровой, </w:t>
      </w:r>
    </w:p>
    <w:p w:rsidR="00917FC4" w:rsidRPr="00917FC4" w:rsidRDefault="00917FC4" w:rsidP="00917FC4">
      <w:pPr>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архивной работе, регистрационному учету                                   И.С. Сидненко</w:t>
      </w:r>
    </w:p>
    <w:p w:rsidR="00917FC4" w:rsidRPr="00917FC4" w:rsidRDefault="00917FC4" w:rsidP="00917FC4">
      <w:pPr>
        <w:keepNext/>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Постановление  вносит </w:t>
      </w:r>
    </w:p>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Сектор экономики и финансов</w:t>
      </w:r>
    </w:p>
    <w:p w:rsidR="00917FC4" w:rsidRPr="00917FC4" w:rsidRDefault="00917FC4" w:rsidP="00917FC4">
      <w:pPr>
        <w:spacing w:after="0" w:line="240" w:lineRule="auto"/>
        <w:rPr>
          <w:rFonts w:ascii="Times New Roman" w:eastAsia="Times New Roman" w:hAnsi="Times New Roman" w:cs="Times New Roman"/>
          <w:kern w:val="2"/>
          <w:sz w:val="28"/>
          <w:szCs w:val="28"/>
          <w:u w:val="single"/>
        </w:rPr>
        <w:sectPr w:rsidR="00917FC4" w:rsidRPr="00917FC4" w:rsidSect="00917FC4">
          <w:footerReference w:type="even" r:id="rId14"/>
          <w:footerReference w:type="default" r:id="rId15"/>
          <w:pgSz w:w="11907" w:h="16840"/>
          <w:pgMar w:top="709" w:right="851" w:bottom="1134" w:left="1304" w:header="720" w:footer="720" w:gutter="0"/>
          <w:cols w:space="720"/>
        </w:sectPr>
      </w:pPr>
      <w:r w:rsidRPr="00917FC4">
        <w:rPr>
          <w:rFonts w:ascii="Times New Roman" w:eastAsia="Times New Roman" w:hAnsi="Times New Roman" w:cs="Times New Roman"/>
          <w:sz w:val="24"/>
          <w:szCs w:val="24"/>
        </w:rPr>
        <w:t>5-19-72</w:t>
      </w:r>
    </w:p>
    <w:p w:rsidR="00917FC4" w:rsidRPr="00917FC4" w:rsidRDefault="00917FC4" w:rsidP="00917FC4">
      <w:pPr>
        <w:spacing w:after="0" w:line="240" w:lineRule="auto"/>
        <w:rPr>
          <w:rFonts w:ascii="Times New Roman" w:eastAsia="Times New Roman" w:hAnsi="Times New Roman" w:cs="Times New Roman"/>
          <w:sz w:val="20"/>
          <w:szCs w:val="20"/>
        </w:rPr>
        <w:sectPr w:rsidR="00917FC4" w:rsidRPr="00917FC4" w:rsidSect="00917FC4">
          <w:pgSz w:w="11907" w:h="16840"/>
          <w:pgMar w:top="1134" w:right="1304" w:bottom="709" w:left="851" w:header="720" w:footer="720" w:gutter="0"/>
          <w:cols w:space="720"/>
        </w:sectPr>
      </w:pPr>
      <w:r w:rsidRPr="00917FC4">
        <w:rPr>
          <w:rFonts w:ascii="Times New Roman" w:eastAsia="Times New Roman" w:hAnsi="Times New Roman" w:cs="Times New Roman"/>
          <w:kern w:val="2"/>
          <w:sz w:val="28"/>
          <w:szCs w:val="28"/>
          <w:u w:val="single"/>
        </w:rPr>
        <w:lastRenderedPageBreak/>
        <w:t xml:space="preserve">                                                                                                       </w:t>
      </w:r>
    </w:p>
    <w:tbl>
      <w:tblPr>
        <w:tblW w:w="0" w:type="auto"/>
        <w:jc w:val="center"/>
        <w:tblInd w:w="1951" w:type="dxa"/>
        <w:tblLayout w:type="fixed"/>
        <w:tblLook w:val="01E0" w:firstRow="1" w:lastRow="1" w:firstColumn="1" w:lastColumn="1" w:noHBand="0" w:noVBand="0"/>
      </w:tblPr>
      <w:tblGrid>
        <w:gridCol w:w="1418"/>
        <w:gridCol w:w="1757"/>
        <w:gridCol w:w="425"/>
        <w:gridCol w:w="1276"/>
      </w:tblGrid>
      <w:tr w:rsidR="00917FC4" w:rsidRPr="00917FC4" w:rsidTr="00917FC4">
        <w:trPr>
          <w:cantSplit/>
          <w:jc w:val="center"/>
        </w:trPr>
        <w:tc>
          <w:tcPr>
            <w:tcW w:w="1418" w:type="dxa"/>
          </w:tcPr>
          <w:p w:rsidR="00917FC4" w:rsidRPr="00917FC4" w:rsidRDefault="00917FC4" w:rsidP="00917FC4">
            <w:pPr>
              <w:spacing w:after="0" w:line="240" w:lineRule="auto"/>
              <w:rPr>
                <w:rFonts w:ascii="Times New Roman" w:eastAsia="Times New Roman" w:hAnsi="Times New Roman" w:cs="Times New Roman"/>
                <w:sz w:val="28"/>
                <w:szCs w:val="20"/>
              </w:rPr>
            </w:pPr>
          </w:p>
        </w:tc>
        <w:tc>
          <w:tcPr>
            <w:tcW w:w="1757" w:type="dxa"/>
          </w:tcPr>
          <w:p w:rsidR="00917FC4" w:rsidRPr="00917FC4" w:rsidRDefault="00917FC4" w:rsidP="00917FC4">
            <w:pPr>
              <w:spacing w:after="0" w:line="240" w:lineRule="auto"/>
              <w:rPr>
                <w:rFonts w:ascii="Times New Roman" w:eastAsia="Times New Roman" w:hAnsi="Times New Roman" w:cs="Times New Roman"/>
                <w:sz w:val="28"/>
                <w:szCs w:val="20"/>
              </w:rPr>
            </w:pPr>
          </w:p>
        </w:tc>
        <w:tc>
          <w:tcPr>
            <w:tcW w:w="425" w:type="dxa"/>
          </w:tcPr>
          <w:p w:rsidR="00917FC4" w:rsidRPr="00917FC4" w:rsidRDefault="00917FC4" w:rsidP="00917FC4">
            <w:pPr>
              <w:spacing w:after="0" w:line="240" w:lineRule="auto"/>
              <w:rPr>
                <w:rFonts w:ascii="Times New Roman" w:eastAsia="Times New Roman" w:hAnsi="Times New Roman" w:cs="Times New Roman"/>
                <w:sz w:val="28"/>
                <w:szCs w:val="20"/>
              </w:rPr>
            </w:pPr>
          </w:p>
        </w:tc>
        <w:tc>
          <w:tcPr>
            <w:tcW w:w="1276" w:type="dxa"/>
          </w:tcPr>
          <w:p w:rsidR="00917FC4" w:rsidRPr="00917FC4" w:rsidRDefault="00917FC4" w:rsidP="00917FC4">
            <w:pPr>
              <w:spacing w:after="0" w:line="240" w:lineRule="auto"/>
              <w:rPr>
                <w:rFonts w:ascii="Times New Roman" w:eastAsia="Times New Roman" w:hAnsi="Times New Roman" w:cs="Times New Roman"/>
                <w:sz w:val="28"/>
                <w:szCs w:val="20"/>
              </w:rPr>
            </w:pPr>
          </w:p>
        </w:tc>
      </w:tr>
    </w:tbl>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Приложение 1</w:t>
      </w: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к постановлению Администрации </w:t>
      </w: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Дубовского сельского поселения</w:t>
      </w: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от 12.02.2018 № 54</w:t>
      </w:r>
    </w:p>
    <w:p w:rsidR="00917FC4" w:rsidRPr="00917FC4" w:rsidRDefault="00917FC4" w:rsidP="00917FC4">
      <w:pPr>
        <w:keepNext/>
        <w:spacing w:after="0" w:line="240" w:lineRule="auto"/>
        <w:jc w:val="right"/>
        <w:outlineLvl w:val="2"/>
        <w:rPr>
          <w:rFonts w:ascii="Times New Roman" w:eastAsia="Times New Roman" w:hAnsi="Times New Roman" w:cs="Times New Roman"/>
          <w:sz w:val="28"/>
          <w:szCs w:val="28"/>
        </w:rPr>
      </w:pPr>
    </w:p>
    <w:p w:rsidR="00917FC4" w:rsidRPr="00917FC4" w:rsidRDefault="00917FC4" w:rsidP="00917FC4">
      <w:pPr>
        <w:spacing w:after="0" w:line="240" w:lineRule="auto"/>
        <w:jc w:val="center"/>
        <w:rPr>
          <w:rFonts w:ascii="Times New Roman" w:eastAsia="Times New Roman" w:hAnsi="Times New Roman" w:cs="Times New Roman"/>
          <w:b/>
        </w:rPr>
      </w:pPr>
      <w:r w:rsidRPr="00917FC4">
        <w:rPr>
          <w:rFonts w:ascii="Times New Roman" w:eastAsia="Times New Roman" w:hAnsi="Times New Roman" w:cs="Times New Roman"/>
          <w:b/>
        </w:rPr>
        <w:t>ОТЧЕТ</w:t>
      </w:r>
    </w:p>
    <w:p w:rsidR="00917FC4" w:rsidRPr="00917FC4" w:rsidRDefault="00917FC4" w:rsidP="00917FC4">
      <w:pPr>
        <w:spacing w:after="0" w:line="240" w:lineRule="auto"/>
        <w:jc w:val="center"/>
        <w:rPr>
          <w:rFonts w:ascii="Times New Roman" w:eastAsia="Times New Roman" w:hAnsi="Times New Roman" w:cs="Times New Roman"/>
          <w:b/>
        </w:rPr>
      </w:pPr>
      <w:r w:rsidRPr="00917FC4">
        <w:rPr>
          <w:rFonts w:ascii="Times New Roman" w:eastAsia="Times New Roman" w:hAnsi="Times New Roman" w:cs="Times New Roman"/>
          <w:b/>
        </w:rPr>
        <w:t>ОБ ИСПОЛНЕНИИ ПЛАНА РЕАЛИЗАЦИИ МУНИЦИПАЛЬНОЙ ПРОГРАММЫ ДУБОВСКОГО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ЗА 2017 ГОД.</w:t>
      </w:r>
    </w:p>
    <w:p w:rsidR="00917FC4" w:rsidRPr="00917FC4" w:rsidRDefault="00917FC4" w:rsidP="00917FC4">
      <w:pPr>
        <w:spacing w:after="0" w:line="240" w:lineRule="auto"/>
        <w:jc w:val="center"/>
        <w:rPr>
          <w:rFonts w:ascii="Times New Roman" w:eastAsia="Times New Roman" w:hAnsi="Times New Roman" w:cs="Times New Roman"/>
          <w:b/>
        </w:rPr>
      </w:pPr>
    </w:p>
    <w:p w:rsidR="00917FC4" w:rsidRPr="00917FC4" w:rsidRDefault="00917FC4" w:rsidP="00917FC4">
      <w:pPr>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r>
      <w:proofErr w:type="gramStart"/>
      <w:r w:rsidRPr="00917FC4">
        <w:rPr>
          <w:rFonts w:ascii="Times New Roman" w:eastAsia="Times New Roman" w:hAnsi="Times New Roman" w:cs="Times New Roman"/>
          <w:sz w:val="28"/>
          <w:szCs w:val="28"/>
        </w:rPr>
        <w:t>Отчет об исполнении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w:t>
      </w:r>
      <w:proofErr w:type="gramEnd"/>
    </w:p>
    <w:p w:rsidR="00917FC4" w:rsidRPr="00917FC4" w:rsidRDefault="00917FC4" w:rsidP="00917F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17FC4">
        <w:rPr>
          <w:rFonts w:ascii="Times New Roman" w:eastAsia="Times New Roman" w:hAnsi="Times New Roman" w:cs="Times New Roman"/>
          <w:sz w:val="26"/>
          <w:szCs w:val="26"/>
        </w:rPr>
        <w:tab/>
      </w:r>
      <w:r w:rsidRPr="00917FC4">
        <w:rPr>
          <w:rFonts w:ascii="Times New Roman" w:eastAsia="Times New Roman" w:hAnsi="Times New Roman" w:cs="Times New Roman"/>
          <w:sz w:val="28"/>
          <w:szCs w:val="28"/>
        </w:rPr>
        <w:t>Реализация программы была направлена на снижение общего количества пожаров, гибели людей и материальных потерь, повышение уровня пожарной безопасности и оптимального реагирования на угрозы возникновения пожаров со стороны населения, участие общественности в профилактических мероприятиях по предупреждению пожаров и гибели людей, снижение числа травмированных и пострадавших при обнаружении пожаров и эвакуации.</w:t>
      </w:r>
    </w:p>
    <w:p w:rsidR="00917FC4" w:rsidRPr="00917FC4" w:rsidRDefault="00917FC4" w:rsidP="00917FC4">
      <w:pPr>
        <w:spacing w:after="0" w:line="240" w:lineRule="auto"/>
        <w:jc w:val="both"/>
        <w:rPr>
          <w:rFonts w:ascii="Times New Roman" w:eastAsia="Times New Roman" w:hAnsi="Times New Roman" w:cs="Times New Roman"/>
          <w:sz w:val="28"/>
          <w:szCs w:val="28"/>
        </w:rPr>
      </w:pPr>
    </w:p>
    <w:p w:rsidR="00917FC4" w:rsidRPr="00917FC4" w:rsidRDefault="00917FC4" w:rsidP="00917FC4">
      <w:pPr>
        <w:spacing w:after="0" w:line="240" w:lineRule="auto"/>
        <w:ind w:firstLine="426"/>
        <w:jc w:val="center"/>
        <w:rPr>
          <w:rFonts w:ascii="Times New Roman" w:eastAsia="Calibri" w:hAnsi="Times New Roman" w:cs="Times New Roman"/>
          <w:sz w:val="26"/>
          <w:szCs w:val="26"/>
        </w:rPr>
      </w:pPr>
    </w:p>
    <w:p w:rsidR="00917FC4" w:rsidRPr="00917FC4" w:rsidRDefault="00917FC4" w:rsidP="00917FC4">
      <w:pPr>
        <w:spacing w:after="0" w:line="240" w:lineRule="auto"/>
        <w:ind w:firstLine="426"/>
        <w:jc w:val="center"/>
        <w:rPr>
          <w:rFonts w:ascii="Times New Roman" w:eastAsia="Calibri" w:hAnsi="Times New Roman" w:cs="Times New Roman"/>
          <w:b/>
          <w:i/>
          <w:sz w:val="26"/>
          <w:szCs w:val="26"/>
        </w:rPr>
      </w:pPr>
      <w:r w:rsidRPr="00917FC4">
        <w:rPr>
          <w:rFonts w:ascii="Times New Roman" w:eastAsia="Calibri" w:hAnsi="Times New Roman" w:cs="Times New Roman"/>
          <w:b/>
          <w:i/>
          <w:sz w:val="26"/>
          <w:szCs w:val="26"/>
        </w:rPr>
        <w:t>1. Результаты реализации муниципальной программы,</w:t>
      </w:r>
    </w:p>
    <w:p w:rsidR="00917FC4" w:rsidRPr="00917FC4" w:rsidRDefault="00917FC4" w:rsidP="00917FC4">
      <w:pPr>
        <w:spacing w:after="0" w:line="240" w:lineRule="auto"/>
        <w:ind w:firstLine="426"/>
        <w:jc w:val="center"/>
        <w:rPr>
          <w:rFonts w:ascii="Times New Roman" w:eastAsia="Calibri" w:hAnsi="Times New Roman" w:cs="Times New Roman"/>
          <w:b/>
          <w:i/>
          <w:sz w:val="26"/>
          <w:szCs w:val="26"/>
        </w:rPr>
      </w:pPr>
      <w:r w:rsidRPr="00917FC4">
        <w:rPr>
          <w:rFonts w:ascii="Times New Roman" w:eastAsia="Calibri" w:hAnsi="Times New Roman" w:cs="Times New Roman"/>
          <w:b/>
          <w:i/>
          <w:sz w:val="26"/>
          <w:szCs w:val="26"/>
        </w:rPr>
        <w:t xml:space="preserve"> </w:t>
      </w:r>
      <w:proofErr w:type="gramStart"/>
      <w:r w:rsidRPr="00917FC4">
        <w:rPr>
          <w:rFonts w:ascii="Times New Roman" w:eastAsia="Calibri" w:hAnsi="Times New Roman" w:cs="Times New Roman"/>
          <w:b/>
          <w:i/>
          <w:sz w:val="26"/>
          <w:szCs w:val="26"/>
        </w:rPr>
        <w:t>достигнутые</w:t>
      </w:r>
      <w:proofErr w:type="gramEnd"/>
      <w:r w:rsidRPr="00917FC4">
        <w:rPr>
          <w:rFonts w:ascii="Times New Roman" w:eastAsia="Calibri" w:hAnsi="Times New Roman" w:cs="Times New Roman"/>
          <w:b/>
          <w:i/>
          <w:sz w:val="26"/>
          <w:szCs w:val="26"/>
        </w:rPr>
        <w:t xml:space="preserve"> за отчетный год</w:t>
      </w:r>
    </w:p>
    <w:p w:rsidR="00917FC4" w:rsidRPr="00917FC4" w:rsidRDefault="00917FC4" w:rsidP="00917FC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6"/>
          <w:szCs w:val="26"/>
        </w:rPr>
        <w:t xml:space="preserve">          </w:t>
      </w:r>
      <w:r w:rsidRPr="00917FC4">
        <w:rPr>
          <w:rFonts w:ascii="Times New Roman" w:eastAsia="Times New Roman" w:hAnsi="Times New Roman" w:cs="Times New Roman"/>
          <w:sz w:val="28"/>
          <w:szCs w:val="28"/>
        </w:rPr>
        <w:t>Реализация муниципальной программы Дубовского сельского поселения «</w:t>
      </w:r>
      <w:r w:rsidRPr="00917FC4">
        <w:rPr>
          <w:rFonts w:ascii="Times New Roman" w:eastAsia="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17FC4">
        <w:rPr>
          <w:rFonts w:ascii="Times New Roman" w:eastAsia="Times New Roman" w:hAnsi="Times New Roman" w:cs="Times New Roman"/>
          <w:sz w:val="28"/>
          <w:szCs w:val="28"/>
        </w:rPr>
        <w:t xml:space="preserve">» обусловлена необходимостью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r w:rsidRPr="00917FC4">
        <w:rPr>
          <w:rFonts w:ascii="Times New Roman" w:eastAsia="Times New Roman" w:hAnsi="Times New Roman" w:cs="Times New Roman"/>
          <w:kern w:val="2"/>
          <w:sz w:val="28"/>
          <w:szCs w:val="28"/>
        </w:rPr>
        <w:t>Ответственным исполнителем</w:t>
      </w:r>
      <w:r w:rsidRPr="00917FC4">
        <w:rPr>
          <w:rFonts w:ascii="Times New Roman" w:eastAsia="Times New Roman" w:hAnsi="Times New Roman" w:cs="Times New Roman"/>
          <w:sz w:val="28"/>
          <w:szCs w:val="28"/>
        </w:rPr>
        <w:t xml:space="preserve"> муниципальной программы является Администрация Дубовского сельского поселения. Участниками муниципальной программы являются:</w:t>
      </w:r>
    </w:p>
    <w:p w:rsidR="00917FC4" w:rsidRPr="00917FC4" w:rsidRDefault="00917FC4" w:rsidP="00917FC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Администрация Дубовского сельского поселения;       </w:t>
      </w:r>
    </w:p>
    <w:p w:rsidR="00917FC4" w:rsidRPr="00917FC4" w:rsidRDefault="00917FC4" w:rsidP="00917FC4">
      <w:pPr>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50 ПЧ ФГКУ «1 отряд ФПС по Ростовской области»;</w:t>
      </w:r>
    </w:p>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Отделение НД по Дубовскому району УНД ГУ МЧС России по Ростовской области.</w:t>
      </w:r>
    </w:p>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В связи с неоднородностью поставленных в рамках муниципальной программы задач была сформированы 3 подпрограммы: </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«Пожарная безопасность»;</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«Защита от чрезвычайных ситуаций»;</w:t>
      </w:r>
    </w:p>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bCs/>
          <w:kern w:val="2"/>
          <w:sz w:val="28"/>
          <w:szCs w:val="28"/>
        </w:rPr>
      </w:pPr>
      <w:r w:rsidRPr="00917FC4">
        <w:rPr>
          <w:rFonts w:ascii="Times New Roman" w:eastAsia="Times New Roman" w:hAnsi="Times New Roman" w:cs="Times New Roman"/>
          <w:sz w:val="28"/>
          <w:szCs w:val="28"/>
        </w:rPr>
        <w:lastRenderedPageBreak/>
        <w:t xml:space="preserve">- «Обеспечение безопасности на воде». </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sidRPr="00917FC4">
        <w:rPr>
          <w:rFonts w:ascii="Times New Roman" w:eastAsia="Times New Roman" w:hAnsi="Times New Roman" w:cs="Times New Roman"/>
          <w:sz w:val="28"/>
          <w:szCs w:val="28"/>
        </w:rPr>
        <w:t xml:space="preserve"> Муниципальная программа, также как и подпрограммы направлена на </w:t>
      </w:r>
      <w:r w:rsidRPr="00917FC4">
        <w:rPr>
          <w:rFonts w:ascii="Times New Roman" w:eastAsia="Calibri" w:hAnsi="Times New Roman" w:cs="Times New Roman"/>
          <w:sz w:val="28"/>
          <w:szCs w:val="28"/>
          <w:lang w:eastAsia="en-US"/>
        </w:rPr>
        <w:t>минимизацию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17FC4" w:rsidRPr="00917FC4"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Задача обеспечения эффективного предупреждения и ликвидации чрезвычайных ситуаций природного и техногенного характера, пожаров и происшествий на водных объектах решалась за счет:</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дооснащения материально-технической базы Администрации Дубовского сельского поселения;</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страхования членов Добровольной пожарной дружины.</w:t>
      </w:r>
    </w:p>
    <w:p w:rsidR="00917FC4" w:rsidRPr="00917FC4" w:rsidRDefault="00917FC4" w:rsidP="00917FC4">
      <w:pPr>
        <w:tabs>
          <w:tab w:val="left" w:pos="-993"/>
        </w:tabs>
        <w:spacing w:after="0" w:line="233" w:lineRule="auto"/>
        <w:ind w:firstLine="709"/>
        <w:jc w:val="both"/>
        <w:rPr>
          <w:rFonts w:ascii="Times New Roman" w:eastAsia="Times New Roman" w:hAnsi="Times New Roman" w:cs="Times New Roman"/>
          <w:color w:val="000000"/>
          <w:sz w:val="28"/>
          <w:szCs w:val="28"/>
        </w:rPr>
      </w:pPr>
      <w:r w:rsidRPr="00917FC4">
        <w:rPr>
          <w:rFonts w:ascii="Times New Roman" w:eastAsia="Times New Roman" w:hAnsi="Times New Roman" w:cs="Times New Roman"/>
          <w:sz w:val="28"/>
          <w:szCs w:val="28"/>
        </w:rPr>
        <w:t>На реализацию муниципальной программы в 2017 году местным бюджетом предусмотрено 21,3 тыс. рублей</w:t>
      </w:r>
      <w:r w:rsidRPr="00917FC4">
        <w:rPr>
          <w:rFonts w:ascii="Times New Roman" w:eastAsia="Times New Roman" w:hAnsi="Times New Roman" w:cs="Times New Roman"/>
          <w:color w:val="000000"/>
          <w:sz w:val="28"/>
          <w:szCs w:val="28"/>
        </w:rPr>
        <w:t xml:space="preserve">. Фактическое освоение средств составило 4,1 тыс. рублей, или 19,2 %. </w:t>
      </w:r>
    </w:p>
    <w:p w:rsidR="00917FC4" w:rsidRPr="00917FC4" w:rsidRDefault="00917FC4" w:rsidP="00917FC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Выполнение комплекса работ по 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позволило частично осуществить решение основных задач муниципальной программы. </w:t>
      </w:r>
    </w:p>
    <w:p w:rsidR="00917FC4" w:rsidRPr="00917FC4" w:rsidRDefault="00917FC4" w:rsidP="00917FC4">
      <w:pPr>
        <w:spacing w:after="0" w:line="240" w:lineRule="auto"/>
        <w:ind w:firstLine="709"/>
        <w:contextualSpacing/>
        <w:jc w:val="both"/>
        <w:rPr>
          <w:rFonts w:ascii="Times New Roman" w:eastAsia="Times New Roman" w:hAnsi="Times New Roman" w:cs="Times New Roman"/>
          <w:sz w:val="26"/>
          <w:szCs w:val="26"/>
        </w:rPr>
      </w:pPr>
    </w:p>
    <w:p w:rsidR="00917FC4" w:rsidRPr="00917FC4" w:rsidRDefault="00917FC4" w:rsidP="00917FC4">
      <w:pPr>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 xml:space="preserve">2. Результаты реализации основных мероприятий программы </w:t>
      </w:r>
    </w:p>
    <w:p w:rsidR="00917FC4" w:rsidRPr="00917FC4" w:rsidRDefault="00917FC4" w:rsidP="00917FC4">
      <w:pPr>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в разрезе подпрограммы</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2.1.Подпрограмма 1  «Пожарная безопасность».</w:t>
      </w:r>
    </w:p>
    <w:p w:rsidR="00917FC4" w:rsidRPr="00917FC4" w:rsidRDefault="00917FC4" w:rsidP="00917FC4">
      <w:pPr>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Arial"/>
          <w:sz w:val="28"/>
          <w:szCs w:val="28"/>
        </w:rPr>
        <w:t>Для реализации поставленных целей и решения задач П</w:t>
      </w:r>
      <w:r w:rsidRPr="00917FC4">
        <w:rPr>
          <w:rFonts w:ascii="Times New Roman" w:eastAsia="Times New Roman" w:hAnsi="Times New Roman" w:cs="Times New Roman"/>
          <w:sz w:val="28"/>
          <w:szCs w:val="28"/>
        </w:rPr>
        <w:t xml:space="preserve">одпрограммой 1  </w:t>
      </w:r>
      <w:r w:rsidRPr="00917FC4">
        <w:rPr>
          <w:rFonts w:ascii="Times New Roman" w:eastAsia="Times New Roman" w:hAnsi="Times New Roman" w:cs="Arial"/>
          <w:sz w:val="28"/>
          <w:szCs w:val="28"/>
        </w:rPr>
        <w:t xml:space="preserve"> предусмотрено выполнение следующего мероприятия - </w:t>
      </w:r>
      <w:r w:rsidRPr="00917FC4">
        <w:rPr>
          <w:rFonts w:ascii="Times New Roman" w:eastAsia="Times New Roman" w:hAnsi="Times New Roman" w:cs="Times New Roman"/>
          <w:sz w:val="28"/>
          <w:szCs w:val="28"/>
        </w:rPr>
        <w:t>дооснащение оборудованием, снаряжением и улучшение материально-технической базы Администрации Дубовского сельского поселения.</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kern w:val="2"/>
          <w:sz w:val="28"/>
          <w:szCs w:val="28"/>
        </w:rPr>
        <w:t xml:space="preserve"> На реализацию мероприятий Подпрограммы 1 в 2017 году было выделено 18,7 тыс. рублей. На приобретение табличек « Пожарный гидрант» израсходовано 1,5 тыс. рублей, на страхование членов добровольной пожарной дружины израсходовано 2,6 тыс. рублей</w:t>
      </w:r>
      <w:proofErr w:type="gramStart"/>
      <w:r w:rsidRPr="00917FC4">
        <w:rPr>
          <w:rFonts w:ascii="Times New Roman" w:eastAsia="Times New Roman" w:hAnsi="Times New Roman" w:cs="Times New Roman"/>
          <w:kern w:val="2"/>
          <w:sz w:val="28"/>
          <w:szCs w:val="28"/>
        </w:rPr>
        <w:t xml:space="preserve">..  </w:t>
      </w:r>
      <w:proofErr w:type="gramEnd"/>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Администрацией Дубовского сельского поселения приняты следующие постановления:</w:t>
      </w:r>
    </w:p>
    <w:p w:rsidR="00917FC4" w:rsidRPr="00917FC4" w:rsidRDefault="00917FC4" w:rsidP="00917FC4">
      <w:pPr>
        <w:spacing w:after="0" w:line="240" w:lineRule="auto"/>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sz w:val="28"/>
          <w:szCs w:val="28"/>
        </w:rPr>
        <w:t xml:space="preserve">         - </w:t>
      </w:r>
      <w:r w:rsidRPr="00917FC4">
        <w:rPr>
          <w:rFonts w:ascii="Times New Roman" w:eastAsia="Times New Roman" w:hAnsi="Times New Roman" w:cs="Times New Roman"/>
          <w:kern w:val="2"/>
          <w:sz w:val="28"/>
          <w:szCs w:val="28"/>
        </w:rPr>
        <w:t>«</w:t>
      </w:r>
      <w:r w:rsidRPr="00917FC4">
        <w:rPr>
          <w:rFonts w:ascii="Times New Roman" w:eastAsia="Times New Roman" w:hAnsi="Times New Roman" w:cs="Times New Roman"/>
          <w:sz w:val="28"/>
          <w:szCs w:val="28"/>
        </w:rPr>
        <w:t>О введении на территории Дубовского сельского поселения особого противопожарного режима</w:t>
      </w:r>
      <w:r w:rsidRPr="00917FC4">
        <w:rPr>
          <w:rFonts w:ascii="Times New Roman" w:eastAsia="Times New Roman" w:hAnsi="Times New Roman" w:cs="Times New Roman"/>
          <w:kern w:val="2"/>
          <w:sz w:val="28"/>
          <w:szCs w:val="28"/>
        </w:rPr>
        <w:t>»;</w:t>
      </w:r>
    </w:p>
    <w:p w:rsidR="00917FC4" w:rsidRPr="00917FC4" w:rsidRDefault="00917FC4" w:rsidP="00917FC4">
      <w:pPr>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 </w:t>
      </w:r>
      <w:r w:rsidRPr="00917FC4">
        <w:rPr>
          <w:rFonts w:ascii="Times New Roman" w:eastAsia="Times New Roman" w:hAnsi="Times New Roman" w:cs="Times New Roman"/>
          <w:kern w:val="2"/>
          <w:sz w:val="28"/>
          <w:szCs w:val="28"/>
        </w:rPr>
        <w:t>««</w:t>
      </w:r>
      <w:r w:rsidRPr="00917FC4">
        <w:rPr>
          <w:rFonts w:ascii="Times New Roman" w:eastAsia="Times New Roman" w:hAnsi="Times New Roman" w:cs="Times New Roman"/>
          <w:sz w:val="28"/>
          <w:szCs w:val="28"/>
        </w:rPr>
        <w:t>Об отмене на территории Дубовского сельского поселения особого противопожарного режима</w:t>
      </w:r>
      <w:r w:rsidRPr="00917FC4">
        <w:rPr>
          <w:rFonts w:ascii="Times New Roman" w:eastAsia="Times New Roman" w:hAnsi="Times New Roman" w:cs="Times New Roman"/>
          <w:kern w:val="2"/>
          <w:sz w:val="28"/>
          <w:szCs w:val="28"/>
        </w:rPr>
        <w:t>»».</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Администрацией Дубовского сельского поселения приняты следующие постановления:</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 Об утверждении состава сборных эвакуационных пунктов на территории Дубовского сельского поселения»;</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 Об утверждении состава приемного эвакуационного пункта на территории Дубовского сельского поселения»;</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2.2. Подпрограмма 2  «Защита от чрезвычайных ситуаций»</w:t>
      </w:r>
    </w:p>
    <w:p w:rsidR="00917FC4" w:rsidRPr="00917FC4" w:rsidRDefault="00917FC4" w:rsidP="00917FC4">
      <w:pPr>
        <w:spacing w:after="0" w:line="240" w:lineRule="auto"/>
        <w:jc w:val="both"/>
        <w:rPr>
          <w:rFonts w:ascii="Times New Roman" w:eastAsia="Times New Roman" w:hAnsi="Times New Roman" w:cs="Arial"/>
          <w:sz w:val="28"/>
          <w:szCs w:val="28"/>
        </w:rPr>
      </w:pPr>
      <w:r w:rsidRPr="00917FC4">
        <w:rPr>
          <w:rFonts w:ascii="Times New Roman" w:eastAsia="Times New Roman" w:hAnsi="Times New Roman" w:cs="Arial"/>
          <w:sz w:val="28"/>
          <w:szCs w:val="28"/>
        </w:rPr>
        <w:lastRenderedPageBreak/>
        <w:t xml:space="preserve">     Для реализации поставленных целей и решения задач п</w:t>
      </w:r>
      <w:r w:rsidRPr="00917FC4">
        <w:rPr>
          <w:rFonts w:ascii="Times New Roman" w:eastAsia="Times New Roman" w:hAnsi="Times New Roman" w:cs="Times New Roman"/>
          <w:sz w:val="28"/>
          <w:szCs w:val="28"/>
        </w:rPr>
        <w:t xml:space="preserve">одпрограммой  </w:t>
      </w:r>
      <w:r w:rsidRPr="00917FC4">
        <w:rPr>
          <w:rFonts w:ascii="Times New Roman" w:eastAsia="Times New Roman" w:hAnsi="Times New Roman" w:cs="Arial"/>
          <w:sz w:val="28"/>
          <w:szCs w:val="28"/>
        </w:rPr>
        <w:t xml:space="preserve"> предусмотрено выполнение следующих мероприятий:</w:t>
      </w:r>
    </w:p>
    <w:p w:rsidR="00917FC4" w:rsidRPr="00917FC4" w:rsidRDefault="00917FC4" w:rsidP="00917F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 поддержание в готовности систем оповещения населения Дубовского сельского поселения;</w:t>
      </w:r>
    </w:p>
    <w:p w:rsidR="00917FC4" w:rsidRPr="00917FC4" w:rsidRDefault="00917FC4" w:rsidP="00917FC4">
      <w:pPr>
        <w:spacing w:after="0" w:line="240" w:lineRule="auto"/>
        <w:ind w:firstLine="709"/>
        <w:contextualSpacing/>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p w:rsidR="00917FC4" w:rsidRPr="00917FC4" w:rsidRDefault="00917FC4" w:rsidP="00917FC4">
      <w:pPr>
        <w:tabs>
          <w:tab w:val="left" w:pos="-993"/>
        </w:tabs>
        <w:spacing w:after="0" w:line="233"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color w:val="000000"/>
          <w:sz w:val="28"/>
          <w:szCs w:val="28"/>
        </w:rPr>
        <w:t xml:space="preserve">Выполнение данного мероприятия не требовало финансирования. </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kern w:val="2"/>
          <w:sz w:val="28"/>
          <w:szCs w:val="28"/>
        </w:rPr>
        <w:t>2.3.</w:t>
      </w:r>
      <w:r w:rsidRPr="00917FC4">
        <w:rPr>
          <w:rFonts w:ascii="Times New Roman" w:eastAsia="Times New Roman" w:hAnsi="Times New Roman" w:cs="Times New Roman"/>
          <w:sz w:val="28"/>
          <w:szCs w:val="28"/>
        </w:rPr>
        <w:t xml:space="preserve"> Подпрограмма 3  «Обеспечение безопасности на воде»</w:t>
      </w:r>
    </w:p>
    <w:p w:rsidR="00917FC4" w:rsidRPr="00917FC4" w:rsidRDefault="00917FC4" w:rsidP="00917FC4">
      <w:pPr>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Arial"/>
          <w:sz w:val="28"/>
          <w:szCs w:val="28"/>
        </w:rPr>
        <w:t>Для реализации поставленных целей и решения задач п</w:t>
      </w:r>
      <w:r w:rsidRPr="00917FC4">
        <w:rPr>
          <w:rFonts w:ascii="Times New Roman" w:eastAsia="Times New Roman" w:hAnsi="Times New Roman" w:cs="Times New Roman"/>
          <w:sz w:val="28"/>
          <w:szCs w:val="28"/>
        </w:rPr>
        <w:t xml:space="preserve">одпрограммой  </w:t>
      </w:r>
      <w:r w:rsidRPr="00917FC4">
        <w:rPr>
          <w:rFonts w:ascii="Times New Roman" w:eastAsia="Times New Roman" w:hAnsi="Times New Roman" w:cs="Arial"/>
          <w:sz w:val="28"/>
          <w:szCs w:val="28"/>
        </w:rPr>
        <w:t xml:space="preserve"> предусмотрено выполнение следующее мероприятие </w:t>
      </w:r>
      <w:r w:rsidRPr="00917FC4">
        <w:rPr>
          <w:rFonts w:ascii="Times New Roman" w:eastAsia="Times New Roman" w:hAnsi="Times New Roman" w:cs="Times New Roman"/>
          <w:sz w:val="28"/>
          <w:szCs w:val="28"/>
        </w:rPr>
        <w:t>- предупреждение и пропаганда среди населения безопасности жизнедеятельности и обучение действиям при возникновении опасности на воде.</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Администрацией Дубовского сельского поселения приняты следующие постановления:</w:t>
      </w:r>
    </w:p>
    <w:p w:rsidR="00917FC4" w:rsidRPr="00917FC4" w:rsidRDefault="00917FC4" w:rsidP="00917FC4">
      <w:pPr>
        <w:spacing w:after="0" w:line="240" w:lineRule="auto"/>
        <w:ind w:firstLine="709"/>
        <w:jc w:val="both"/>
        <w:rPr>
          <w:rFonts w:ascii="Times New Roman" w:eastAsia="Times New Roman" w:hAnsi="Times New Roman" w:cs="Arial"/>
          <w:sz w:val="28"/>
          <w:szCs w:val="28"/>
        </w:rPr>
      </w:pPr>
      <w:r w:rsidRPr="00917FC4">
        <w:rPr>
          <w:rFonts w:ascii="Times New Roman" w:eastAsia="Times New Roman" w:hAnsi="Times New Roman" w:cs="Arial"/>
          <w:sz w:val="28"/>
          <w:szCs w:val="28"/>
        </w:rPr>
        <w:t>- « О купальном сезоне в летний период 2017 года на территории Дубовского сельского поселения для населенных пунктов, не имеющих  мест для организованного купания и отдыха на водных объектах».</w:t>
      </w:r>
    </w:p>
    <w:p w:rsidR="00917FC4" w:rsidRPr="00917FC4" w:rsidRDefault="00917FC4" w:rsidP="00917FC4">
      <w:pPr>
        <w:tabs>
          <w:tab w:val="left" w:pos="-993"/>
        </w:tabs>
        <w:spacing w:after="0" w:line="233"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color w:val="000000"/>
          <w:sz w:val="28"/>
          <w:szCs w:val="28"/>
        </w:rPr>
        <w:t xml:space="preserve">Выполнение данного мероприятия не требовало финансирования. </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w:t>
      </w:r>
      <w:r w:rsidRPr="00917FC4">
        <w:rPr>
          <w:rFonts w:ascii="Times New Roman" w:eastAsia="Times New Roman" w:hAnsi="Times New Roman" w:cs="Times New Roman"/>
          <w:sz w:val="28"/>
          <w:szCs w:val="28"/>
        </w:rPr>
        <w:tab/>
        <w:t>Контрольное событие подпрограммы выполнено:</w:t>
      </w:r>
    </w:p>
    <w:p w:rsidR="00917FC4" w:rsidRPr="00917FC4" w:rsidRDefault="00917FC4" w:rsidP="00917FC4">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p>
    <w:p w:rsidR="00917FC4" w:rsidRPr="00917FC4" w:rsidRDefault="00917FC4" w:rsidP="00917FC4">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kern w:val="2"/>
          <w:sz w:val="28"/>
          <w:szCs w:val="28"/>
        </w:rPr>
        <w:t>Результаты реализации основных мероприятий подпрограмм муниципальной программы предоставлены в таблице 3 к приложению 1.</w:t>
      </w:r>
    </w:p>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i/>
          <w:sz w:val="28"/>
          <w:szCs w:val="28"/>
        </w:rPr>
        <w:t xml:space="preserve">        </w:t>
      </w:r>
      <w:r w:rsidRPr="00917FC4">
        <w:rPr>
          <w:rFonts w:ascii="Times New Roman" w:eastAsia="Times New Roman" w:hAnsi="Times New Roman" w:cs="Times New Roman"/>
          <w:sz w:val="28"/>
          <w:szCs w:val="28"/>
        </w:rPr>
        <w:t xml:space="preserve">   Сведения о степени выполнения основных мероприятий показателей (индикаторов)     муниципальной программы, подпрограмм муниципальной программы за год приведены в таблице 2 к приложению № 1 к  отчету о реализации  муниципальной программы Дубовского сельского поселения </w:t>
      </w:r>
      <w:r w:rsidRPr="00917FC4">
        <w:rPr>
          <w:rFonts w:ascii="Times New Roman" w:eastAsia="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17FC4">
        <w:rPr>
          <w:rFonts w:ascii="Times New Roman" w:eastAsia="Times New Roman" w:hAnsi="Times New Roman" w:cs="Times New Roman"/>
          <w:color w:val="000000"/>
          <w:kern w:val="2"/>
          <w:sz w:val="28"/>
          <w:szCs w:val="28"/>
        </w:rPr>
        <w:t>»</w:t>
      </w:r>
      <w:r w:rsidRPr="00917FC4">
        <w:rPr>
          <w:rFonts w:ascii="Times New Roman" w:eastAsia="Times New Roman" w:hAnsi="Times New Roman" w:cs="Times New Roman"/>
          <w:sz w:val="28"/>
          <w:szCs w:val="28"/>
        </w:rPr>
        <w:t xml:space="preserve"> за 2017 год.</w:t>
      </w:r>
    </w:p>
    <w:p w:rsidR="00917FC4" w:rsidRPr="00917FC4" w:rsidRDefault="00917FC4" w:rsidP="00917FC4">
      <w:pPr>
        <w:spacing w:after="0" w:line="240" w:lineRule="auto"/>
        <w:rPr>
          <w:rFonts w:ascii="Times New Roman" w:eastAsia="Times New Roman" w:hAnsi="Times New Roman" w:cs="Times New Roman"/>
          <w:sz w:val="28"/>
          <w:szCs w:val="28"/>
        </w:rPr>
      </w:pPr>
    </w:p>
    <w:p w:rsidR="00917FC4" w:rsidRPr="00917FC4" w:rsidRDefault="00917FC4" w:rsidP="00917FC4">
      <w:pPr>
        <w:spacing w:after="0" w:line="240" w:lineRule="auto"/>
        <w:ind w:left="-284"/>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 xml:space="preserve">3. Результаты использования бюджетных ассигнований </w:t>
      </w:r>
    </w:p>
    <w:p w:rsidR="00917FC4" w:rsidRPr="00917FC4" w:rsidRDefault="00917FC4" w:rsidP="00917FC4">
      <w:pPr>
        <w:spacing w:after="0" w:line="240" w:lineRule="auto"/>
        <w:ind w:left="-284"/>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 xml:space="preserve">и внебюджетных средств на реализацию мероприятий </w:t>
      </w:r>
    </w:p>
    <w:p w:rsidR="00917FC4" w:rsidRPr="00917FC4" w:rsidRDefault="00917FC4" w:rsidP="00917FC4">
      <w:pPr>
        <w:spacing w:after="0" w:line="240" w:lineRule="auto"/>
        <w:ind w:left="-284"/>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муниципальной программы</w:t>
      </w:r>
    </w:p>
    <w:p w:rsidR="00917FC4" w:rsidRPr="00917FC4" w:rsidRDefault="00917FC4" w:rsidP="00917FC4">
      <w:pPr>
        <w:spacing w:after="0" w:line="240" w:lineRule="auto"/>
        <w:ind w:left="-284"/>
        <w:jc w:val="center"/>
        <w:rPr>
          <w:rFonts w:ascii="Times New Roman" w:eastAsia="Times New Roman" w:hAnsi="Times New Roman" w:cs="Times New Roman"/>
          <w:sz w:val="26"/>
          <w:szCs w:val="26"/>
        </w:rPr>
      </w:pPr>
    </w:p>
    <w:p w:rsidR="00917FC4" w:rsidRPr="00917FC4" w:rsidRDefault="00917FC4" w:rsidP="00917FC4">
      <w:pPr>
        <w:suppressAutoHyphens/>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6"/>
          <w:szCs w:val="26"/>
        </w:rPr>
        <w:t xml:space="preserve">       </w:t>
      </w:r>
      <w:r w:rsidRPr="00917FC4">
        <w:rPr>
          <w:rFonts w:ascii="Times New Roman" w:eastAsia="Times New Roman" w:hAnsi="Times New Roman" w:cs="Times New Roman"/>
          <w:sz w:val="26"/>
          <w:szCs w:val="26"/>
        </w:rPr>
        <w:tab/>
      </w:r>
      <w:r w:rsidRPr="00917FC4">
        <w:rPr>
          <w:rFonts w:ascii="Times New Roman" w:eastAsia="Times New Roman" w:hAnsi="Times New Roman" w:cs="Times New Roman"/>
          <w:sz w:val="28"/>
          <w:szCs w:val="28"/>
        </w:rPr>
        <w:t xml:space="preserve"> </w:t>
      </w:r>
      <w:proofErr w:type="gramStart"/>
      <w:r w:rsidRPr="00917FC4">
        <w:rPr>
          <w:rFonts w:ascii="Times New Roman" w:eastAsia="Times New Roman" w:hAnsi="Times New Roman" w:cs="Times New Roman"/>
          <w:sz w:val="28"/>
          <w:szCs w:val="28"/>
        </w:rPr>
        <w:t>Финансирование муниципальной программы в 2017 году осуществлялось  за счет средств местного бюджета в объемах, предусмотренных муниципальной программой, утвержденной постановлением администрации Дубовского сельского поселения от 25.09.2017 г. № 168 «О внесении изменений в постановление от 01.10.2013 г. № 201 «Об утверждении муниципальной программы Дубовского сельского поселения  «</w:t>
      </w:r>
      <w:r w:rsidRPr="00917FC4">
        <w:rPr>
          <w:rFonts w:ascii="Times New Roman" w:eastAsia="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17FC4">
        <w:rPr>
          <w:rFonts w:ascii="Times New Roman" w:eastAsia="Times New Roman" w:hAnsi="Times New Roman" w:cs="Times New Roman"/>
          <w:color w:val="000000"/>
          <w:kern w:val="2"/>
          <w:sz w:val="28"/>
          <w:szCs w:val="28"/>
        </w:rPr>
        <w:t>»</w:t>
      </w:r>
      <w:r w:rsidRPr="00917FC4">
        <w:rPr>
          <w:rFonts w:ascii="Times New Roman" w:eastAsia="Times New Roman" w:hAnsi="Times New Roman" w:cs="Times New Roman"/>
          <w:sz w:val="28"/>
          <w:szCs w:val="28"/>
        </w:rPr>
        <w:t>.</w:t>
      </w:r>
      <w:proofErr w:type="gramEnd"/>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w:t>
      </w:r>
      <w:r w:rsidRPr="00917FC4">
        <w:rPr>
          <w:rFonts w:ascii="Times New Roman" w:eastAsia="Times New Roman" w:hAnsi="Times New Roman" w:cs="Times New Roman"/>
          <w:sz w:val="28"/>
          <w:szCs w:val="28"/>
        </w:rPr>
        <w:tab/>
        <w:t xml:space="preserve">Общий объем финансирования муниципальной программы в 2017 году составил 4,1 тыс. рублей, при плановых назначениях  21,3  тыс. рублей. Информация о расходах на реализацию муниципальной программы представлена в таблице  № 4 к  приложению постановления. </w:t>
      </w:r>
    </w:p>
    <w:p w:rsidR="00917FC4" w:rsidRPr="00917FC4" w:rsidRDefault="00917FC4" w:rsidP="00917FC4">
      <w:pPr>
        <w:spacing w:after="0" w:line="240" w:lineRule="auto"/>
        <w:ind w:left="-284"/>
        <w:jc w:val="center"/>
        <w:rPr>
          <w:rFonts w:ascii="Times New Roman" w:eastAsia="Times New Roman" w:hAnsi="Times New Roman" w:cs="Times New Roman"/>
          <w:sz w:val="26"/>
          <w:szCs w:val="26"/>
        </w:rPr>
      </w:pPr>
    </w:p>
    <w:p w:rsidR="00917FC4" w:rsidRPr="00917FC4" w:rsidRDefault="00917FC4" w:rsidP="00917FC4">
      <w:pPr>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 xml:space="preserve">4. Сведения о достижении значений показателей (индикаторов) </w:t>
      </w:r>
    </w:p>
    <w:p w:rsidR="00917FC4" w:rsidRPr="00917FC4" w:rsidRDefault="00917FC4" w:rsidP="00917FC4">
      <w:pPr>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муниципальной программы</w:t>
      </w:r>
    </w:p>
    <w:p w:rsidR="00917FC4" w:rsidRPr="00917FC4" w:rsidRDefault="00917FC4" w:rsidP="00917FC4">
      <w:pPr>
        <w:spacing w:after="0" w:line="240" w:lineRule="auto"/>
        <w:rPr>
          <w:rFonts w:ascii="Times New Roman" w:eastAsia="Times New Roman" w:hAnsi="Times New Roman" w:cs="Times New Roman"/>
          <w:sz w:val="26"/>
          <w:szCs w:val="26"/>
        </w:rPr>
      </w:pPr>
    </w:p>
    <w:p w:rsidR="00917FC4" w:rsidRPr="00917FC4" w:rsidRDefault="00917FC4" w:rsidP="00917FC4">
      <w:pPr>
        <w:spacing w:after="0" w:line="240" w:lineRule="auto"/>
        <w:jc w:val="both"/>
        <w:rPr>
          <w:rFonts w:ascii="Times New Roman" w:eastAsia="Times New Roman" w:hAnsi="Times New Roman" w:cs="Times New Roman"/>
          <w:sz w:val="28"/>
          <w:szCs w:val="28"/>
        </w:rPr>
      </w:pPr>
      <w:r w:rsidRPr="00917FC4">
        <w:rPr>
          <w:rFonts w:ascii="Times New Roman" w:eastAsia="Times New Roman" w:hAnsi="Times New Roman" w:cs="Times New Roman"/>
          <w:sz w:val="26"/>
          <w:szCs w:val="26"/>
        </w:rPr>
        <w:t xml:space="preserve">       </w:t>
      </w:r>
      <w:r w:rsidRPr="00917FC4">
        <w:rPr>
          <w:rFonts w:ascii="Times New Roman" w:eastAsia="Times New Roman" w:hAnsi="Times New Roman" w:cs="Times New Roman"/>
          <w:sz w:val="26"/>
          <w:szCs w:val="26"/>
        </w:rPr>
        <w:tab/>
      </w:r>
      <w:r w:rsidRPr="00917FC4">
        <w:rPr>
          <w:rFonts w:ascii="Times New Roman" w:eastAsia="Times New Roman" w:hAnsi="Times New Roman" w:cs="Times New Roman"/>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таблице  № 2 к  отчету об исполнении плана реализации  муниципальной программы Дубовского сельского поселения </w:t>
      </w:r>
      <w:r w:rsidRPr="00917FC4">
        <w:rPr>
          <w:rFonts w:ascii="Times New Roman" w:eastAsia="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917FC4">
        <w:rPr>
          <w:rFonts w:ascii="Times New Roman" w:eastAsia="Times New Roman" w:hAnsi="Times New Roman" w:cs="Times New Roman"/>
          <w:sz w:val="28"/>
          <w:szCs w:val="28"/>
        </w:rPr>
        <w:t xml:space="preserve"> за 2017 год.</w:t>
      </w:r>
    </w:p>
    <w:p w:rsidR="00917FC4" w:rsidRPr="00917FC4" w:rsidRDefault="00917FC4" w:rsidP="00917FC4">
      <w:pPr>
        <w:spacing w:after="0" w:line="240" w:lineRule="auto"/>
        <w:jc w:val="center"/>
        <w:rPr>
          <w:rFonts w:ascii="Times New Roman" w:eastAsia="Times New Roman" w:hAnsi="Times New Roman" w:cs="Times New Roman"/>
          <w:b/>
          <w:i/>
          <w:sz w:val="26"/>
          <w:szCs w:val="26"/>
        </w:rPr>
      </w:pPr>
    </w:p>
    <w:p w:rsidR="00917FC4" w:rsidRPr="00917FC4" w:rsidRDefault="00917FC4" w:rsidP="00917FC4">
      <w:pPr>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5. Результаты реализации мер государственного и правового регулирования</w:t>
      </w:r>
    </w:p>
    <w:p w:rsidR="00917FC4" w:rsidRPr="00917FC4" w:rsidRDefault="00917FC4" w:rsidP="00917FC4">
      <w:pPr>
        <w:spacing w:after="0" w:line="240" w:lineRule="auto"/>
        <w:jc w:val="center"/>
        <w:rPr>
          <w:rFonts w:ascii="Times New Roman" w:eastAsia="Times New Roman" w:hAnsi="Times New Roman" w:cs="Times New Roman"/>
          <w:b/>
          <w:sz w:val="26"/>
          <w:szCs w:val="26"/>
        </w:rPr>
      </w:pP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kern w:val="2"/>
          <w:sz w:val="28"/>
          <w:szCs w:val="28"/>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917FC4" w:rsidRPr="00917FC4" w:rsidRDefault="00917FC4" w:rsidP="00917FC4">
      <w:pPr>
        <w:spacing w:after="0" w:line="240" w:lineRule="auto"/>
        <w:jc w:val="both"/>
        <w:rPr>
          <w:rFonts w:ascii="Times New Roman" w:eastAsia="Times New Roman" w:hAnsi="Times New Roman" w:cs="Times New Roman"/>
          <w:sz w:val="26"/>
          <w:szCs w:val="26"/>
        </w:rPr>
      </w:pPr>
    </w:p>
    <w:p w:rsidR="00917FC4" w:rsidRPr="00917FC4"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6"/>
          <w:szCs w:val="26"/>
        </w:rPr>
      </w:pPr>
      <w:r w:rsidRPr="00917FC4">
        <w:rPr>
          <w:rFonts w:ascii="Times New Roman" w:eastAsia="Times New Roman" w:hAnsi="Times New Roman" w:cs="Times New Roman"/>
          <w:b/>
          <w:i/>
          <w:kern w:val="2"/>
          <w:sz w:val="26"/>
          <w:szCs w:val="26"/>
        </w:rPr>
        <w:t>6. Информация о внесенных изменениях в программу</w:t>
      </w:r>
    </w:p>
    <w:p w:rsidR="00917FC4" w:rsidRPr="00917FC4"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kern w:val="2"/>
          <w:sz w:val="26"/>
          <w:szCs w:val="26"/>
        </w:rPr>
      </w:pP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kern w:val="2"/>
          <w:sz w:val="28"/>
          <w:szCs w:val="28"/>
        </w:rPr>
        <w:t>В течение 2017 года в программу, утвержденную постановлением  Администрации Дубовского сельского поселения от  01.10.2013 № 201, было внесено 1 изменение. В связи с необходимостью оплаты у</w:t>
      </w:r>
      <w:r w:rsidRPr="00917FC4">
        <w:rPr>
          <w:rFonts w:ascii="Times New Roman" w:eastAsia="Times New Roman" w:hAnsi="Times New Roman" w:cs="Times New Roman"/>
          <w:sz w:val="28"/>
          <w:szCs w:val="28"/>
        </w:rPr>
        <w:t>слуги по страхованию членов Добровольной пожарной дружины</w:t>
      </w:r>
      <w:r w:rsidRPr="00917FC4">
        <w:rPr>
          <w:rFonts w:ascii="Times New Roman" w:eastAsia="Times New Roman" w:hAnsi="Times New Roman" w:cs="Times New Roman"/>
          <w:kern w:val="2"/>
          <w:sz w:val="28"/>
          <w:szCs w:val="28"/>
        </w:rPr>
        <w:t xml:space="preserve">  принято  постановление Администрации Дубовского сельского поселения от 25.09.2017 №</w:t>
      </w:r>
      <w:hyperlink r:id="rId16" w:history="1">
        <w:r w:rsidRPr="00917FC4">
          <w:rPr>
            <w:rFonts w:ascii="Times New Roman" w:eastAsia="Times New Roman" w:hAnsi="Times New Roman" w:cs="Times New Roman"/>
            <w:kern w:val="2"/>
            <w:sz w:val="28"/>
            <w:szCs w:val="28"/>
          </w:rPr>
          <w:t xml:space="preserve"> 168 </w:t>
        </w:r>
      </w:hyperlink>
      <w:r w:rsidRPr="00917FC4">
        <w:rPr>
          <w:rFonts w:ascii="Times New Roman" w:eastAsia="Times New Roman" w:hAnsi="Times New Roman" w:cs="Times New Roman"/>
          <w:kern w:val="2"/>
          <w:sz w:val="28"/>
          <w:szCs w:val="28"/>
        </w:rPr>
        <w:t>«О внесении изменений в постановление Администрации Дубовского сельского поселения от 12.10.2013  № 201».</w:t>
      </w:r>
    </w:p>
    <w:p w:rsidR="00917FC4" w:rsidRPr="00917FC4" w:rsidRDefault="00917FC4" w:rsidP="00917FC4">
      <w:pPr>
        <w:spacing w:after="0" w:line="240" w:lineRule="auto"/>
        <w:jc w:val="center"/>
        <w:rPr>
          <w:rFonts w:ascii="Times New Roman" w:eastAsia="Times New Roman" w:hAnsi="Times New Roman" w:cs="Times New Roman"/>
          <w:sz w:val="24"/>
          <w:szCs w:val="24"/>
        </w:rPr>
      </w:pPr>
    </w:p>
    <w:p w:rsidR="00917FC4" w:rsidRPr="00917FC4"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6"/>
          <w:szCs w:val="26"/>
        </w:rPr>
      </w:pPr>
      <w:r w:rsidRPr="00917FC4">
        <w:rPr>
          <w:rFonts w:ascii="Times New Roman" w:eastAsia="Times New Roman" w:hAnsi="Times New Roman" w:cs="Times New Roman"/>
          <w:b/>
          <w:i/>
          <w:kern w:val="2"/>
          <w:sz w:val="26"/>
          <w:szCs w:val="26"/>
        </w:rPr>
        <w:t>7. Результаты оценки эффективности реализации муниципальной программы в отчетном году, в том числе бюджетной эффективности</w:t>
      </w:r>
    </w:p>
    <w:p w:rsidR="00917FC4" w:rsidRPr="00917FC4"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6"/>
          <w:szCs w:val="26"/>
        </w:rPr>
      </w:pP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 xml:space="preserve">Эффективность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Times New Roman" w:hAnsi="Times New Roman" w:cs="Times New Roman"/>
          <w:kern w:val="2"/>
          <w:sz w:val="28"/>
          <w:szCs w:val="28"/>
          <w:lang w:eastAsia="en-US"/>
        </w:rPr>
        <w:t xml:space="preserve">1.Степень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подпрограмм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осуществляется по нижеприведенным формулам.</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1.1. В отношении показателя, большее значение которого отражает большую эффективность, – по формуле:</w:t>
      </w:r>
    </w:p>
    <w:p w:rsidR="00917FC4" w:rsidRPr="00917FC4" w:rsidRDefault="00917FC4" w:rsidP="00917FC4">
      <w:pPr>
        <w:shd w:val="clear" w:color="auto" w:fill="FFFFFF"/>
        <w:spacing w:after="0" w:line="235" w:lineRule="auto"/>
        <w:ind w:firstLine="709"/>
        <w:jc w:val="center"/>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w:t>
      </w:r>
      <w:proofErr w:type="spellStart"/>
      <w:r w:rsidRPr="00917FC4">
        <w:rPr>
          <w:rFonts w:ascii="Times New Roman" w:eastAsia="Times New Roman" w:hAnsi="Times New Roman" w:cs="Times New Roman"/>
          <w:kern w:val="2"/>
          <w:sz w:val="28"/>
          <w:szCs w:val="28"/>
          <w:lang w:eastAsia="en-US"/>
        </w:rPr>
        <w:t>ИД</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w:t>
      </w:r>
      <w:proofErr w:type="spellStart"/>
      <w:r w:rsidRPr="00917FC4">
        <w:rPr>
          <w:rFonts w:ascii="Times New Roman" w:eastAsia="Times New Roman" w:hAnsi="Times New Roman" w:cs="Times New Roman"/>
          <w:kern w:val="2"/>
          <w:sz w:val="28"/>
          <w:szCs w:val="28"/>
          <w:lang w:eastAsia="en-US"/>
        </w:rPr>
        <w:t>ИЦ</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где: </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эффективность хода реализации целевого показателя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подпрограмм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ИД</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фактическое значение показателя, достигнутое в ходе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подпрограмм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ИЦ</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целевое значение показателя, утвержденное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программой.</w:t>
      </w:r>
    </w:p>
    <w:p w:rsidR="00917FC4" w:rsidRPr="00917FC4" w:rsidRDefault="00917FC4" w:rsidP="00917FC4">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8"/>
          <w:szCs w:val="28"/>
          <w:u w:val="single"/>
          <w:lang w:eastAsia="en-US"/>
        </w:rPr>
      </w:pPr>
      <w:r w:rsidRPr="00917FC4">
        <w:rPr>
          <w:rFonts w:ascii="Times New Roman" w:eastAsia="Calibri" w:hAnsi="Times New Roman" w:cs="Times New Roman"/>
          <w:sz w:val="28"/>
          <w:szCs w:val="28"/>
          <w:lang w:eastAsia="en-US"/>
        </w:rPr>
        <w:tab/>
      </w:r>
    </w:p>
    <w:p w:rsidR="00917FC4" w:rsidRPr="00917FC4"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Times New Roman" w:hAnsi="Times New Roman" w:cs="Times New Roman"/>
          <w:kern w:val="2"/>
          <w:sz w:val="28"/>
          <w:szCs w:val="28"/>
          <w:lang w:eastAsia="en-US"/>
        </w:rPr>
        <w:lastRenderedPageBreak/>
        <w:t xml:space="preserve">               </w:t>
      </w: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vertAlign w:val="subscript"/>
          <w:lang w:eastAsia="en-US"/>
        </w:rPr>
        <w:t xml:space="preserve">= </w:t>
      </w:r>
      <w:r w:rsidRPr="00917FC4">
        <w:rPr>
          <w:rFonts w:ascii="Times New Roman" w:eastAsia="Times New Roman" w:hAnsi="Times New Roman" w:cs="Times New Roman"/>
          <w:kern w:val="2"/>
          <w:sz w:val="40"/>
          <w:szCs w:val="40"/>
          <w:u w:val="single"/>
          <w:vertAlign w:val="subscript"/>
          <w:lang w:eastAsia="en-US"/>
        </w:rPr>
        <w:t>950</w:t>
      </w:r>
      <w:r w:rsidRPr="00917FC4">
        <w:rPr>
          <w:rFonts w:ascii="Times New Roman" w:eastAsia="Times New Roman" w:hAnsi="Times New Roman" w:cs="Times New Roman"/>
          <w:kern w:val="2"/>
          <w:sz w:val="40"/>
          <w:szCs w:val="40"/>
          <w:u w:val="single"/>
          <w:vertAlign w:val="subscript"/>
          <w:lang w:eastAsia="en-US"/>
        </w:rPr>
        <w:tab/>
      </w:r>
      <w:r w:rsidRPr="00917FC4">
        <w:rPr>
          <w:rFonts w:ascii="Times New Roman" w:eastAsia="Times New Roman" w:hAnsi="Times New Roman" w:cs="Times New Roman"/>
          <w:kern w:val="2"/>
          <w:sz w:val="40"/>
          <w:szCs w:val="40"/>
          <w:vertAlign w:val="subscript"/>
          <w:lang w:eastAsia="en-US"/>
        </w:rPr>
        <w:t>= 1</w:t>
      </w:r>
    </w:p>
    <w:p w:rsidR="00917FC4" w:rsidRPr="00917FC4" w:rsidRDefault="00917FC4" w:rsidP="00917FC4">
      <w:pPr>
        <w:widowControl w:val="0"/>
        <w:shd w:val="clear" w:color="auto" w:fill="FFFFFF"/>
        <w:tabs>
          <w:tab w:val="left" w:pos="1867"/>
        </w:tabs>
        <w:autoSpaceDE w:val="0"/>
        <w:autoSpaceDN w:val="0"/>
        <w:adjustRightInd w:val="0"/>
        <w:spacing w:after="0" w:line="240" w:lineRule="auto"/>
        <w:ind w:firstLine="709"/>
        <w:jc w:val="both"/>
        <w:rPr>
          <w:rFonts w:ascii="Times New Roman" w:eastAsia="Times New Roman" w:hAnsi="Times New Roman" w:cs="Times New Roman"/>
          <w:b/>
          <w:i/>
          <w:kern w:val="2"/>
          <w:sz w:val="26"/>
          <w:szCs w:val="26"/>
        </w:rPr>
      </w:pPr>
      <w:r w:rsidRPr="00917FC4">
        <w:rPr>
          <w:rFonts w:ascii="Times New Roman" w:eastAsia="Calibri" w:hAnsi="Times New Roman" w:cs="Times New Roman"/>
          <w:sz w:val="28"/>
          <w:szCs w:val="28"/>
          <w:lang w:eastAsia="en-US"/>
        </w:rPr>
        <w:tab/>
        <w:t xml:space="preserve">     950</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1.2. В отношении показателя, меньшее значение которого отражает большую эффективность, – по формуле:</w:t>
      </w:r>
    </w:p>
    <w:p w:rsidR="00917FC4" w:rsidRPr="00917FC4" w:rsidRDefault="00917FC4" w:rsidP="00917FC4">
      <w:pPr>
        <w:shd w:val="clear" w:color="auto" w:fill="FFFFFF"/>
        <w:spacing w:after="0" w:line="235" w:lineRule="auto"/>
        <w:ind w:firstLine="709"/>
        <w:jc w:val="center"/>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w:t>
      </w:r>
      <w:proofErr w:type="spellStart"/>
      <w:r w:rsidRPr="00917FC4">
        <w:rPr>
          <w:rFonts w:ascii="Times New Roman" w:eastAsia="Times New Roman" w:hAnsi="Times New Roman" w:cs="Times New Roman"/>
          <w:kern w:val="2"/>
          <w:sz w:val="28"/>
          <w:szCs w:val="28"/>
          <w:lang w:eastAsia="en-US"/>
        </w:rPr>
        <w:t>ИЦ</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w:t>
      </w:r>
      <w:proofErr w:type="spellStart"/>
      <w:r w:rsidRPr="00917FC4">
        <w:rPr>
          <w:rFonts w:ascii="Times New Roman" w:eastAsia="Times New Roman" w:hAnsi="Times New Roman" w:cs="Times New Roman"/>
          <w:kern w:val="2"/>
          <w:sz w:val="28"/>
          <w:szCs w:val="28"/>
          <w:lang w:eastAsia="en-US"/>
        </w:rPr>
        <w:t>ИД</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w:t>
      </w:r>
    </w:p>
    <w:p w:rsidR="00917FC4" w:rsidRPr="00917FC4" w:rsidRDefault="00917FC4" w:rsidP="00917FC4">
      <w:pPr>
        <w:shd w:val="clear" w:color="auto" w:fill="FFFFFF"/>
        <w:spacing w:after="0" w:line="235" w:lineRule="auto"/>
        <w:ind w:firstLine="709"/>
        <w:jc w:val="center"/>
        <w:rPr>
          <w:rFonts w:ascii="Times New Roman" w:eastAsia="Times New Roman" w:hAnsi="Times New Roman" w:cs="Times New Roman"/>
          <w:kern w:val="2"/>
          <w:sz w:val="28"/>
          <w:szCs w:val="28"/>
          <w:vertAlign w:val="subscript"/>
          <w:lang w:eastAsia="en-US"/>
        </w:rPr>
      </w:pP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где: </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эффективность хода реализации целевого показателя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ИЦ</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целевое значение показателя, утвержденное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программой;</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ИД</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фактическое значение показателя, достигнутое в ходе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Times New Roman" w:hAnsi="Times New Roman" w:cs="Times New Roman"/>
          <w:b/>
          <w:i/>
          <w:kern w:val="2"/>
          <w:sz w:val="26"/>
          <w:szCs w:val="26"/>
        </w:rPr>
        <w:tab/>
      </w:r>
      <w:r w:rsidRPr="00917FC4">
        <w:rPr>
          <w:rFonts w:ascii="Times New Roman" w:eastAsia="Times New Roman" w:hAnsi="Times New Roman" w:cs="Times New Roman"/>
          <w:kern w:val="2"/>
          <w:sz w:val="28"/>
          <w:szCs w:val="28"/>
          <w:lang w:eastAsia="en-US"/>
        </w:rPr>
        <w:t xml:space="preserve">         </w:t>
      </w: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vertAlign w:val="subscript"/>
          <w:lang w:eastAsia="en-US"/>
        </w:rPr>
        <w:t xml:space="preserve">= </w:t>
      </w:r>
      <w:r w:rsidRPr="00917FC4">
        <w:rPr>
          <w:rFonts w:ascii="Times New Roman" w:eastAsia="Times New Roman" w:hAnsi="Times New Roman" w:cs="Times New Roman"/>
          <w:kern w:val="2"/>
          <w:sz w:val="40"/>
          <w:szCs w:val="40"/>
          <w:u w:val="single"/>
          <w:vertAlign w:val="subscript"/>
          <w:lang w:eastAsia="en-US"/>
        </w:rPr>
        <w:t>4</w:t>
      </w:r>
      <w:r w:rsidRPr="00917FC4">
        <w:rPr>
          <w:rFonts w:ascii="Times New Roman" w:eastAsia="Times New Roman" w:hAnsi="Times New Roman" w:cs="Times New Roman"/>
          <w:kern w:val="2"/>
          <w:sz w:val="40"/>
          <w:szCs w:val="40"/>
          <w:u w:val="single"/>
          <w:vertAlign w:val="subscript"/>
          <w:lang w:eastAsia="en-US"/>
        </w:rPr>
        <w:tab/>
      </w:r>
      <w:r w:rsidRPr="00917FC4">
        <w:rPr>
          <w:rFonts w:ascii="Times New Roman" w:eastAsia="Times New Roman" w:hAnsi="Times New Roman" w:cs="Times New Roman"/>
          <w:kern w:val="2"/>
          <w:sz w:val="40"/>
          <w:szCs w:val="40"/>
          <w:vertAlign w:val="subscript"/>
          <w:lang w:eastAsia="en-US"/>
        </w:rPr>
        <w:t>= 1,3</w:t>
      </w:r>
    </w:p>
    <w:p w:rsidR="00917FC4" w:rsidRPr="00917FC4" w:rsidRDefault="00917FC4" w:rsidP="00917FC4">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ab/>
        <w:t xml:space="preserve">                            3</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b/>
          <w:i/>
          <w:kern w:val="2"/>
          <w:sz w:val="26"/>
          <w:szCs w:val="26"/>
        </w:rPr>
      </w:pP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1.3 Суммарная оценка степени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определяется по формуле:</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lang w:eastAsia="en-US"/>
        </w:rPr>
      </w:pPr>
    </w:p>
    <w:p w:rsidR="00917FC4" w:rsidRPr="00917FC4" w:rsidRDefault="00917FC4" w:rsidP="00917FC4">
      <w:pPr>
        <w:shd w:val="clear" w:color="auto" w:fill="FFFFFF"/>
        <w:spacing w:after="0" w:line="235" w:lineRule="auto"/>
        <w:jc w:val="center"/>
        <w:rPr>
          <w:rFonts w:ascii="Times New Roman" w:eastAsia="Times New Roman" w:hAnsi="Times New Roman" w:cs="Times New Roman"/>
          <w:kern w:val="2"/>
          <w:sz w:val="28"/>
          <w:szCs w:val="28"/>
          <w:lang w:eastAsia="en-US"/>
        </w:rPr>
      </w:pPr>
      <w:r>
        <w:rPr>
          <w:rFonts w:ascii="Times New Roman" w:eastAsia="Times New Roman" w:hAnsi="Times New Roman" w:cs="Times New Roman"/>
          <w:noProof/>
          <w:kern w:val="2"/>
          <w:position w:val="-24"/>
          <w:sz w:val="28"/>
          <w:szCs w:val="28"/>
        </w:rPr>
        <w:drawing>
          <wp:inline distT="0" distB="0" distL="0" distR="0" wp14:anchorId="6C569300" wp14:editId="50526567">
            <wp:extent cx="828675"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917FC4">
        <w:rPr>
          <w:rFonts w:ascii="Times New Roman" w:eastAsia="Times New Roman" w:hAnsi="Times New Roman" w:cs="Times New Roman"/>
          <w:kern w:val="2"/>
          <w:sz w:val="28"/>
          <w:szCs w:val="28"/>
          <w:lang w:eastAsia="en-US"/>
        </w:rPr>
        <w:t>,</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где: </w:t>
      </w:r>
    </w:p>
    <w:p w:rsidR="00917FC4" w:rsidRPr="00917FC4" w:rsidRDefault="00917FC4" w:rsidP="00917FC4">
      <w:pPr>
        <w:shd w:val="clear" w:color="auto" w:fill="FFFFFF"/>
        <w:spacing w:after="0" w:line="235"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о</w:t>
      </w:r>
      <w:proofErr w:type="spellEnd"/>
      <w:r w:rsidRPr="00917FC4">
        <w:rPr>
          <w:rFonts w:ascii="Times New Roman" w:eastAsia="Times New Roman" w:hAnsi="Times New Roman" w:cs="Times New Roman"/>
          <w:kern w:val="2"/>
          <w:sz w:val="28"/>
          <w:szCs w:val="28"/>
          <w:lang w:eastAsia="en-US"/>
        </w:rPr>
        <w:t xml:space="preserve"> – суммарная оценка степени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eastAsia="en-US"/>
        </w:rPr>
        <w:t>Э</w:t>
      </w:r>
      <w:r w:rsidRPr="00917FC4">
        <w:rPr>
          <w:rFonts w:ascii="Times New Roman" w:eastAsia="Times New Roman" w:hAnsi="Times New Roman" w:cs="Times New Roman"/>
          <w:kern w:val="2"/>
          <w:sz w:val="28"/>
          <w:szCs w:val="28"/>
          <w:vertAlign w:val="subscript"/>
          <w:lang w:eastAsia="en-US"/>
        </w:rPr>
        <w:t>п</w:t>
      </w:r>
      <w:proofErr w:type="spellEnd"/>
      <w:r w:rsidRPr="00917FC4">
        <w:rPr>
          <w:rFonts w:ascii="Times New Roman" w:eastAsia="Times New Roman" w:hAnsi="Times New Roman" w:cs="Times New Roman"/>
          <w:kern w:val="2"/>
          <w:sz w:val="28"/>
          <w:szCs w:val="28"/>
          <w:lang w:eastAsia="en-US"/>
        </w:rPr>
        <w:t xml:space="preserve"> – эффективность хода реализации целевого показателя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proofErr w:type="spellStart"/>
      <w:r w:rsidRPr="00917FC4">
        <w:rPr>
          <w:rFonts w:ascii="Times New Roman" w:eastAsia="Times New Roman" w:hAnsi="Times New Roman" w:cs="Times New Roman"/>
          <w:kern w:val="2"/>
          <w:sz w:val="28"/>
          <w:szCs w:val="28"/>
          <w:lang w:val="en-US" w:eastAsia="en-US"/>
        </w:rPr>
        <w:t>i</w:t>
      </w:r>
      <w:proofErr w:type="spellEnd"/>
      <w:r w:rsidRPr="00917FC4">
        <w:rPr>
          <w:rFonts w:ascii="Times New Roman" w:eastAsia="Times New Roman" w:hAnsi="Times New Roman" w:cs="Times New Roman"/>
          <w:kern w:val="2"/>
          <w:sz w:val="28"/>
          <w:szCs w:val="28"/>
          <w:lang w:eastAsia="en-US"/>
        </w:rPr>
        <w:t xml:space="preserve"> – </w:t>
      </w:r>
      <w:proofErr w:type="gramStart"/>
      <w:r w:rsidRPr="00917FC4">
        <w:rPr>
          <w:rFonts w:ascii="Times New Roman" w:eastAsia="Times New Roman" w:hAnsi="Times New Roman" w:cs="Times New Roman"/>
          <w:kern w:val="2"/>
          <w:sz w:val="28"/>
          <w:szCs w:val="28"/>
          <w:lang w:eastAsia="en-US"/>
        </w:rPr>
        <w:t>номер</w:t>
      </w:r>
      <w:proofErr w:type="gramEnd"/>
      <w:r w:rsidRPr="00917FC4">
        <w:rPr>
          <w:rFonts w:ascii="Times New Roman" w:eastAsia="Times New Roman" w:hAnsi="Times New Roman" w:cs="Times New Roman"/>
          <w:kern w:val="2"/>
          <w:sz w:val="28"/>
          <w:szCs w:val="28"/>
          <w:lang w:eastAsia="en-US"/>
        </w:rPr>
        <w:t xml:space="preserve"> показателя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val="en-US" w:eastAsia="en-US"/>
        </w:rPr>
        <w:t>n</w:t>
      </w:r>
      <w:r w:rsidRPr="00917FC4">
        <w:rPr>
          <w:rFonts w:ascii="Times New Roman" w:eastAsia="Times New Roman" w:hAnsi="Times New Roman" w:cs="Times New Roman"/>
          <w:kern w:val="2"/>
          <w:sz w:val="28"/>
          <w:szCs w:val="28"/>
          <w:lang w:eastAsia="en-US"/>
        </w:rPr>
        <w:t xml:space="preserve"> – </w:t>
      </w:r>
      <w:proofErr w:type="gramStart"/>
      <w:r w:rsidRPr="00917FC4">
        <w:rPr>
          <w:rFonts w:ascii="Times New Roman" w:eastAsia="Times New Roman" w:hAnsi="Times New Roman" w:cs="Times New Roman"/>
          <w:kern w:val="2"/>
          <w:sz w:val="28"/>
          <w:szCs w:val="28"/>
          <w:lang w:eastAsia="en-US"/>
        </w:rPr>
        <w:t>количество</w:t>
      </w:r>
      <w:proofErr w:type="gramEnd"/>
      <w:r w:rsidRPr="00917FC4">
        <w:rPr>
          <w:rFonts w:ascii="Times New Roman" w:eastAsia="Times New Roman" w:hAnsi="Times New Roman" w:cs="Times New Roman"/>
          <w:kern w:val="2"/>
          <w:sz w:val="28"/>
          <w:szCs w:val="28"/>
          <w:lang w:eastAsia="en-US"/>
        </w:rPr>
        <w:t xml:space="preserve">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tabs>
          <w:tab w:val="left" w:pos="3627"/>
        </w:tabs>
        <w:spacing w:after="0" w:line="240" w:lineRule="auto"/>
        <w:ind w:firstLine="709"/>
        <w:jc w:val="both"/>
        <w:rPr>
          <w:rFonts w:ascii="Times New Roman" w:eastAsia="Times New Roman" w:hAnsi="Times New Roman" w:cs="Times New Roman"/>
          <w:kern w:val="2"/>
          <w:sz w:val="28"/>
          <w:szCs w:val="28"/>
          <w:u w:val="single"/>
          <w:lang w:eastAsia="en-US"/>
        </w:rPr>
      </w:pPr>
      <w:r w:rsidRPr="00917FC4">
        <w:rPr>
          <w:rFonts w:ascii="Times New Roman" w:eastAsia="Times New Roman" w:hAnsi="Times New Roman" w:cs="Times New Roman"/>
          <w:kern w:val="2"/>
          <w:sz w:val="28"/>
          <w:szCs w:val="28"/>
          <w:lang w:eastAsia="en-US"/>
        </w:rPr>
        <w:tab/>
      </w:r>
      <w:r w:rsidRPr="00917FC4">
        <w:rPr>
          <w:rFonts w:ascii="Times New Roman" w:eastAsia="Times New Roman" w:hAnsi="Times New Roman" w:cs="Times New Roman"/>
          <w:kern w:val="2"/>
          <w:sz w:val="28"/>
          <w:szCs w:val="28"/>
          <w:u w:val="single"/>
          <w:lang w:eastAsia="en-US"/>
        </w:rPr>
        <w:t>1+1,3</w:t>
      </w:r>
    </w:p>
    <w:p w:rsidR="00917FC4" w:rsidRPr="00917FC4" w:rsidRDefault="00917FC4" w:rsidP="00917FC4">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ab/>
      </w:r>
      <w:r w:rsidRPr="00917FC4">
        <w:rPr>
          <w:rFonts w:ascii="Times New Roman" w:eastAsia="Times New Roman" w:hAnsi="Times New Roman" w:cs="Times New Roman"/>
          <w:noProof/>
          <w:kern w:val="2"/>
          <w:position w:val="-24"/>
          <w:sz w:val="28"/>
          <w:szCs w:val="28"/>
        </w:rPr>
        <w:t xml:space="preserve">Эо = </w:t>
      </w:r>
      <w:r w:rsidRPr="00917FC4">
        <w:rPr>
          <w:rFonts w:ascii="Times New Roman" w:eastAsia="Times New Roman" w:hAnsi="Times New Roman" w:cs="Times New Roman"/>
          <w:noProof/>
          <w:kern w:val="2"/>
          <w:position w:val="-24"/>
          <w:sz w:val="28"/>
          <w:szCs w:val="28"/>
        </w:rPr>
        <w:tab/>
        <w:t xml:space="preserve">   2</w:t>
      </w:r>
      <w:r w:rsidRPr="00917FC4">
        <w:rPr>
          <w:rFonts w:ascii="Times New Roman" w:eastAsia="Times New Roman" w:hAnsi="Times New Roman" w:cs="Times New Roman"/>
          <w:noProof/>
          <w:kern w:val="2"/>
          <w:position w:val="-24"/>
          <w:sz w:val="28"/>
          <w:szCs w:val="28"/>
        </w:rPr>
        <w:tab/>
        <w:t>= 1,15</w:t>
      </w:r>
    </w:p>
    <w:p w:rsidR="00917FC4" w:rsidRPr="00917FC4" w:rsidRDefault="00917FC4" w:rsidP="00917FC4">
      <w:pPr>
        <w:autoSpaceDE w:val="0"/>
        <w:autoSpaceDN w:val="0"/>
        <w:adjustRightInd w:val="0"/>
        <w:spacing w:after="0" w:line="240" w:lineRule="auto"/>
        <w:ind w:firstLine="709"/>
        <w:rPr>
          <w:rFonts w:ascii="Times New Roman" w:eastAsia="Times New Roman" w:hAnsi="Times New Roman" w:cs="Times New Roman"/>
          <w:b/>
          <w:i/>
          <w:kern w:val="2"/>
          <w:sz w:val="26"/>
          <w:szCs w:val="26"/>
        </w:rPr>
      </w:pP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sz w:val="28"/>
          <w:szCs w:val="28"/>
        </w:rPr>
        <w:t xml:space="preserve">Учитывая полученные значения целевых показателей (индикаторов) муниципальной программы </w:t>
      </w:r>
      <w:r w:rsidRPr="00917FC4">
        <w:rPr>
          <w:rFonts w:ascii="Times New Roman" w:eastAsia="Times New Roman" w:hAnsi="Times New Roman" w:cs="Times New Roman"/>
          <w:kern w:val="2"/>
          <w:sz w:val="28"/>
          <w:szCs w:val="28"/>
          <w:lang w:eastAsia="en-US"/>
        </w:rPr>
        <w:t xml:space="preserve">по степени достижения целевых показателей характеризуется высокий уровень эффективности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917FC4" w:rsidRPr="00917FC4" w:rsidRDefault="00917FC4" w:rsidP="00917FC4">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p>
    <w:p w:rsidR="00917FC4" w:rsidRPr="00917FC4"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СРом</w:t>
      </w:r>
      <w:proofErr w:type="spellEnd"/>
      <w:r w:rsidRPr="00917FC4">
        <w:rPr>
          <w:rFonts w:ascii="Times New Roman" w:eastAsia="Times New Roman" w:hAnsi="Times New Roman" w:cs="Times New Roman"/>
          <w:sz w:val="28"/>
          <w:szCs w:val="28"/>
        </w:rPr>
        <w:t xml:space="preserve"> = </w:t>
      </w:r>
      <w:proofErr w:type="spellStart"/>
      <w:r w:rsidRPr="00917FC4">
        <w:rPr>
          <w:rFonts w:ascii="Times New Roman" w:eastAsia="Times New Roman" w:hAnsi="Times New Roman" w:cs="Times New Roman"/>
          <w:sz w:val="28"/>
          <w:szCs w:val="28"/>
        </w:rPr>
        <w:t>Мв</w:t>
      </w:r>
      <w:proofErr w:type="spellEnd"/>
      <w:r w:rsidRPr="00917FC4">
        <w:rPr>
          <w:rFonts w:ascii="Times New Roman" w:eastAsia="Times New Roman" w:hAnsi="Times New Roman" w:cs="Times New Roman"/>
          <w:sz w:val="28"/>
          <w:szCs w:val="28"/>
        </w:rPr>
        <w:t xml:space="preserve"> / М,</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где: </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СРом</w:t>
      </w:r>
      <w:proofErr w:type="spellEnd"/>
      <w:r w:rsidRPr="00917FC4">
        <w:rPr>
          <w:rFonts w:ascii="Times New Roman" w:eastAsia="Times New Roman" w:hAnsi="Times New Roman" w:cs="Times New Roman"/>
          <w:sz w:val="28"/>
          <w:szCs w:val="28"/>
        </w:rPr>
        <w:t xml:space="preserve"> – степень реализации </w:t>
      </w:r>
      <w:r w:rsidRPr="00917FC4">
        <w:rPr>
          <w:rFonts w:ascii="Times New Roman" w:eastAsia="Times New Roman" w:hAnsi="Times New Roman" w:cs="Times New Roman"/>
          <w:kern w:val="2"/>
          <w:sz w:val="28"/>
          <w:szCs w:val="28"/>
          <w:lang w:eastAsia="en-US"/>
        </w:rPr>
        <w:t>основных</w:t>
      </w:r>
      <w:r w:rsidRPr="00917FC4">
        <w:rPr>
          <w:rFonts w:ascii="Times New Roman" w:eastAsia="Times New Roman" w:hAnsi="Times New Roman" w:cs="Times New Roman"/>
          <w:sz w:val="28"/>
          <w:szCs w:val="28"/>
        </w:rPr>
        <w:t xml:space="preserve"> мероприятий;</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lastRenderedPageBreak/>
        <w:t>Мв</w:t>
      </w:r>
      <w:proofErr w:type="spellEnd"/>
      <w:r w:rsidRPr="00917FC4">
        <w:rPr>
          <w:rFonts w:ascii="Times New Roman" w:eastAsia="Times New Roman" w:hAnsi="Times New Roman" w:cs="Times New Roman"/>
          <w:sz w:val="28"/>
          <w:szCs w:val="28"/>
        </w:rPr>
        <w:t xml:space="preserve"> – количество </w:t>
      </w:r>
      <w:r w:rsidRPr="00917FC4">
        <w:rPr>
          <w:rFonts w:ascii="Times New Roman" w:eastAsia="Times New Roman" w:hAnsi="Times New Roman" w:cs="Times New Roman"/>
          <w:kern w:val="2"/>
          <w:sz w:val="28"/>
          <w:szCs w:val="28"/>
          <w:lang w:eastAsia="en-US"/>
        </w:rPr>
        <w:t>основных</w:t>
      </w:r>
      <w:r w:rsidRPr="00917FC4">
        <w:rPr>
          <w:rFonts w:ascii="Times New Roman" w:eastAsia="Times New Roman" w:hAnsi="Times New Roman" w:cs="Times New Roman"/>
          <w:sz w:val="28"/>
          <w:szCs w:val="28"/>
        </w:rPr>
        <w:t xml:space="preserve"> мероприятий, выполненных в полном объеме, из числа </w:t>
      </w:r>
      <w:r w:rsidRPr="00917FC4">
        <w:rPr>
          <w:rFonts w:ascii="Times New Roman" w:eastAsia="Times New Roman" w:hAnsi="Times New Roman" w:cs="Times New Roman"/>
          <w:kern w:val="2"/>
          <w:sz w:val="28"/>
          <w:szCs w:val="28"/>
          <w:lang w:eastAsia="en-US"/>
        </w:rPr>
        <w:t>основных</w:t>
      </w:r>
      <w:r w:rsidRPr="00917FC4">
        <w:rPr>
          <w:rFonts w:ascii="Times New Roman" w:eastAsia="Times New Roman" w:hAnsi="Times New Roman" w:cs="Times New Roman"/>
          <w:sz w:val="28"/>
          <w:szCs w:val="28"/>
        </w:rPr>
        <w:t xml:space="preserve"> мероприятий, запланированных к реализации в отчетном году;</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pacing w:val="-6"/>
          <w:sz w:val="28"/>
          <w:szCs w:val="28"/>
        </w:rPr>
        <w:t>М – общее количество основных мероприятий, запланированных к реализации</w:t>
      </w:r>
      <w:r w:rsidRPr="00917FC4">
        <w:rPr>
          <w:rFonts w:ascii="Times New Roman" w:eastAsia="Times New Roman" w:hAnsi="Times New Roman" w:cs="Times New Roman"/>
          <w:sz w:val="28"/>
          <w:szCs w:val="28"/>
        </w:rPr>
        <w:t xml:space="preserve"> в отчетном году.</w:t>
      </w:r>
    </w:p>
    <w:p w:rsidR="00917FC4" w:rsidRPr="00917FC4" w:rsidRDefault="00917FC4" w:rsidP="00917FC4">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8"/>
          <w:szCs w:val="28"/>
          <w:u w:val="single"/>
          <w:lang w:eastAsia="en-US"/>
        </w:rPr>
      </w:pPr>
      <w:r w:rsidRPr="00917FC4">
        <w:rPr>
          <w:rFonts w:ascii="Times New Roman" w:eastAsia="Times New Roman" w:hAnsi="Times New Roman" w:cs="Times New Roman"/>
          <w:kern w:val="2"/>
          <w:sz w:val="28"/>
          <w:szCs w:val="28"/>
          <w:lang w:eastAsia="en-US"/>
        </w:rPr>
        <w:tab/>
      </w:r>
      <w:r w:rsidRPr="00917FC4">
        <w:rPr>
          <w:rFonts w:ascii="Times New Roman" w:eastAsia="Times New Roman" w:hAnsi="Times New Roman" w:cs="Times New Roman"/>
          <w:kern w:val="2"/>
          <w:sz w:val="28"/>
          <w:szCs w:val="28"/>
          <w:lang w:eastAsia="en-US"/>
        </w:rPr>
        <w:tab/>
      </w:r>
      <w:r w:rsidRPr="00917FC4">
        <w:rPr>
          <w:rFonts w:ascii="Times New Roman" w:eastAsia="Times New Roman" w:hAnsi="Times New Roman" w:cs="Times New Roman"/>
          <w:kern w:val="2"/>
          <w:sz w:val="28"/>
          <w:szCs w:val="28"/>
          <w:u w:val="single"/>
          <w:lang w:eastAsia="en-US"/>
        </w:rPr>
        <w:t>__3</w:t>
      </w:r>
      <w:r w:rsidRPr="00917FC4">
        <w:rPr>
          <w:rFonts w:ascii="Times New Roman" w:eastAsia="Times New Roman" w:hAnsi="Times New Roman" w:cs="Times New Roman"/>
          <w:kern w:val="2"/>
          <w:sz w:val="28"/>
          <w:szCs w:val="28"/>
          <w:lang w:eastAsia="en-US"/>
        </w:rPr>
        <w:t>__= 0,75</w:t>
      </w:r>
    </w:p>
    <w:p w:rsidR="00917FC4" w:rsidRPr="00917FC4" w:rsidRDefault="00917FC4" w:rsidP="00917FC4">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                              </w:t>
      </w:r>
      <w:proofErr w:type="spellStart"/>
      <w:r w:rsidRPr="00917FC4">
        <w:rPr>
          <w:rFonts w:ascii="Times New Roman" w:eastAsia="Times New Roman" w:hAnsi="Times New Roman" w:cs="Times New Roman"/>
          <w:sz w:val="28"/>
          <w:szCs w:val="28"/>
        </w:rPr>
        <w:t>СРом</w:t>
      </w:r>
      <w:proofErr w:type="spellEnd"/>
      <w:r w:rsidRPr="00917FC4">
        <w:rPr>
          <w:rFonts w:ascii="Times New Roman" w:eastAsia="Times New Roman" w:hAnsi="Times New Roman" w:cs="Times New Roman"/>
          <w:sz w:val="28"/>
          <w:szCs w:val="28"/>
        </w:rPr>
        <w:t xml:space="preserve"> = </w:t>
      </w:r>
      <w:r w:rsidRPr="00917FC4">
        <w:rPr>
          <w:rFonts w:ascii="Times New Roman" w:eastAsia="Times New Roman" w:hAnsi="Times New Roman" w:cs="Times New Roman"/>
          <w:sz w:val="28"/>
          <w:szCs w:val="28"/>
        </w:rPr>
        <w:tab/>
        <w:t>4</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Если суммарная оценка степени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составляет </w:t>
      </w:r>
      <w:r w:rsidRPr="00917FC4">
        <w:rPr>
          <w:rFonts w:ascii="Times New Roman" w:eastAsia="Calibri" w:hAnsi="Times New Roman" w:cs="Times New Roman"/>
          <w:sz w:val="28"/>
          <w:szCs w:val="28"/>
          <w:lang w:eastAsia="en-US"/>
        </w:rPr>
        <w:t>0,95 и выше</w:t>
      </w:r>
      <w:r w:rsidRPr="00917FC4">
        <w:rPr>
          <w:rFonts w:ascii="Times New Roman" w:eastAsia="Times New Roman" w:hAnsi="Times New Roman" w:cs="Times New Roman"/>
          <w:kern w:val="2"/>
          <w:sz w:val="28"/>
          <w:szCs w:val="28"/>
          <w:lang w:eastAsia="en-US"/>
        </w:rPr>
        <w:t xml:space="preserve">, это характеризует высокий уровень эффективности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 степени достижения целевых показателей.</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Если суммарная оценка степени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 степени достижения целевых показателей.</w:t>
      </w: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kern w:val="2"/>
          <w:sz w:val="28"/>
          <w:szCs w:val="28"/>
          <w:lang w:eastAsia="en-US"/>
        </w:rPr>
        <w:t xml:space="preserve">Если суммарная оценка степени достижения целевых показателей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составляет менее 0,75, это характеризует низкий уровень эффективности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 степени достижения целевых показателей.</w:t>
      </w:r>
    </w:p>
    <w:p w:rsidR="00917FC4" w:rsidRPr="00917FC4"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17FC4" w:rsidRPr="00917FC4" w:rsidRDefault="00917FC4" w:rsidP="00917FC4">
      <w:pPr>
        <w:shd w:val="clear" w:color="auto" w:fill="FFFFFF"/>
        <w:spacing w:after="0" w:line="240" w:lineRule="auto"/>
        <w:ind w:firstLine="709"/>
        <w:jc w:val="both"/>
        <w:rPr>
          <w:rFonts w:ascii="Times New Roman" w:eastAsia="Times New Roman" w:hAnsi="Times New Roman" w:cs="Times New Roman"/>
          <w:kern w:val="2"/>
          <w:sz w:val="28"/>
          <w:szCs w:val="28"/>
          <w:lang w:eastAsia="en-US"/>
        </w:rPr>
      </w:pPr>
      <w:r w:rsidRPr="00917FC4">
        <w:rPr>
          <w:rFonts w:ascii="Times New Roman" w:eastAsia="Times New Roman" w:hAnsi="Times New Roman" w:cs="Times New Roman"/>
          <w:sz w:val="28"/>
          <w:szCs w:val="28"/>
        </w:rPr>
        <w:t xml:space="preserve">Учитывая полученные </w:t>
      </w:r>
      <w:proofErr w:type="gramStart"/>
      <w:r w:rsidRPr="00917FC4">
        <w:rPr>
          <w:rFonts w:ascii="Times New Roman" w:eastAsia="Times New Roman" w:hAnsi="Times New Roman" w:cs="Times New Roman"/>
          <w:sz w:val="28"/>
          <w:szCs w:val="28"/>
        </w:rPr>
        <w:t>значения</w:t>
      </w:r>
      <w:proofErr w:type="gramEnd"/>
      <w:r w:rsidRPr="00917FC4">
        <w:rPr>
          <w:rFonts w:ascii="Times New Roman" w:eastAsia="Times New Roman" w:hAnsi="Times New Roman" w:cs="Times New Roman"/>
          <w:spacing w:val="-4"/>
          <w:kern w:val="2"/>
          <w:sz w:val="28"/>
          <w:szCs w:val="28"/>
          <w:lang w:eastAsia="en-US"/>
        </w:rPr>
        <w:t xml:space="preserve"> основное м</w:t>
      </w:r>
      <w:r w:rsidRPr="00917FC4">
        <w:rPr>
          <w:rFonts w:ascii="Times New Roman" w:eastAsia="Times New Roman" w:hAnsi="Times New Roman" w:cs="Times New Roman"/>
          <w:spacing w:val="-4"/>
          <w:sz w:val="28"/>
          <w:szCs w:val="28"/>
        </w:rPr>
        <w:t xml:space="preserve">ероприятие может считаться выполненным в полном объеме, что </w:t>
      </w:r>
      <w:r w:rsidRPr="00917FC4">
        <w:rPr>
          <w:rFonts w:ascii="Times New Roman" w:eastAsia="Times New Roman" w:hAnsi="Times New Roman" w:cs="Times New Roman"/>
          <w:kern w:val="2"/>
          <w:sz w:val="28"/>
          <w:szCs w:val="28"/>
          <w:lang w:eastAsia="en-US"/>
        </w:rPr>
        <w:t xml:space="preserve">характеризуется удовлетворительным уровнем эффективности реализации </w:t>
      </w:r>
      <w:r w:rsidRPr="00917FC4">
        <w:rPr>
          <w:rFonts w:ascii="Times New Roman" w:eastAsia="Times New Roman" w:hAnsi="Times New Roman" w:cs="Times New Roman"/>
          <w:sz w:val="28"/>
          <w:szCs w:val="28"/>
        </w:rPr>
        <w:t>муниципальной</w:t>
      </w:r>
      <w:r w:rsidRPr="00917FC4">
        <w:rPr>
          <w:rFonts w:ascii="Times New Roman" w:eastAsia="Times New Roman" w:hAnsi="Times New Roman" w:cs="Times New Roman"/>
          <w:kern w:val="2"/>
          <w:sz w:val="28"/>
          <w:szCs w:val="28"/>
          <w:lang w:eastAsia="en-US"/>
        </w:rPr>
        <w:t xml:space="preserve"> программы по степени </w:t>
      </w:r>
      <w:r w:rsidRPr="00917FC4">
        <w:rPr>
          <w:rFonts w:ascii="Times New Roman" w:eastAsia="Times New Roman" w:hAnsi="Times New Roman" w:cs="Times New Roman"/>
          <w:sz w:val="28"/>
          <w:szCs w:val="28"/>
        </w:rPr>
        <w:t>реализации основных мероприятий</w:t>
      </w:r>
      <w:r w:rsidRPr="00917FC4">
        <w:rPr>
          <w:rFonts w:ascii="Times New Roman" w:eastAsia="Times New Roman" w:hAnsi="Times New Roman" w:cs="Times New Roman"/>
          <w:kern w:val="2"/>
          <w:sz w:val="28"/>
          <w:szCs w:val="28"/>
          <w:lang w:eastAsia="en-US"/>
        </w:rPr>
        <w:t>.</w:t>
      </w:r>
    </w:p>
    <w:p w:rsidR="00917FC4" w:rsidRPr="00917FC4"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17FC4" w:rsidRPr="00917FC4"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kern w:val="2"/>
          <w:sz w:val="28"/>
          <w:szCs w:val="28"/>
        </w:rPr>
        <w:t xml:space="preserve">3. </w:t>
      </w:r>
      <w:r w:rsidRPr="00917FC4">
        <w:rPr>
          <w:rFonts w:ascii="Times New Roman" w:eastAsia="Calibri" w:hAnsi="Times New Roman" w:cs="Times New Roman"/>
          <w:sz w:val="28"/>
          <w:szCs w:val="28"/>
        </w:rPr>
        <w:t xml:space="preserve">Бюджетная эффективность Программы </w:t>
      </w:r>
      <w:r w:rsidRPr="00917FC4">
        <w:rPr>
          <w:rFonts w:ascii="Times New Roman" w:eastAsia="Times New Roman" w:hAnsi="Times New Roman" w:cs="Times New Roman"/>
          <w:sz w:val="28"/>
          <w:szCs w:val="28"/>
        </w:rPr>
        <w:t>реализации муниципальной программы Дубовского сельского поселения рассчитывается:</w:t>
      </w:r>
    </w:p>
    <w:p w:rsidR="00917FC4" w:rsidRPr="00917FC4"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0"/>
          <w:szCs w:val="20"/>
        </w:rPr>
      </w:pPr>
      <w:r w:rsidRPr="00917FC4">
        <w:rPr>
          <w:rFonts w:ascii="Times New Roman" w:eastAsia="Times New Roman" w:hAnsi="Times New Roman" w:cs="Times New Roman"/>
          <w:kern w:val="2"/>
          <w:sz w:val="28"/>
          <w:szCs w:val="28"/>
        </w:rPr>
        <w:t>3.1</w:t>
      </w:r>
      <w:r w:rsidRPr="00917FC4">
        <w:rPr>
          <w:rFonts w:ascii="Times New Roman" w:eastAsia="Times New Roman" w:hAnsi="Times New Roman" w:cs="Times New Roman"/>
          <w:sz w:val="28"/>
          <w:szCs w:val="28"/>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917FC4" w:rsidRPr="00917FC4" w:rsidRDefault="00917FC4" w:rsidP="00917FC4">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СРм</w:t>
      </w:r>
      <w:proofErr w:type="spellEnd"/>
      <w:r w:rsidRPr="00917FC4">
        <w:rPr>
          <w:rFonts w:ascii="Times New Roman" w:eastAsia="Times New Roman" w:hAnsi="Times New Roman" w:cs="Times New Roman"/>
          <w:sz w:val="28"/>
          <w:szCs w:val="28"/>
        </w:rPr>
        <w:t xml:space="preserve"> = </w:t>
      </w:r>
      <w:proofErr w:type="spellStart"/>
      <w:r w:rsidRPr="00917FC4">
        <w:rPr>
          <w:rFonts w:ascii="Times New Roman" w:eastAsia="Times New Roman" w:hAnsi="Times New Roman" w:cs="Times New Roman"/>
          <w:sz w:val="28"/>
          <w:szCs w:val="28"/>
        </w:rPr>
        <w:t>Мв</w:t>
      </w:r>
      <w:proofErr w:type="spellEnd"/>
      <w:r w:rsidRPr="00917FC4">
        <w:rPr>
          <w:rFonts w:ascii="Times New Roman" w:eastAsia="Times New Roman" w:hAnsi="Times New Roman" w:cs="Times New Roman"/>
          <w:sz w:val="28"/>
          <w:szCs w:val="28"/>
        </w:rPr>
        <w:t xml:space="preserve"> / М,</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0"/>
          <w:szCs w:val="20"/>
        </w:rPr>
      </w:pP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где: </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СРм</w:t>
      </w:r>
      <w:proofErr w:type="spellEnd"/>
      <w:r w:rsidRPr="00917FC4">
        <w:rPr>
          <w:rFonts w:ascii="Times New Roman" w:eastAsia="Times New Roman" w:hAnsi="Times New Roman" w:cs="Times New Roman"/>
          <w:sz w:val="28"/>
          <w:szCs w:val="28"/>
        </w:rPr>
        <w:t xml:space="preserve"> – степень реализации мероприятий;</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Мв</w:t>
      </w:r>
      <w:proofErr w:type="spellEnd"/>
      <w:r w:rsidRPr="00917FC4">
        <w:rPr>
          <w:rFonts w:ascii="Times New Roman" w:eastAsia="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М – общее количество мероприятий, запланированных к реализации </w:t>
      </w:r>
      <w:r w:rsidRPr="00917FC4">
        <w:rPr>
          <w:rFonts w:ascii="Times New Roman" w:eastAsia="Times New Roman" w:hAnsi="Times New Roman" w:cs="Times New Roman"/>
          <w:sz w:val="28"/>
          <w:szCs w:val="28"/>
        </w:rPr>
        <w:br/>
        <w:t>в отчетном году.</w:t>
      </w:r>
    </w:p>
    <w:p w:rsidR="00917FC4" w:rsidRPr="00917FC4" w:rsidRDefault="00917FC4" w:rsidP="00917FC4">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w:t>
      </w:r>
      <w:r w:rsidRPr="00917FC4">
        <w:rPr>
          <w:rFonts w:ascii="Times New Roman" w:eastAsia="Times New Roman" w:hAnsi="Times New Roman" w:cs="Times New Roman"/>
          <w:sz w:val="28"/>
          <w:szCs w:val="28"/>
        </w:rPr>
        <w:tab/>
        <w:t>3</w:t>
      </w:r>
    </w:p>
    <w:p w:rsidR="00917FC4" w:rsidRPr="00917FC4" w:rsidRDefault="00917FC4" w:rsidP="00917FC4">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17FC4">
        <w:rPr>
          <w:rFonts w:ascii="Times New Roman" w:eastAsia="Times New Roman" w:hAnsi="Times New Roman" w:cs="Times New Roman"/>
          <w:sz w:val="28"/>
          <w:szCs w:val="28"/>
        </w:rPr>
        <w:t xml:space="preserve">                          </w:t>
      </w:r>
      <w:proofErr w:type="spellStart"/>
      <w:r w:rsidRPr="00917FC4">
        <w:rPr>
          <w:rFonts w:ascii="Times New Roman" w:eastAsia="Times New Roman" w:hAnsi="Times New Roman" w:cs="Times New Roman"/>
          <w:sz w:val="28"/>
          <w:szCs w:val="28"/>
        </w:rPr>
        <w:t>СРм</w:t>
      </w:r>
      <w:proofErr w:type="spellEnd"/>
      <w:r w:rsidRPr="00917FC4">
        <w:rPr>
          <w:rFonts w:ascii="Times New Roman" w:eastAsia="Times New Roman" w:hAnsi="Times New Roman" w:cs="Times New Roman"/>
          <w:sz w:val="28"/>
          <w:szCs w:val="28"/>
        </w:rPr>
        <w:t xml:space="preserve"> =</w:t>
      </w:r>
      <w:r w:rsidRPr="00917FC4">
        <w:rPr>
          <w:rFonts w:ascii="Times New Roman" w:eastAsia="Times New Roman" w:hAnsi="Times New Roman" w:cs="Times New Roman"/>
          <w:sz w:val="28"/>
          <w:szCs w:val="28"/>
        </w:rPr>
        <w:tab/>
        <w:t>____ = 0,75</w:t>
      </w:r>
    </w:p>
    <w:p w:rsidR="00917FC4" w:rsidRPr="00917FC4"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16"/>
          <w:szCs w:val="16"/>
        </w:rPr>
      </w:pPr>
      <w:r w:rsidRPr="00917FC4">
        <w:rPr>
          <w:rFonts w:ascii="Times New Roman" w:eastAsia="Times New Roman" w:hAnsi="Times New Roman" w:cs="Times New Roman"/>
          <w:sz w:val="16"/>
          <w:szCs w:val="16"/>
        </w:rPr>
        <w:tab/>
      </w:r>
    </w:p>
    <w:p w:rsidR="00917FC4" w:rsidRPr="00917FC4"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t>4</w:t>
      </w:r>
    </w:p>
    <w:p w:rsidR="00917FC4" w:rsidRPr="00917FC4"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Учитывая полученные </w:t>
      </w:r>
      <w:proofErr w:type="gramStart"/>
      <w:r w:rsidRPr="00917FC4">
        <w:rPr>
          <w:rFonts w:ascii="Times New Roman" w:eastAsia="Times New Roman" w:hAnsi="Times New Roman" w:cs="Times New Roman"/>
          <w:sz w:val="28"/>
          <w:szCs w:val="28"/>
        </w:rPr>
        <w:t>значения</w:t>
      </w:r>
      <w:proofErr w:type="gramEnd"/>
      <w:r w:rsidRPr="00917FC4">
        <w:rPr>
          <w:rFonts w:ascii="Times New Roman" w:eastAsia="Times New Roman" w:hAnsi="Times New Roman" w:cs="Times New Roman"/>
          <w:sz w:val="28"/>
          <w:szCs w:val="28"/>
        </w:rPr>
        <w:t xml:space="preserve"> мероприятие может считаться выполненным в не полном объеме.</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3.2 Степень соответствия запланированному уровню расходов за счет средств местного бюджета, безвозмездных поступлений в  местный бюджет </w:t>
      </w:r>
      <w:r w:rsidRPr="00917FC4">
        <w:rPr>
          <w:rFonts w:ascii="Times New Roman" w:eastAsia="Times New Roman" w:hAnsi="Times New Roman" w:cs="Times New Roman"/>
          <w:sz w:val="28"/>
          <w:szCs w:val="28"/>
        </w:rPr>
        <w:lastRenderedPageBreak/>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0"/>
          <w:szCs w:val="20"/>
        </w:rPr>
      </w:pPr>
    </w:p>
    <w:p w:rsidR="00917FC4" w:rsidRPr="00917FC4" w:rsidRDefault="00917FC4" w:rsidP="00917FC4">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ССуз</w:t>
      </w:r>
      <w:proofErr w:type="spellEnd"/>
      <w:r w:rsidRPr="00917FC4">
        <w:rPr>
          <w:rFonts w:ascii="Times New Roman" w:eastAsia="Times New Roman" w:hAnsi="Times New Roman" w:cs="Times New Roman"/>
          <w:sz w:val="28"/>
          <w:szCs w:val="28"/>
        </w:rPr>
        <w:t xml:space="preserve"> = </w:t>
      </w:r>
      <w:proofErr w:type="spellStart"/>
      <w:r w:rsidRPr="00917FC4">
        <w:rPr>
          <w:rFonts w:ascii="Times New Roman" w:eastAsia="Times New Roman" w:hAnsi="Times New Roman" w:cs="Times New Roman"/>
          <w:sz w:val="28"/>
          <w:szCs w:val="28"/>
        </w:rPr>
        <w:t>Зф</w:t>
      </w:r>
      <w:proofErr w:type="spellEnd"/>
      <w:r w:rsidRPr="00917FC4">
        <w:rPr>
          <w:rFonts w:ascii="Times New Roman" w:eastAsia="Times New Roman" w:hAnsi="Times New Roman" w:cs="Times New Roman"/>
          <w:sz w:val="28"/>
          <w:szCs w:val="28"/>
        </w:rPr>
        <w:t xml:space="preserve"> / </w:t>
      </w:r>
      <w:proofErr w:type="spellStart"/>
      <w:r w:rsidRPr="00917FC4">
        <w:rPr>
          <w:rFonts w:ascii="Times New Roman" w:eastAsia="Times New Roman" w:hAnsi="Times New Roman" w:cs="Times New Roman"/>
          <w:sz w:val="28"/>
          <w:szCs w:val="28"/>
        </w:rPr>
        <w:t>Зп</w:t>
      </w:r>
      <w:proofErr w:type="spellEnd"/>
      <w:r w:rsidRPr="00917FC4">
        <w:rPr>
          <w:rFonts w:ascii="Times New Roman" w:eastAsia="Times New Roman" w:hAnsi="Times New Roman" w:cs="Times New Roman"/>
          <w:sz w:val="28"/>
          <w:szCs w:val="28"/>
        </w:rPr>
        <w:t>,</w:t>
      </w:r>
    </w:p>
    <w:p w:rsidR="00917FC4" w:rsidRPr="00917FC4" w:rsidRDefault="00917FC4" w:rsidP="00917FC4">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0"/>
          <w:szCs w:val="20"/>
        </w:rPr>
      </w:pP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где: </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ССуз</w:t>
      </w:r>
      <w:proofErr w:type="spellEnd"/>
      <w:r w:rsidRPr="00917FC4">
        <w:rPr>
          <w:rFonts w:ascii="Times New Roman" w:eastAsia="Times New Roman" w:hAnsi="Times New Roman" w:cs="Times New Roman"/>
          <w:sz w:val="28"/>
          <w:szCs w:val="28"/>
        </w:rPr>
        <w:t xml:space="preserve"> – степень соответствия запланированному уровню расходов;</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Зф</w:t>
      </w:r>
      <w:proofErr w:type="spellEnd"/>
      <w:r w:rsidRPr="00917FC4">
        <w:rPr>
          <w:rFonts w:ascii="Times New Roman" w:eastAsia="Times New Roman" w:hAnsi="Times New Roman" w:cs="Times New Roman"/>
          <w:sz w:val="28"/>
          <w:szCs w:val="28"/>
        </w:rPr>
        <w:t xml:space="preserve"> – фактические бюджетные расходы на реализацию муниципальной программы в отчетном году;</w:t>
      </w: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spellStart"/>
      <w:r w:rsidRPr="00917FC4">
        <w:rPr>
          <w:rFonts w:ascii="Times New Roman" w:eastAsia="Times New Roman" w:hAnsi="Times New Roman" w:cs="Times New Roman"/>
          <w:sz w:val="28"/>
          <w:szCs w:val="28"/>
        </w:rPr>
        <w:t>Зп</w:t>
      </w:r>
      <w:proofErr w:type="spellEnd"/>
      <w:r w:rsidRPr="00917FC4">
        <w:rPr>
          <w:rFonts w:ascii="Times New Roman" w:eastAsia="Times New Roman" w:hAnsi="Times New Roman" w:cs="Times New Roman"/>
          <w:sz w:val="28"/>
          <w:szCs w:val="28"/>
        </w:rPr>
        <w:t xml:space="preserve"> – плановые бюджетные ассигнования на реализацию муниципальной  программы в отчетном году.</w:t>
      </w:r>
    </w:p>
    <w:p w:rsidR="00917FC4" w:rsidRPr="00917FC4" w:rsidRDefault="00917FC4" w:rsidP="00917FC4">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r>
      <w:r w:rsidRPr="00917FC4">
        <w:rPr>
          <w:rFonts w:ascii="Times New Roman" w:eastAsia="Times New Roman" w:hAnsi="Times New Roman" w:cs="Times New Roman"/>
          <w:sz w:val="28"/>
          <w:szCs w:val="28"/>
        </w:rPr>
        <w:tab/>
        <w:t>4,1</w:t>
      </w:r>
    </w:p>
    <w:p w:rsidR="00917FC4" w:rsidRPr="00917FC4" w:rsidRDefault="00917FC4" w:rsidP="00917FC4">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w:t>
      </w:r>
      <w:proofErr w:type="spellStart"/>
      <w:r w:rsidRPr="00917FC4">
        <w:rPr>
          <w:rFonts w:ascii="Times New Roman" w:eastAsia="Times New Roman" w:hAnsi="Times New Roman" w:cs="Times New Roman"/>
          <w:sz w:val="28"/>
          <w:szCs w:val="28"/>
        </w:rPr>
        <w:t>ССуз</w:t>
      </w:r>
      <w:proofErr w:type="spellEnd"/>
      <w:r w:rsidRPr="00917FC4">
        <w:rPr>
          <w:rFonts w:ascii="Times New Roman" w:eastAsia="Times New Roman" w:hAnsi="Times New Roman" w:cs="Times New Roman"/>
          <w:sz w:val="28"/>
          <w:szCs w:val="28"/>
        </w:rPr>
        <w:t xml:space="preserve"> = ______________</w:t>
      </w:r>
      <w:r w:rsidRPr="00917FC4">
        <w:rPr>
          <w:rFonts w:ascii="Times New Roman" w:eastAsia="Times New Roman" w:hAnsi="Times New Roman" w:cs="Times New Roman"/>
          <w:sz w:val="28"/>
          <w:szCs w:val="28"/>
        </w:rPr>
        <w:tab/>
        <w:t>= 0, 19</w:t>
      </w:r>
    </w:p>
    <w:p w:rsidR="00917FC4" w:rsidRPr="00917FC4" w:rsidRDefault="00917FC4" w:rsidP="00917FC4">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t xml:space="preserve">     21,3</w:t>
      </w:r>
    </w:p>
    <w:p w:rsidR="00917FC4" w:rsidRPr="00917FC4"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rsidR="00917FC4" w:rsidRPr="00917FC4"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917FC4" w:rsidRPr="00917FC4"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4090ABF" wp14:editId="69EDEB32">
            <wp:extent cx="156210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917FC4" w:rsidRPr="00917FC4"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где:</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rPr>
        <w:drawing>
          <wp:inline distT="0" distB="0" distL="0" distR="0" wp14:anchorId="6764C4A3" wp14:editId="1FD89B80">
            <wp:extent cx="33337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917FC4">
        <w:rPr>
          <w:rFonts w:ascii="Times New Roman" w:eastAsia="Times New Roman" w:hAnsi="Times New Roman" w:cs="Times New Roman"/>
          <w:sz w:val="28"/>
          <w:szCs w:val="28"/>
        </w:rPr>
        <w:t xml:space="preserve"> – эффективность использования финансовых ресурсов на реализацию программы;</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0"/>
          <w:sz w:val="28"/>
          <w:szCs w:val="28"/>
        </w:rPr>
        <w:drawing>
          <wp:inline distT="0" distB="0" distL="0" distR="0" wp14:anchorId="53D241C2" wp14:editId="44319B86">
            <wp:extent cx="4286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917FC4">
        <w:rPr>
          <w:rFonts w:ascii="Times New Roman" w:eastAsia="Times New Roman" w:hAnsi="Times New Roman" w:cs="Times New Roman"/>
          <w:sz w:val="28"/>
          <w:szCs w:val="28"/>
        </w:rPr>
        <w:t xml:space="preserve"> – степень реализации всех мероприятий программы;</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4"/>
          <w:sz w:val="28"/>
          <w:szCs w:val="28"/>
        </w:rPr>
        <w:drawing>
          <wp:inline distT="0" distB="0" distL="0" distR="0" wp14:anchorId="3E283AAC" wp14:editId="285FADE8">
            <wp:extent cx="4762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17FC4">
        <w:rPr>
          <w:rFonts w:ascii="Times New Roman" w:eastAsia="Times New Roman" w:hAnsi="Times New Roman" w:cs="Times New Roman"/>
          <w:sz w:val="28"/>
          <w:szCs w:val="28"/>
        </w:rPr>
        <w:t xml:space="preserve"> – степень соответствия запланированному уровню расходов </w:t>
      </w:r>
      <w:r w:rsidRPr="00917FC4">
        <w:rPr>
          <w:rFonts w:ascii="Times New Roman" w:eastAsia="Times New Roman" w:hAnsi="Times New Roman" w:cs="Times New Roman"/>
          <w:sz w:val="28"/>
          <w:szCs w:val="28"/>
        </w:rPr>
        <w:br/>
        <w:t>из местного бюджета.</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Бюджетная эффективность реализации программы признается:</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17FC4">
        <w:rPr>
          <w:rFonts w:ascii="Times New Roman" w:eastAsia="Times New Roman" w:hAnsi="Times New Roman" w:cs="Times New Roman"/>
          <w:sz w:val="28"/>
          <w:szCs w:val="28"/>
        </w:rPr>
        <w:t>высокой</w:t>
      </w:r>
      <w:proofErr w:type="gramEnd"/>
      <w:r w:rsidRPr="00917FC4">
        <w:rPr>
          <w:rFonts w:ascii="Times New Roman" w:eastAsia="Times New Roman" w:hAnsi="Times New Roman" w:cs="Times New Roman"/>
          <w:sz w:val="28"/>
          <w:szCs w:val="28"/>
        </w:rPr>
        <w:t xml:space="preserve">, в случае если значение </w:t>
      </w:r>
      <w:proofErr w:type="spellStart"/>
      <w:r w:rsidRPr="00917FC4">
        <w:rPr>
          <w:rFonts w:ascii="Times New Roman" w:eastAsia="Times New Roman" w:hAnsi="Times New Roman" w:cs="Times New Roman"/>
          <w:sz w:val="28"/>
          <w:szCs w:val="28"/>
        </w:rPr>
        <w:t>Э</w:t>
      </w:r>
      <w:r w:rsidRPr="00917FC4">
        <w:rPr>
          <w:rFonts w:ascii="Times New Roman" w:eastAsia="Times New Roman" w:hAnsi="Times New Roman" w:cs="Times New Roman"/>
          <w:sz w:val="28"/>
          <w:szCs w:val="28"/>
          <w:vertAlign w:val="subscript"/>
        </w:rPr>
        <w:t>ис</w:t>
      </w:r>
      <w:proofErr w:type="spellEnd"/>
      <w:r w:rsidRPr="00917FC4">
        <w:rPr>
          <w:rFonts w:ascii="Times New Roman" w:eastAsia="Times New Roman" w:hAnsi="Times New Roman" w:cs="Times New Roman"/>
          <w:sz w:val="28"/>
          <w:szCs w:val="28"/>
          <w:vertAlign w:val="subscript"/>
        </w:rPr>
        <w:t xml:space="preserve">  </w:t>
      </w:r>
      <w:r w:rsidRPr="00917FC4">
        <w:rPr>
          <w:rFonts w:ascii="Times New Roman" w:eastAsia="Times New Roman" w:hAnsi="Times New Roman" w:cs="Times New Roman"/>
          <w:sz w:val="28"/>
          <w:szCs w:val="28"/>
        </w:rPr>
        <w:t>составляет 0,95 и более;</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17FC4">
        <w:rPr>
          <w:rFonts w:ascii="Times New Roman" w:eastAsia="Times New Roman" w:hAnsi="Times New Roman" w:cs="Times New Roman"/>
          <w:sz w:val="28"/>
          <w:szCs w:val="28"/>
        </w:rPr>
        <w:t>удовлетворительной</w:t>
      </w:r>
      <w:proofErr w:type="gramEnd"/>
      <w:r w:rsidRPr="00917FC4">
        <w:rPr>
          <w:rFonts w:ascii="Times New Roman" w:eastAsia="Times New Roman" w:hAnsi="Times New Roman" w:cs="Times New Roman"/>
          <w:sz w:val="28"/>
          <w:szCs w:val="28"/>
        </w:rPr>
        <w:t xml:space="preserve">, в случае если значение </w:t>
      </w:r>
      <w:proofErr w:type="spellStart"/>
      <w:r w:rsidRPr="00917FC4">
        <w:rPr>
          <w:rFonts w:ascii="Times New Roman" w:eastAsia="Times New Roman" w:hAnsi="Times New Roman" w:cs="Times New Roman"/>
          <w:sz w:val="28"/>
          <w:szCs w:val="28"/>
        </w:rPr>
        <w:t>Э</w:t>
      </w:r>
      <w:r w:rsidRPr="00917FC4">
        <w:rPr>
          <w:rFonts w:ascii="Times New Roman" w:eastAsia="Times New Roman" w:hAnsi="Times New Roman" w:cs="Times New Roman"/>
          <w:sz w:val="28"/>
          <w:szCs w:val="28"/>
          <w:vertAlign w:val="subscript"/>
        </w:rPr>
        <w:t>ис</w:t>
      </w:r>
      <w:proofErr w:type="spellEnd"/>
      <w:r w:rsidRPr="00917FC4">
        <w:rPr>
          <w:rFonts w:ascii="Times New Roman" w:eastAsia="Times New Roman" w:hAnsi="Times New Roman" w:cs="Times New Roman"/>
          <w:sz w:val="28"/>
          <w:szCs w:val="28"/>
        </w:rPr>
        <w:t xml:space="preserve"> составляет от 0,75 до 0,95;</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низкой, в случае если значение </w:t>
      </w:r>
      <w:proofErr w:type="spellStart"/>
      <w:r w:rsidRPr="00917FC4">
        <w:rPr>
          <w:rFonts w:ascii="Times New Roman" w:eastAsia="Times New Roman" w:hAnsi="Times New Roman" w:cs="Times New Roman"/>
          <w:sz w:val="28"/>
          <w:szCs w:val="28"/>
        </w:rPr>
        <w:t>Э</w:t>
      </w:r>
      <w:r w:rsidRPr="00917FC4">
        <w:rPr>
          <w:rFonts w:ascii="Times New Roman" w:eastAsia="Times New Roman" w:hAnsi="Times New Roman" w:cs="Times New Roman"/>
          <w:sz w:val="28"/>
          <w:szCs w:val="28"/>
          <w:vertAlign w:val="subscript"/>
        </w:rPr>
        <w:t>ис</w:t>
      </w:r>
      <w:proofErr w:type="spellEnd"/>
      <w:r w:rsidRPr="00917FC4">
        <w:rPr>
          <w:rFonts w:ascii="Times New Roman" w:eastAsia="Times New Roman" w:hAnsi="Times New Roman" w:cs="Times New Roman"/>
          <w:sz w:val="28"/>
          <w:szCs w:val="28"/>
        </w:rPr>
        <w:t xml:space="preserve"> составляет менее 0,75.</w:t>
      </w:r>
    </w:p>
    <w:p w:rsidR="00917FC4" w:rsidRPr="00917FC4"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17FC4" w:rsidRPr="00917FC4" w:rsidRDefault="00917FC4" w:rsidP="00917FC4">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r>
      <w:r w:rsidRPr="00917FC4">
        <w:rPr>
          <w:rFonts w:ascii="Times New Roman" w:eastAsia="Times New Roman" w:hAnsi="Times New Roman" w:cs="Times New Roman"/>
          <w:sz w:val="28"/>
          <w:szCs w:val="28"/>
        </w:rPr>
        <w:tab/>
        <w:t>0,75</w:t>
      </w:r>
    </w:p>
    <w:p w:rsidR="00917FC4" w:rsidRPr="00917FC4" w:rsidRDefault="00917FC4" w:rsidP="00917FC4">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w:t>
      </w:r>
      <w:proofErr w:type="spellStart"/>
      <w:r w:rsidRPr="00917FC4">
        <w:rPr>
          <w:rFonts w:ascii="Times New Roman" w:eastAsia="Times New Roman" w:hAnsi="Times New Roman" w:cs="Times New Roman"/>
          <w:sz w:val="28"/>
          <w:szCs w:val="28"/>
        </w:rPr>
        <w:t>Эис</w:t>
      </w:r>
      <w:proofErr w:type="spellEnd"/>
      <w:r w:rsidRPr="00917FC4">
        <w:rPr>
          <w:rFonts w:ascii="Times New Roman" w:eastAsia="Times New Roman" w:hAnsi="Times New Roman" w:cs="Times New Roman"/>
          <w:sz w:val="28"/>
          <w:szCs w:val="28"/>
        </w:rPr>
        <w:t xml:space="preserve">  =  ________  =3,95</w:t>
      </w:r>
    </w:p>
    <w:p w:rsidR="00917FC4" w:rsidRPr="00917FC4" w:rsidRDefault="00917FC4" w:rsidP="00917FC4">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ab/>
        <w:t xml:space="preserve">  0,19</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Бюджетная эффективность реализации программы признается высокой.</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4. Для оценки эффективности реализации программы применяются следующие коэффициенты значимости:</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степень достижения целевых показателей – 0,5;</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реализация основных мероприятий – 0,3;</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бюджетная эффективность – 0,2.</w:t>
      </w:r>
    </w:p>
    <w:p w:rsidR="00917FC4" w:rsidRPr="00917FC4" w:rsidRDefault="00917FC4" w:rsidP="00917FC4">
      <w:pPr>
        <w:shd w:val="clear" w:color="auto" w:fill="FFFFFF"/>
        <w:spacing w:after="0"/>
        <w:ind w:firstLine="709"/>
        <w:jc w:val="both"/>
        <w:rPr>
          <w:rFonts w:ascii="Times New Roman" w:eastAsia="Calibri" w:hAnsi="Times New Roman" w:cs="Times New Roman"/>
          <w:sz w:val="28"/>
          <w:szCs w:val="28"/>
          <w:lang w:eastAsia="en-US"/>
        </w:rPr>
      </w:pPr>
    </w:p>
    <w:p w:rsidR="00917FC4" w:rsidRPr="00917FC4" w:rsidRDefault="00917FC4" w:rsidP="00917FC4">
      <w:pPr>
        <w:shd w:val="clear" w:color="auto" w:fill="FFFFFF"/>
        <w:spacing w:after="0"/>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lastRenderedPageBreak/>
        <w:t xml:space="preserve">5. Уровень реализации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в целом оценивается по формуле:</w:t>
      </w:r>
    </w:p>
    <w:p w:rsidR="00917FC4" w:rsidRPr="00917FC4" w:rsidRDefault="00917FC4" w:rsidP="00917FC4">
      <w:pPr>
        <w:shd w:val="clear" w:color="auto" w:fill="FFFFFF"/>
        <w:jc w:val="center"/>
        <w:rPr>
          <w:rFonts w:ascii="Times New Roman" w:eastAsia="Calibri" w:hAnsi="Times New Roman" w:cs="Times New Roman"/>
          <w:sz w:val="28"/>
          <w:szCs w:val="28"/>
          <w:lang w:eastAsia="en-US"/>
        </w:rPr>
      </w:pPr>
      <w:proofErr w:type="spellStart"/>
      <w:r w:rsidRPr="00917FC4">
        <w:rPr>
          <w:rFonts w:ascii="Times New Roman" w:eastAsia="Calibri" w:hAnsi="Times New Roman" w:cs="Times New Roman"/>
          <w:sz w:val="28"/>
          <w:szCs w:val="28"/>
          <w:lang w:eastAsia="en-US"/>
        </w:rPr>
        <w:t>УР</w:t>
      </w:r>
      <w:r w:rsidRPr="00917FC4">
        <w:rPr>
          <w:rFonts w:ascii="Times New Roman" w:eastAsia="Calibri" w:hAnsi="Times New Roman" w:cs="Times New Roman"/>
          <w:sz w:val="28"/>
          <w:szCs w:val="28"/>
          <w:vertAlign w:val="subscript"/>
          <w:lang w:eastAsia="en-US"/>
        </w:rPr>
        <w:t>пр</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 xml:space="preserve">= </w:t>
      </w:r>
      <w:proofErr w:type="spellStart"/>
      <w:r w:rsidRPr="00917FC4">
        <w:rPr>
          <w:rFonts w:ascii="Times New Roman" w:eastAsia="Calibri" w:hAnsi="Times New Roman" w:cs="Times New Roman"/>
          <w:sz w:val="28"/>
          <w:szCs w:val="28"/>
          <w:lang w:eastAsia="en-US"/>
        </w:rPr>
        <w:t>Э</w:t>
      </w:r>
      <w:r w:rsidRPr="00917FC4">
        <w:rPr>
          <w:rFonts w:ascii="Times New Roman" w:eastAsia="Calibri" w:hAnsi="Times New Roman" w:cs="Times New Roman"/>
          <w:sz w:val="28"/>
          <w:szCs w:val="28"/>
          <w:vertAlign w:val="subscript"/>
          <w:lang w:eastAsia="en-US"/>
        </w:rPr>
        <w:t>о</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х</w:t>
      </w:r>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 xml:space="preserve">0,5 + </w:t>
      </w:r>
      <w:proofErr w:type="spellStart"/>
      <w:r w:rsidRPr="00917FC4">
        <w:rPr>
          <w:rFonts w:ascii="Times New Roman" w:eastAsia="Calibri" w:hAnsi="Times New Roman" w:cs="Times New Roman"/>
          <w:sz w:val="28"/>
          <w:szCs w:val="28"/>
          <w:lang w:eastAsia="en-US"/>
        </w:rPr>
        <w:t>СР</w:t>
      </w:r>
      <w:r w:rsidRPr="00917FC4">
        <w:rPr>
          <w:rFonts w:ascii="Times New Roman" w:eastAsia="Calibri" w:hAnsi="Times New Roman" w:cs="Times New Roman"/>
          <w:sz w:val="28"/>
          <w:szCs w:val="28"/>
          <w:vertAlign w:val="subscript"/>
          <w:lang w:eastAsia="en-US"/>
        </w:rPr>
        <w:t>ом</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 xml:space="preserve">х 0,3 + </w:t>
      </w:r>
      <w:proofErr w:type="spellStart"/>
      <w:r w:rsidRPr="00917FC4">
        <w:rPr>
          <w:rFonts w:ascii="Times New Roman" w:eastAsia="Calibri" w:hAnsi="Times New Roman" w:cs="Times New Roman"/>
          <w:sz w:val="28"/>
          <w:szCs w:val="28"/>
          <w:lang w:eastAsia="en-US"/>
        </w:rPr>
        <w:t>Э</w:t>
      </w:r>
      <w:r w:rsidRPr="00917FC4">
        <w:rPr>
          <w:rFonts w:ascii="Times New Roman" w:eastAsia="Calibri" w:hAnsi="Times New Roman" w:cs="Times New Roman"/>
          <w:sz w:val="28"/>
          <w:szCs w:val="28"/>
          <w:vertAlign w:val="subscript"/>
          <w:lang w:eastAsia="en-US"/>
        </w:rPr>
        <w:t>ис</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х 0,2.</w:t>
      </w:r>
    </w:p>
    <w:p w:rsidR="00917FC4" w:rsidRPr="00917FC4" w:rsidRDefault="00917FC4" w:rsidP="00917FC4">
      <w:pPr>
        <w:shd w:val="clear" w:color="auto" w:fill="FFFFFF"/>
        <w:tabs>
          <w:tab w:val="left" w:pos="3533"/>
        </w:tabs>
        <w:rPr>
          <w:rFonts w:ascii="Times New Roman" w:eastAsia="Calibri" w:hAnsi="Times New Roman" w:cs="Times New Roman"/>
          <w:sz w:val="28"/>
          <w:szCs w:val="28"/>
          <w:vertAlign w:val="subscript"/>
          <w:lang w:eastAsia="en-US"/>
        </w:rPr>
      </w:pPr>
      <w:r w:rsidRPr="00917FC4">
        <w:rPr>
          <w:rFonts w:ascii="Times New Roman" w:eastAsia="Calibri" w:hAnsi="Times New Roman" w:cs="Times New Roman"/>
          <w:sz w:val="28"/>
          <w:szCs w:val="28"/>
          <w:lang w:eastAsia="en-US"/>
        </w:rPr>
        <w:tab/>
      </w:r>
      <w:proofErr w:type="spellStart"/>
      <w:r w:rsidRPr="00917FC4">
        <w:rPr>
          <w:rFonts w:ascii="Times New Roman" w:eastAsia="Calibri" w:hAnsi="Times New Roman" w:cs="Times New Roman"/>
          <w:sz w:val="28"/>
          <w:szCs w:val="28"/>
          <w:lang w:eastAsia="en-US"/>
        </w:rPr>
        <w:t>УР</w:t>
      </w:r>
      <w:r w:rsidRPr="00917FC4">
        <w:rPr>
          <w:rFonts w:ascii="Times New Roman" w:eastAsia="Calibri" w:hAnsi="Times New Roman" w:cs="Times New Roman"/>
          <w:sz w:val="28"/>
          <w:szCs w:val="28"/>
          <w:vertAlign w:val="subscript"/>
          <w:lang w:eastAsia="en-US"/>
        </w:rPr>
        <w:t>пр</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 1,15х</w:t>
      </w:r>
      <w:proofErr w:type="gramStart"/>
      <w:r w:rsidRPr="00917FC4">
        <w:rPr>
          <w:rFonts w:ascii="Times New Roman" w:eastAsia="Calibri" w:hAnsi="Times New Roman" w:cs="Times New Roman"/>
          <w:sz w:val="28"/>
          <w:szCs w:val="28"/>
          <w:lang w:eastAsia="en-US"/>
        </w:rPr>
        <w:t>0</w:t>
      </w:r>
      <w:proofErr w:type="gramEnd"/>
      <w:r w:rsidRPr="00917FC4">
        <w:rPr>
          <w:rFonts w:ascii="Times New Roman" w:eastAsia="Calibri" w:hAnsi="Times New Roman" w:cs="Times New Roman"/>
          <w:sz w:val="28"/>
          <w:szCs w:val="28"/>
          <w:lang w:eastAsia="en-US"/>
        </w:rPr>
        <w:t>,5 + 0,75х0,3  + 3,95 х0,2 =1,59</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 xml:space="preserve">Уровень реализации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в отчетном году признается высоким, если </w:t>
      </w:r>
      <w:proofErr w:type="spellStart"/>
      <w:r w:rsidRPr="00917FC4">
        <w:rPr>
          <w:rFonts w:ascii="Times New Roman" w:eastAsia="Calibri" w:hAnsi="Times New Roman" w:cs="Times New Roman"/>
          <w:sz w:val="28"/>
          <w:szCs w:val="28"/>
          <w:lang w:eastAsia="en-US"/>
        </w:rPr>
        <w:t>УР</w:t>
      </w:r>
      <w:r w:rsidRPr="00917FC4">
        <w:rPr>
          <w:rFonts w:ascii="Times New Roman" w:eastAsia="Calibri" w:hAnsi="Times New Roman" w:cs="Times New Roman"/>
          <w:sz w:val="28"/>
          <w:szCs w:val="28"/>
          <w:vertAlign w:val="subscript"/>
          <w:lang w:eastAsia="en-US"/>
        </w:rPr>
        <w:t>пр</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составляет 0,95 и более;</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 xml:space="preserve">уровень реализации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в отчетном году признается удовлетворительным, если </w:t>
      </w:r>
      <w:proofErr w:type="spellStart"/>
      <w:r w:rsidRPr="00917FC4">
        <w:rPr>
          <w:rFonts w:ascii="Times New Roman" w:eastAsia="Calibri" w:hAnsi="Times New Roman" w:cs="Times New Roman"/>
          <w:sz w:val="28"/>
          <w:szCs w:val="28"/>
          <w:lang w:eastAsia="en-US"/>
        </w:rPr>
        <w:t>УР</w:t>
      </w:r>
      <w:r w:rsidRPr="00917FC4">
        <w:rPr>
          <w:rFonts w:ascii="Times New Roman" w:eastAsia="Calibri" w:hAnsi="Times New Roman" w:cs="Times New Roman"/>
          <w:sz w:val="28"/>
          <w:szCs w:val="28"/>
          <w:vertAlign w:val="subscript"/>
          <w:lang w:eastAsia="en-US"/>
        </w:rPr>
        <w:t>пр</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составляет от 0,75 до 0,95;</w:t>
      </w:r>
    </w:p>
    <w:p w:rsidR="00917FC4" w:rsidRPr="00917FC4"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17FC4">
        <w:rPr>
          <w:rFonts w:ascii="Times New Roman" w:eastAsia="Calibri" w:hAnsi="Times New Roman" w:cs="Times New Roman"/>
          <w:sz w:val="28"/>
          <w:szCs w:val="28"/>
          <w:lang w:eastAsia="en-US"/>
        </w:rPr>
        <w:t xml:space="preserve">уровень реализации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в отчетном году признается низким, если </w:t>
      </w:r>
      <w:proofErr w:type="spellStart"/>
      <w:r w:rsidRPr="00917FC4">
        <w:rPr>
          <w:rFonts w:ascii="Times New Roman" w:eastAsia="Calibri" w:hAnsi="Times New Roman" w:cs="Times New Roman"/>
          <w:sz w:val="28"/>
          <w:szCs w:val="28"/>
          <w:lang w:eastAsia="en-US"/>
        </w:rPr>
        <w:t>УР</w:t>
      </w:r>
      <w:r w:rsidRPr="00917FC4">
        <w:rPr>
          <w:rFonts w:ascii="Times New Roman" w:eastAsia="Calibri" w:hAnsi="Times New Roman" w:cs="Times New Roman"/>
          <w:sz w:val="28"/>
          <w:szCs w:val="28"/>
          <w:vertAlign w:val="subscript"/>
          <w:lang w:eastAsia="en-US"/>
        </w:rPr>
        <w:t>пр</w:t>
      </w:r>
      <w:proofErr w:type="spellEnd"/>
      <w:r w:rsidRPr="00917FC4">
        <w:rPr>
          <w:rFonts w:ascii="Times New Roman" w:eastAsia="Calibri" w:hAnsi="Times New Roman" w:cs="Times New Roman"/>
          <w:sz w:val="28"/>
          <w:szCs w:val="28"/>
          <w:vertAlign w:val="subscript"/>
          <w:lang w:eastAsia="en-US"/>
        </w:rPr>
        <w:t xml:space="preserve"> </w:t>
      </w:r>
      <w:r w:rsidRPr="00917FC4">
        <w:rPr>
          <w:rFonts w:ascii="Times New Roman" w:eastAsia="Calibri" w:hAnsi="Times New Roman" w:cs="Times New Roman"/>
          <w:sz w:val="28"/>
          <w:szCs w:val="28"/>
          <w:lang w:eastAsia="en-US"/>
        </w:rPr>
        <w:t>составляет менее 0,75.</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7FC4">
        <w:rPr>
          <w:rFonts w:ascii="Times New Roman" w:eastAsia="Calibri" w:hAnsi="Times New Roman" w:cs="Times New Roman"/>
          <w:sz w:val="28"/>
          <w:szCs w:val="28"/>
          <w:lang w:eastAsia="en-US"/>
        </w:rPr>
        <w:t xml:space="preserve">Уровень реализации </w:t>
      </w:r>
      <w:r w:rsidRPr="00917FC4">
        <w:rPr>
          <w:rFonts w:ascii="Times New Roman" w:eastAsia="Times New Roman" w:hAnsi="Times New Roman" w:cs="Times New Roman"/>
          <w:sz w:val="28"/>
          <w:szCs w:val="28"/>
        </w:rPr>
        <w:t>муниципальной</w:t>
      </w:r>
      <w:r w:rsidRPr="00917FC4">
        <w:rPr>
          <w:rFonts w:ascii="Times New Roman" w:eastAsia="Calibri" w:hAnsi="Times New Roman" w:cs="Times New Roman"/>
          <w:sz w:val="28"/>
          <w:szCs w:val="28"/>
          <w:lang w:eastAsia="en-US"/>
        </w:rPr>
        <w:t xml:space="preserve"> программы в целом оценивается как высокий.</w:t>
      </w:r>
    </w:p>
    <w:p w:rsidR="00917FC4" w:rsidRPr="00917FC4"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16"/>
          <w:szCs w:val="16"/>
        </w:rPr>
      </w:pPr>
    </w:p>
    <w:p w:rsidR="00917FC4" w:rsidRPr="00917FC4" w:rsidRDefault="00917FC4" w:rsidP="00917FC4">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rPr>
      </w:pPr>
      <w:r w:rsidRPr="00917FC4">
        <w:rPr>
          <w:rFonts w:ascii="Times New Roman" w:eastAsia="Times New Roman" w:hAnsi="Times New Roman" w:cs="Times New Roman"/>
          <w:b/>
          <w:i/>
          <w:sz w:val="26"/>
          <w:szCs w:val="26"/>
        </w:rPr>
        <w:t>8. Предложения по дальнейшей реализации муниципальной программы</w:t>
      </w:r>
    </w:p>
    <w:p w:rsidR="00917FC4" w:rsidRPr="00917FC4" w:rsidRDefault="00917FC4" w:rsidP="00917FC4">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6"/>
          <w:szCs w:val="26"/>
        </w:rPr>
      </w:pPr>
    </w:p>
    <w:p w:rsidR="00917FC4" w:rsidRPr="00917FC4" w:rsidRDefault="00917FC4" w:rsidP="00917FC4">
      <w:pPr>
        <w:autoSpaceDE w:val="0"/>
        <w:autoSpaceDN w:val="0"/>
        <w:adjustRightInd w:val="0"/>
        <w:spacing w:after="0" w:line="240" w:lineRule="auto"/>
        <w:ind w:right="-57" w:firstLine="708"/>
        <w:jc w:val="both"/>
        <w:outlineLvl w:val="1"/>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Промежуточные значения целевых показателей на 2017 год достигнуты</w:t>
      </w:r>
      <w:proofErr w:type="gramStart"/>
      <w:r w:rsidRPr="00917FC4">
        <w:rPr>
          <w:rFonts w:ascii="Times New Roman" w:eastAsia="Times New Roman" w:hAnsi="Times New Roman" w:cs="Times New Roman"/>
          <w:sz w:val="28"/>
          <w:szCs w:val="28"/>
        </w:rPr>
        <w:t xml:space="preserve"> .</w:t>
      </w:r>
      <w:proofErr w:type="gramEnd"/>
      <w:r w:rsidRPr="00917FC4">
        <w:rPr>
          <w:rFonts w:ascii="Times New Roman" w:eastAsia="Times New Roman" w:hAnsi="Times New Roman" w:cs="Times New Roman"/>
          <w:sz w:val="28"/>
          <w:szCs w:val="28"/>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917FC4" w:rsidRPr="00917FC4" w:rsidRDefault="00917FC4" w:rsidP="00917FC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17FC4" w:rsidRPr="00917FC4" w:rsidRDefault="00917FC4" w:rsidP="00917F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 xml:space="preserve"> В приложении 1 представлен отчет о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17FC4" w:rsidRPr="00917FC4" w:rsidRDefault="00917FC4" w:rsidP="00917FC4">
      <w:pPr>
        <w:spacing w:after="0" w:line="240" w:lineRule="auto"/>
        <w:ind w:firstLine="709"/>
        <w:jc w:val="both"/>
        <w:rPr>
          <w:rFonts w:ascii="Times New Roman" w:eastAsia="Times New Roman" w:hAnsi="Times New Roman" w:cs="Times New Roman"/>
          <w:sz w:val="20"/>
          <w:szCs w:val="20"/>
        </w:rPr>
      </w:pPr>
      <w:r w:rsidRPr="00917FC4">
        <w:rPr>
          <w:rFonts w:ascii="Times New Roman" w:eastAsia="Times New Roman" w:hAnsi="Times New Roman" w:cs="Times New Roman"/>
          <w:sz w:val="28"/>
          <w:szCs w:val="28"/>
        </w:rPr>
        <w:t xml:space="preserve">Оценка бюджетной эффективности реализации Программы произведена по </w:t>
      </w:r>
      <w:r w:rsidRPr="00917FC4">
        <w:rPr>
          <w:rFonts w:ascii="Times New Roman" w:eastAsia="Times New Roman" w:hAnsi="Times New Roman" w:cs="Times New Roman"/>
          <w:spacing w:val="-4"/>
          <w:sz w:val="28"/>
          <w:szCs w:val="28"/>
        </w:rPr>
        <w:t>состоянию на 1 января 2018 г. Информация об оценке эффективности реализации</w:t>
      </w:r>
      <w:r w:rsidRPr="00917FC4">
        <w:rPr>
          <w:rFonts w:ascii="Times New Roman" w:eastAsia="Times New Roman" w:hAnsi="Times New Roman" w:cs="Times New Roman"/>
          <w:sz w:val="28"/>
          <w:szCs w:val="28"/>
        </w:rPr>
        <w:t xml:space="preserve"> Программы за 2017 год приведена в таблицах № 1-8.</w:t>
      </w:r>
    </w:p>
    <w:p w:rsidR="00047E59" w:rsidRDefault="00047E59" w:rsidP="00047E59">
      <w:pPr>
        <w:spacing w:after="0" w:line="240" w:lineRule="auto"/>
        <w:rPr>
          <w:rFonts w:ascii="Times New Roman" w:eastAsia="Times New Roman" w:hAnsi="Times New Roman" w:cs="Times New Roman"/>
          <w:sz w:val="28"/>
          <w:szCs w:val="28"/>
        </w:rPr>
        <w:sectPr w:rsidR="00047E59" w:rsidSect="00917FC4">
          <w:pgSz w:w="11906" w:h="16838"/>
          <w:pgMar w:top="709" w:right="709" w:bottom="567" w:left="1418" w:header="709" w:footer="709" w:gutter="0"/>
          <w:cols w:space="708"/>
          <w:docGrid w:linePitch="360"/>
        </w:sectPr>
      </w:pPr>
    </w:p>
    <w:p w:rsidR="00917FC4" w:rsidRPr="00917FC4" w:rsidRDefault="00917FC4" w:rsidP="00917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№1</w:t>
      </w:r>
    </w:p>
    <w:p w:rsidR="00917FC4" w:rsidRPr="00917FC4" w:rsidRDefault="00917FC4" w:rsidP="00917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 приложению 1</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Отчет об исполнении плана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отчетный период 2017 г.</w:t>
      </w:r>
    </w:p>
    <w:p w:rsidR="00917FC4" w:rsidRPr="00917FC4" w:rsidRDefault="00917FC4" w:rsidP="00917FC4">
      <w:pPr>
        <w:tabs>
          <w:tab w:val="left" w:pos="11013"/>
          <w:tab w:val="right" w:pos="14997"/>
        </w:tabs>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ab/>
        <w:t>(тыс. рублей)</w:t>
      </w:r>
    </w:p>
    <w:p w:rsidR="00917FC4" w:rsidRPr="00917FC4" w:rsidRDefault="00917FC4" w:rsidP="00917FC4">
      <w:pPr>
        <w:spacing w:after="0" w:line="240" w:lineRule="auto"/>
        <w:rPr>
          <w:rFonts w:ascii="Times New Roman" w:eastAsia="Times New Roman" w:hAnsi="Times New Roman" w:cs="Times New Roman"/>
          <w:sz w:val="24"/>
          <w:szCs w:val="24"/>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9"/>
        <w:gridCol w:w="1759"/>
        <w:gridCol w:w="1843"/>
        <w:gridCol w:w="4254"/>
        <w:gridCol w:w="1134"/>
        <w:gridCol w:w="1134"/>
        <w:gridCol w:w="851"/>
        <w:gridCol w:w="992"/>
        <w:gridCol w:w="992"/>
        <w:gridCol w:w="851"/>
      </w:tblGrid>
      <w:tr w:rsidR="00917FC4" w:rsidRPr="00917FC4" w:rsidTr="00917FC4">
        <w:trPr>
          <w:trHeight w:val="854"/>
          <w:tblCellSpacing w:w="5" w:type="nil"/>
        </w:trPr>
        <w:tc>
          <w:tcPr>
            <w:tcW w:w="649"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 </w:t>
            </w:r>
            <w:proofErr w:type="gramStart"/>
            <w:r w:rsidRPr="00917FC4">
              <w:rPr>
                <w:rFonts w:ascii="Times New Roman" w:eastAsia="Times New Roman" w:hAnsi="Times New Roman" w:cs="Times New Roman"/>
                <w:sz w:val="20"/>
                <w:szCs w:val="20"/>
              </w:rPr>
              <w:t>п</w:t>
            </w:r>
            <w:proofErr w:type="gramEnd"/>
            <w:r w:rsidRPr="00917FC4">
              <w:rPr>
                <w:rFonts w:ascii="Times New Roman" w:eastAsia="Times New Roman" w:hAnsi="Times New Roman" w:cs="Times New Roman"/>
                <w:sz w:val="20"/>
                <w:szCs w:val="20"/>
              </w:rPr>
              <w:t>/п</w:t>
            </w:r>
          </w:p>
        </w:tc>
        <w:tc>
          <w:tcPr>
            <w:tcW w:w="1759"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Наименование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основного мероприятия,</w:t>
            </w:r>
          </w:p>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контрольного события программы</w:t>
            </w:r>
          </w:p>
        </w:tc>
        <w:tc>
          <w:tcPr>
            <w:tcW w:w="1843"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Ответственный </w:t>
            </w:r>
            <w:r w:rsidRPr="00917FC4">
              <w:rPr>
                <w:rFonts w:ascii="Times New Roman" w:eastAsia="Times New Roman" w:hAnsi="Times New Roman" w:cs="Times New Roman"/>
                <w:sz w:val="20"/>
                <w:szCs w:val="20"/>
              </w:rPr>
              <w:br/>
              <w:t xml:space="preserve"> исполнитель, соисполнитель, участник  </w:t>
            </w:r>
            <w:r w:rsidRPr="00917FC4">
              <w:rPr>
                <w:rFonts w:ascii="Times New Roman" w:eastAsia="Times New Roman" w:hAnsi="Times New Roman" w:cs="Times New Roman"/>
                <w:sz w:val="20"/>
                <w:szCs w:val="20"/>
              </w:rPr>
              <w:br/>
              <w:t xml:space="preserve">  (должность/ФИО)</w:t>
            </w: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083985"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hyperlink w:anchor="Par1414" w:history="1">
              <w:r w:rsidR="00917FC4" w:rsidRPr="00917FC4">
                <w:rPr>
                  <w:rFonts w:ascii="Arial" w:eastAsia="Times New Roman" w:hAnsi="Arial" w:cs="Arial"/>
                  <w:sz w:val="20"/>
                  <w:szCs w:val="20"/>
                </w:rPr>
                <w:t>&lt;1&gt;</w:t>
              </w:r>
            </w:hyperlink>
          </w:p>
        </w:tc>
        <w:tc>
          <w:tcPr>
            <w:tcW w:w="4254"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Результат</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17FC4">
              <w:rPr>
                <w:rFonts w:ascii="Times New Roman" w:eastAsia="Times New Roman" w:hAnsi="Times New Roman" w:cs="Times New Roman"/>
                <w:sz w:val="20"/>
                <w:szCs w:val="20"/>
              </w:rPr>
              <w:t>реализации (краткое описание</w:t>
            </w:r>
            <w:proofErr w:type="gramEnd"/>
          </w:p>
        </w:tc>
        <w:tc>
          <w:tcPr>
            <w:tcW w:w="1134"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Фактическая дата начала   </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мероприятия</w:t>
            </w:r>
          </w:p>
        </w:tc>
        <w:tc>
          <w:tcPr>
            <w:tcW w:w="1134"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Фактическая дата окончания</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 xml:space="preserve">, </w:t>
            </w:r>
            <w:r w:rsidRPr="00917FC4">
              <w:rPr>
                <w:rFonts w:ascii="Times New Roman" w:eastAsia="Times New Roman" w:hAnsi="Times New Roman" w:cs="Times New Roman"/>
                <w:sz w:val="20"/>
                <w:szCs w:val="20"/>
              </w:rPr>
              <w:br/>
              <w:t xml:space="preserve">наступления  </w:t>
            </w:r>
            <w:r w:rsidRPr="00917FC4">
              <w:rPr>
                <w:rFonts w:ascii="Times New Roman" w:eastAsia="Times New Roman" w:hAnsi="Times New Roman" w:cs="Times New Roman"/>
                <w:sz w:val="20"/>
                <w:szCs w:val="20"/>
              </w:rPr>
              <w:br/>
              <w:t xml:space="preserve">контрольного </w:t>
            </w:r>
            <w:r w:rsidRPr="00917FC4">
              <w:rPr>
                <w:rFonts w:ascii="Times New Roman" w:eastAsia="Times New Roman" w:hAnsi="Times New Roman" w:cs="Times New Roman"/>
                <w:sz w:val="20"/>
                <w:szCs w:val="20"/>
              </w:rPr>
              <w:br/>
              <w:t>события</w:t>
            </w:r>
          </w:p>
        </w:tc>
        <w:tc>
          <w:tcPr>
            <w:tcW w:w="2835" w:type="dxa"/>
            <w:gridSpan w:val="3"/>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Расходы бюджета поселения на реализацию муниципальной      </w:t>
            </w:r>
            <w:r w:rsidRPr="00917FC4">
              <w:rPr>
                <w:rFonts w:ascii="Times New Roman" w:eastAsia="Times New Roman" w:hAnsi="Times New Roman" w:cs="Times New Roman"/>
                <w:sz w:val="20"/>
                <w:szCs w:val="20"/>
              </w:rPr>
              <w:br/>
              <w:t>программы, тыс. руб.</w:t>
            </w:r>
          </w:p>
        </w:tc>
        <w:tc>
          <w:tcPr>
            <w:tcW w:w="851"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Объемы неосвоенных средств и причины их </w:t>
            </w:r>
            <w:proofErr w:type="spellStart"/>
            <w:r w:rsidRPr="00917FC4">
              <w:rPr>
                <w:rFonts w:ascii="Times New Roman" w:eastAsia="Times New Roman" w:hAnsi="Times New Roman" w:cs="Times New Roman"/>
                <w:sz w:val="20"/>
                <w:szCs w:val="20"/>
              </w:rPr>
              <w:t>неосвоения</w:t>
            </w:r>
            <w:proofErr w:type="spellEnd"/>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0"/>
                <w:szCs w:val="20"/>
              </w:rPr>
              <w:br/>
            </w:r>
            <w:hyperlink w:anchor="Par1414" w:history="1">
              <w:r w:rsidRPr="00917FC4">
                <w:rPr>
                  <w:rFonts w:ascii="Times New Roman" w:eastAsia="Times New Roman" w:hAnsi="Times New Roman" w:cs="Times New Roman"/>
                  <w:sz w:val="20"/>
                  <w:szCs w:val="20"/>
                </w:rPr>
                <w:t>&lt;2&gt;</w:t>
              </w:r>
            </w:hyperlink>
          </w:p>
        </w:tc>
      </w:tr>
      <w:tr w:rsidR="00917FC4" w:rsidRPr="00917FC4" w:rsidTr="00917FC4">
        <w:trPr>
          <w:trHeight w:val="720"/>
          <w:tblCellSpacing w:w="5" w:type="nil"/>
        </w:trPr>
        <w:tc>
          <w:tcPr>
            <w:tcW w:w="649"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59"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54"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 муниципальной программой</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 сводной бюджетной росписью</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 на отчетную дату </w:t>
            </w:r>
            <w:hyperlink w:anchor="Par1414" w:history="1">
              <w:r w:rsidRPr="00917FC4">
                <w:rPr>
                  <w:rFonts w:ascii="Times New Roman" w:eastAsia="Times New Roman" w:hAnsi="Times New Roman" w:cs="Times New Roman"/>
                  <w:sz w:val="20"/>
                  <w:szCs w:val="20"/>
                </w:rPr>
                <w:t>&lt;1&gt;</w:t>
              </w:r>
            </w:hyperlink>
          </w:p>
        </w:tc>
        <w:tc>
          <w:tcPr>
            <w:tcW w:w="851"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17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w:t>
            </w:r>
          </w:p>
        </w:tc>
        <w:tc>
          <w:tcPr>
            <w:tcW w:w="425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4</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5</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6</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8</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9</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10</w:t>
            </w:r>
          </w:p>
        </w:tc>
      </w:tr>
      <w:tr w:rsidR="00917FC4" w:rsidRPr="00917FC4" w:rsidTr="00917FC4">
        <w:trPr>
          <w:trHeight w:val="183"/>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13810" w:type="dxa"/>
            <w:gridSpan w:val="9"/>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Подпрограмма 1 «Пожарная безопасность»</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1.1    </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Основное  мероприятие 1.1 «Дооснащение оборудованием, снаряжением и улучшение материально-технической базы Администрации Дубовского сельского поселения»                </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Приобретены таблички для указания «Пожарный гидрант» по муниципальному контракту от 19.10.2017 № 93 </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ИП Дубинина Г.Ф.)</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19.10.2017</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18,7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18,7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1,5</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17,2 в связи применением режима  экономии расходования средств</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1.2</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Основное  мероприятие 1.2</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Услуги по страхованию членов Добровольной пожарной дружины</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Выполнены услуги по договору №КНС-СК0205/17 от08.06.2017 </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ОАО « ЧСК»)</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08.06.2017</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2,6</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2,6</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2,6</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1.1</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Контрольное </w:t>
            </w:r>
            <w:r w:rsidRPr="00917FC4">
              <w:rPr>
                <w:rFonts w:ascii="Times New Roman" w:eastAsia="Times New Roman" w:hAnsi="Times New Roman" w:cs="Times New Roman"/>
                <w:sz w:val="20"/>
                <w:szCs w:val="20"/>
              </w:rPr>
              <w:lastRenderedPageBreak/>
              <w:t>мероприятие подпрограммы 1</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lastRenderedPageBreak/>
              <w:t xml:space="preserve">Начальник сектора </w:t>
            </w:r>
            <w:r w:rsidRPr="00917FC4">
              <w:rPr>
                <w:rFonts w:ascii="Times New Roman" w:eastAsia="Times New Roman" w:hAnsi="Times New Roman" w:cs="Times New Roman"/>
                <w:sz w:val="20"/>
                <w:szCs w:val="20"/>
              </w:rPr>
              <w:lastRenderedPageBreak/>
              <w:t>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 xml:space="preserve">Осуществляется работа Добровольной </w:t>
            </w:r>
            <w:r w:rsidRPr="00917FC4">
              <w:rPr>
                <w:rFonts w:ascii="Times New Roman" w:eastAsia="Times New Roman" w:hAnsi="Times New Roman" w:cs="Times New Roman"/>
                <w:sz w:val="20"/>
                <w:szCs w:val="20"/>
              </w:rPr>
              <w:lastRenderedPageBreak/>
              <w:t>пожарной дружины, члены ДНД застрахованы на сумму 2,6 тыс. рублей, осуществлялось информирование семей, находящихся в социально-опасном положении на предмет противопожарной безопасности, приобретены таблички для указания «Пожарный гидрант</w:t>
            </w:r>
            <w:proofErr w:type="gramStart"/>
            <w:r w:rsidRPr="00917FC4">
              <w:rPr>
                <w:rFonts w:ascii="Times New Roman" w:eastAsia="Times New Roman" w:hAnsi="Times New Roman" w:cs="Times New Roman"/>
                <w:sz w:val="20"/>
                <w:szCs w:val="20"/>
              </w:rPr>
              <w:t xml:space="preserve">».. </w:t>
            </w:r>
            <w:proofErr w:type="gramEnd"/>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х</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2.</w:t>
            </w:r>
          </w:p>
        </w:tc>
        <w:tc>
          <w:tcPr>
            <w:tcW w:w="10975" w:type="dxa"/>
            <w:gridSpan w:val="6"/>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Подпрограмма  2 «Защита  от чрезвычайных ситуаций»</w:t>
            </w:r>
          </w:p>
        </w:tc>
        <w:tc>
          <w:tcPr>
            <w:tcW w:w="2835" w:type="dxa"/>
            <w:gridSpan w:val="3"/>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2.1.</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sz w:val="20"/>
                <w:szCs w:val="20"/>
              </w:rPr>
              <w:t>Основное  мероприятие.2.1 финансирование с</w:t>
            </w:r>
            <w:r w:rsidRPr="00917FC4">
              <w:rPr>
                <w:rFonts w:ascii="Times New Roman" w:eastAsia="Times New Roman" w:hAnsi="Times New Roman" w:cs="Times New Roman"/>
                <w:kern w:val="2"/>
                <w:sz w:val="20"/>
                <w:szCs w:val="20"/>
              </w:rPr>
              <w:t>одержания и организации деятельности аварийно-спасательных формирований</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917FC4">
              <w:rPr>
                <w:rFonts w:ascii="Times New Roman" w:eastAsia="Times New Roman" w:hAnsi="Times New Roman" w:cs="Times New Roman"/>
                <w:bCs/>
                <w:iCs/>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2.2</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Основное  мероприятие 2.2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Проведены лекции</w:t>
            </w:r>
            <w:r w:rsidRPr="00917FC4">
              <w:rPr>
                <w:rFonts w:ascii="Times New Roman" w:eastAsia="Times New Roman" w:hAnsi="Times New Roman" w:cs="Times New Roman"/>
              </w:rPr>
              <w:t xml:space="preserve"> </w:t>
            </w:r>
            <w:r w:rsidRPr="00917FC4">
              <w:rPr>
                <w:rFonts w:ascii="Times New Roman" w:eastAsia="Times New Roman" w:hAnsi="Times New Roman" w:cs="Times New Roman"/>
                <w:sz w:val="20"/>
                <w:szCs w:val="20"/>
              </w:rPr>
              <w:t>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2.1</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Контрольное мероприятие подпрограммы 2</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Проведены 11 сходов граждан и 2 малых консультативных советов  по вопросам гармонизации межнациональных отношений, профилактики конфликтов, приняли участие в данных мероприятиях 130 человек</w:t>
            </w:r>
            <w:proofErr w:type="gramStart"/>
            <w:r w:rsidRPr="00917FC4">
              <w:rPr>
                <w:rFonts w:ascii="Times New Roman" w:eastAsia="Times New Roman" w:hAnsi="Times New Roman" w:cs="Times New Roman"/>
                <w:sz w:val="20"/>
                <w:szCs w:val="20"/>
              </w:rPr>
              <w:t xml:space="preserve"> .</w:t>
            </w:r>
            <w:proofErr w:type="gramEnd"/>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r>
      <w:tr w:rsidR="00917FC4" w:rsidRPr="00917FC4" w:rsidTr="00917FC4">
        <w:trPr>
          <w:tblCellSpacing w:w="5" w:type="nil"/>
        </w:trPr>
        <w:tc>
          <w:tcPr>
            <w:tcW w:w="11624" w:type="dxa"/>
            <w:gridSpan w:val="7"/>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3. Подпрограмма 3  «Обеспечение безопасности на воде»</w:t>
            </w:r>
          </w:p>
        </w:tc>
        <w:tc>
          <w:tcPr>
            <w:tcW w:w="2835" w:type="dxa"/>
            <w:gridSpan w:val="3"/>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w:t>
            </w:r>
          </w:p>
        </w:tc>
        <w:tc>
          <w:tcPr>
            <w:tcW w:w="1759" w:type="dxa"/>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Основное мероприятие 3.1</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Проведены лекции по</w:t>
            </w:r>
            <w:r w:rsidRPr="00917FC4">
              <w:rPr>
                <w:rFonts w:ascii="Times New Roman" w:eastAsia="Times New Roman" w:hAnsi="Times New Roman" w:cs="Times New Roman"/>
              </w:rPr>
              <w:t xml:space="preserve">  </w:t>
            </w:r>
            <w:r w:rsidRPr="00917FC4">
              <w:rPr>
                <w:rFonts w:ascii="Times New Roman" w:eastAsia="Times New Roman" w:hAnsi="Times New Roman" w:cs="Times New Roman"/>
                <w:sz w:val="20"/>
                <w:szCs w:val="20"/>
              </w:rPr>
              <w:t>пропаганде среди населения безопасности жизнедеятельности и обучение действиям при возникновении чрезвычайных ситуаций были проведены в полном объеме</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w:t>
            </w:r>
          </w:p>
        </w:tc>
        <w:tc>
          <w:tcPr>
            <w:tcW w:w="175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Контрольное мероприятие подпрограммы 3</w:t>
            </w:r>
          </w:p>
        </w:tc>
        <w:tc>
          <w:tcPr>
            <w:tcW w:w="1843" w:type="dxa"/>
          </w:tcPr>
          <w:p w:rsidR="00917FC4" w:rsidRPr="00917FC4" w:rsidRDefault="00917FC4" w:rsidP="00917FC4">
            <w:pPr>
              <w:widowControl w:val="0"/>
              <w:autoSpaceDE w:val="0"/>
              <w:autoSpaceDN w:val="0"/>
              <w:adjustRightInd w:val="0"/>
              <w:spacing w:after="0" w:line="240" w:lineRule="auto"/>
              <w:rPr>
                <w:rFonts w:ascii="Arial" w:eastAsia="Times New Roman" w:hAnsi="Arial" w:cs="Arial"/>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Проведены лекции по</w:t>
            </w:r>
            <w:r w:rsidRPr="00917FC4">
              <w:rPr>
                <w:rFonts w:ascii="Times New Roman" w:eastAsia="Times New Roman" w:hAnsi="Times New Roman" w:cs="Times New Roman"/>
              </w:rPr>
              <w:t xml:space="preserve">  </w:t>
            </w:r>
            <w:r w:rsidRPr="00917FC4">
              <w:rPr>
                <w:rFonts w:ascii="Times New Roman" w:eastAsia="Times New Roman" w:hAnsi="Times New Roman" w:cs="Times New Roman"/>
                <w:sz w:val="20"/>
                <w:szCs w:val="20"/>
              </w:rPr>
              <w:t>пропаганде среди населения безопасности жизнедеятельности и обучение действиям при возникновении чрезвычайных ситуаций</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r>
    </w:tbl>
    <w:p w:rsidR="00917FC4" w:rsidRPr="00917FC4" w:rsidRDefault="00917FC4" w:rsidP="00917FC4">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083985"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917FC4" w:rsidRPr="00917FC4">
          <w:rPr>
            <w:rFonts w:ascii="Times New Roman" w:eastAsia="Times New Roman" w:hAnsi="Times New Roman" w:cs="Times New Roman"/>
            <w:sz w:val="24"/>
            <w:szCs w:val="24"/>
          </w:rPr>
          <w:t>&lt;1</w:t>
        </w:r>
        <w:proofErr w:type="gramStart"/>
        <w:r w:rsidR="00917FC4" w:rsidRPr="00917FC4">
          <w:rPr>
            <w:rFonts w:ascii="Times New Roman" w:eastAsia="Times New Roman" w:hAnsi="Times New Roman" w:cs="Times New Roman"/>
            <w:sz w:val="24"/>
            <w:szCs w:val="24"/>
          </w:rPr>
          <w:t>&gt;</w:t>
        </w:r>
      </w:hyperlink>
      <w:r w:rsidR="00917FC4" w:rsidRPr="00917FC4">
        <w:rPr>
          <w:rFonts w:ascii="Times New Roman" w:eastAsia="Times New Roman" w:hAnsi="Times New Roman" w:cs="Times New Roman"/>
          <w:sz w:val="24"/>
          <w:szCs w:val="24"/>
        </w:rPr>
        <w:t xml:space="preserve"> П</w:t>
      </w:r>
      <w:proofErr w:type="gramEnd"/>
      <w:r w:rsidR="00917FC4" w:rsidRPr="00917FC4">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917FC4" w:rsidRPr="00917FC4" w:rsidRDefault="00917FC4"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hyperlink w:anchor="Par1127" w:history="1">
        <w:r w:rsidRPr="00917FC4">
          <w:rPr>
            <w:rFonts w:ascii="Times New Roman" w:eastAsia="Times New Roman" w:hAnsi="Times New Roman" w:cs="Times New Roman"/>
            <w:sz w:val="24"/>
            <w:szCs w:val="24"/>
          </w:rPr>
          <w:t>&lt;2&gt;</w:t>
        </w:r>
      </w:hyperlink>
      <w:r w:rsidRPr="00917FC4">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№2</w:t>
      </w:r>
    </w:p>
    <w:p w:rsidR="00917FC4" w:rsidRPr="00917FC4" w:rsidRDefault="00917FC4" w:rsidP="00917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17FC4">
        <w:rPr>
          <w:rFonts w:ascii="Courier New" w:eastAsia="Times New Roman" w:hAnsi="Courier New" w:cs="Courier New"/>
          <w:sz w:val="24"/>
          <w:szCs w:val="24"/>
        </w:rPr>
        <w:tab/>
      </w:r>
      <w:r w:rsidRPr="00917FC4">
        <w:rPr>
          <w:rFonts w:ascii="Times New Roman" w:eastAsia="Times New Roman" w:hAnsi="Times New Roman" w:cs="Times New Roman"/>
          <w:sz w:val="24"/>
          <w:szCs w:val="24"/>
        </w:rPr>
        <w:t>к приложению 1</w:t>
      </w:r>
    </w:p>
    <w:p w:rsidR="00917FC4" w:rsidRPr="00917FC4" w:rsidRDefault="00917FC4" w:rsidP="00917FC4">
      <w:pPr>
        <w:tabs>
          <w:tab w:val="left" w:pos="13860"/>
        </w:tabs>
        <w:spacing w:after="0" w:line="240" w:lineRule="auto"/>
        <w:rPr>
          <w:rFonts w:ascii="Times New Roman" w:eastAsia="Times New Roman" w:hAnsi="Times New Roman" w:cs="Times New Roman"/>
          <w:sz w:val="24"/>
          <w:szCs w:val="24"/>
        </w:rPr>
      </w:pP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 о достижении значений показателей (индикаторов)</w:t>
      </w:r>
    </w:p>
    <w:p w:rsidR="00917FC4" w:rsidRPr="00917FC4" w:rsidRDefault="00917FC4" w:rsidP="00917FC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076"/>
        <w:gridCol w:w="1994"/>
        <w:gridCol w:w="3393"/>
      </w:tblGrid>
      <w:tr w:rsidR="00917FC4" w:rsidRPr="00917FC4" w:rsidTr="00917FC4">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w:t>
            </w:r>
            <w:proofErr w:type="gramStart"/>
            <w:r w:rsidRPr="00917FC4">
              <w:rPr>
                <w:rFonts w:ascii="Times New Roman" w:eastAsia="Times New Roman" w:hAnsi="Times New Roman" w:cs="Arial"/>
                <w:sz w:val="24"/>
                <w:szCs w:val="24"/>
              </w:rPr>
              <w:t>п</w:t>
            </w:r>
            <w:proofErr w:type="gramEnd"/>
            <w:r w:rsidRPr="00917FC4">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Показатель     </w:t>
            </w:r>
            <w:r w:rsidRPr="00917FC4">
              <w:rPr>
                <w:rFonts w:ascii="Times New Roman" w:eastAsia="Times New Roman" w:hAnsi="Times New Roman" w:cs="Arial"/>
                <w:sz w:val="24"/>
                <w:szCs w:val="24"/>
              </w:rPr>
              <w:br/>
              <w:t xml:space="preserve"> (индикатор)    </w:t>
            </w:r>
            <w:r w:rsidRPr="00917FC4">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Ед.</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Значения показателей (индикаторов) </w:t>
            </w:r>
            <w:r w:rsidRPr="00917FC4">
              <w:rPr>
                <w:rFonts w:ascii="Times New Roman" w:eastAsia="Times New Roman" w:hAnsi="Times New Roman" w:cs="Arial"/>
                <w:sz w:val="24"/>
                <w:szCs w:val="24"/>
              </w:rPr>
              <w:br/>
              <w:t xml:space="preserve">муниципальной  программы,     </w:t>
            </w:r>
            <w:r w:rsidRPr="00917FC4">
              <w:rPr>
                <w:rFonts w:ascii="Times New Roman" w:eastAsia="Times New Roman" w:hAnsi="Times New Roman" w:cs="Arial"/>
                <w:sz w:val="24"/>
                <w:szCs w:val="24"/>
              </w:rPr>
              <w:br/>
              <w:t xml:space="preserve">подпрограммы муниципальной     </w:t>
            </w:r>
            <w:r w:rsidRPr="00917FC4">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Обоснование отклонений  </w:t>
            </w:r>
            <w:r w:rsidRPr="00917FC4">
              <w:rPr>
                <w:rFonts w:ascii="Times New Roman" w:eastAsia="Times New Roman" w:hAnsi="Times New Roman" w:cs="Arial"/>
                <w:sz w:val="24"/>
                <w:szCs w:val="24"/>
              </w:rPr>
              <w:br/>
              <w:t xml:space="preserve"> значений показателя    </w:t>
            </w:r>
            <w:r w:rsidRPr="00917FC4">
              <w:rPr>
                <w:rFonts w:ascii="Times New Roman" w:eastAsia="Times New Roman" w:hAnsi="Times New Roman" w:cs="Arial"/>
                <w:sz w:val="24"/>
                <w:szCs w:val="24"/>
              </w:rPr>
              <w:br/>
              <w:t xml:space="preserve"> (индикатора) на конец   </w:t>
            </w:r>
            <w:r w:rsidRPr="00917FC4">
              <w:rPr>
                <w:rFonts w:ascii="Times New Roman" w:eastAsia="Times New Roman" w:hAnsi="Times New Roman" w:cs="Arial"/>
                <w:sz w:val="24"/>
                <w:szCs w:val="24"/>
              </w:rPr>
              <w:br/>
              <w:t xml:space="preserve"> отчетного года       </w:t>
            </w:r>
            <w:r w:rsidRPr="00917FC4">
              <w:rPr>
                <w:rFonts w:ascii="Times New Roman" w:eastAsia="Times New Roman" w:hAnsi="Times New Roman" w:cs="Arial"/>
                <w:sz w:val="24"/>
                <w:szCs w:val="24"/>
              </w:rPr>
              <w:br/>
              <w:t>(при наличии)</w:t>
            </w:r>
          </w:p>
        </w:tc>
      </w:tr>
      <w:tr w:rsidR="00917FC4" w:rsidRPr="00917FC4" w:rsidTr="00917FC4">
        <w:trPr>
          <w:cantSplit/>
          <w:jc w:val="center"/>
        </w:trPr>
        <w:tc>
          <w:tcPr>
            <w:tcW w:w="739"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год,      </w:t>
            </w:r>
            <w:r w:rsidRPr="00917FC4">
              <w:rPr>
                <w:rFonts w:ascii="Times New Roman" w:eastAsia="Times New Roman" w:hAnsi="Times New Roman" w:cs="Arial"/>
                <w:sz w:val="24"/>
                <w:szCs w:val="24"/>
              </w:rPr>
              <w:br/>
              <w:t xml:space="preserve">предшествующий </w:t>
            </w:r>
            <w:r w:rsidRPr="00917FC4">
              <w:rPr>
                <w:rFonts w:ascii="Times New Roman" w:eastAsia="Times New Roman" w:hAnsi="Times New Roman" w:cs="Arial"/>
                <w:sz w:val="24"/>
                <w:szCs w:val="24"/>
              </w:rPr>
              <w:br/>
            </w:r>
            <w:proofErr w:type="gramStart"/>
            <w:r w:rsidRPr="00917FC4">
              <w:rPr>
                <w:rFonts w:ascii="Times New Roman" w:eastAsia="Times New Roman" w:hAnsi="Times New Roman" w:cs="Arial"/>
                <w:sz w:val="24"/>
                <w:szCs w:val="24"/>
              </w:rPr>
              <w:t>отчетному</w:t>
            </w:r>
            <w:proofErr w:type="gramEnd"/>
            <w:r w:rsidRPr="00917FC4">
              <w:rPr>
                <w:rFonts w:ascii="Times New Roman" w:eastAsia="Times New Roman" w:hAnsi="Times New Roman" w:cs="Arial"/>
                <w:sz w:val="24"/>
                <w:szCs w:val="24"/>
              </w:rPr>
              <w:fldChar w:fldCharType="begin"/>
            </w:r>
            <w:r w:rsidRPr="00917FC4">
              <w:rPr>
                <w:rFonts w:ascii="Times New Roman" w:eastAsia="Times New Roman" w:hAnsi="Times New Roman" w:cs="Arial"/>
                <w:sz w:val="24"/>
                <w:szCs w:val="24"/>
              </w:rPr>
              <w:instrText>HYPERLINK \l "Par1462"</w:instrText>
            </w:r>
            <w:r w:rsidRPr="00917FC4">
              <w:rPr>
                <w:rFonts w:ascii="Times New Roman" w:eastAsia="Times New Roman" w:hAnsi="Times New Roman" w:cs="Arial"/>
                <w:sz w:val="24"/>
                <w:szCs w:val="24"/>
              </w:rPr>
              <w:fldChar w:fldCharType="separate"/>
            </w:r>
            <w:r w:rsidRPr="00917FC4">
              <w:rPr>
                <w:rFonts w:ascii="Times New Roman" w:eastAsia="Times New Roman" w:hAnsi="Times New Roman" w:cs="Arial"/>
                <w:sz w:val="24"/>
                <w:szCs w:val="24"/>
              </w:rPr>
              <w:t>&lt;1&gt;</w:t>
            </w:r>
            <w:r w:rsidRPr="00917FC4">
              <w:rPr>
                <w:rFonts w:ascii="Times New Roman" w:eastAsia="Times New Roman" w:hAnsi="Times New Roman" w:cs="Arial"/>
                <w:sz w:val="24"/>
                <w:szCs w:val="24"/>
              </w:rPr>
              <w:fldChar w:fldCharType="end"/>
            </w:r>
          </w:p>
        </w:tc>
        <w:tc>
          <w:tcPr>
            <w:tcW w:w="3070" w:type="dxa"/>
            <w:gridSpan w:val="2"/>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cantSplit/>
          <w:jc w:val="center"/>
        </w:trPr>
        <w:tc>
          <w:tcPr>
            <w:tcW w:w="739"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7</w:t>
            </w:r>
          </w:p>
        </w:tc>
      </w:tr>
      <w:tr w:rsidR="00917FC4" w:rsidRPr="00917FC4" w:rsidTr="00917FC4">
        <w:trPr>
          <w:trHeight w:val="451"/>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Courier New"/>
                <w:sz w:val="24"/>
                <w:szCs w:val="24"/>
              </w:rPr>
              <w:t xml:space="preserve">Муниципальная  программа  Дубовского сельского поселения </w:t>
            </w:r>
            <w:r w:rsidRPr="00917FC4">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trHeight w:val="1456"/>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1 «Количество выездов пожарных и спасательных подразделений на пожары, чрезвычайные ситуации и происшествия»</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единиц</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не менее</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10</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Мероприятия по данной подпрограмме  проводились в рамках сложившейся ситуации</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2 «Количество спасенных людей, и которым оказана помощь при пожарах»</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человек</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не менее</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p w:rsidR="00917FC4" w:rsidRPr="00917FC4" w:rsidRDefault="00917FC4" w:rsidP="00917FC4">
            <w:pPr>
              <w:spacing w:after="0" w:line="240" w:lineRule="auto"/>
              <w:jc w:val="center"/>
              <w:rPr>
                <w:rFonts w:ascii="Times New Roman" w:eastAsia="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Мероприятия по данной подпрограмме  проводились в рамках сложившейся ситуации</w:t>
            </w:r>
          </w:p>
        </w:tc>
      </w:tr>
      <w:tr w:rsidR="00917FC4" w:rsidRPr="00917FC4" w:rsidTr="00917FC4">
        <w:trPr>
          <w:trHeight w:val="1221"/>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3 «Количество профилактических мероприятий по предупреждению пожаров»</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единиц</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(лекций и бесед)</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не менее </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p w:rsidR="00917FC4" w:rsidRPr="00917FC4" w:rsidRDefault="00917FC4" w:rsidP="00917FC4">
            <w:pPr>
              <w:spacing w:after="0" w:line="240" w:lineRule="auto"/>
              <w:jc w:val="center"/>
              <w:rPr>
                <w:rFonts w:ascii="Times New Roman" w:eastAsia="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rPr>
          <w:trHeight w:val="340"/>
          <w:jc w:val="center"/>
        </w:trPr>
        <w:tc>
          <w:tcPr>
            <w:tcW w:w="739" w:type="dxa"/>
            <w:vMerge w:val="restart"/>
            <w:tcBorders>
              <w:left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3077" w:type="dxa"/>
            <w:vMerge w:val="restart"/>
            <w:tcBorders>
              <w:left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4«Охват населения системой оповещения»</w:t>
            </w:r>
          </w:p>
        </w:tc>
        <w:tc>
          <w:tcPr>
            <w:tcW w:w="1418"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человек</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950</w:t>
            </w:r>
          </w:p>
        </w:tc>
        <w:tc>
          <w:tcPr>
            <w:tcW w:w="1076"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950</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950</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rPr>
          <w:trHeight w:val="200"/>
          <w:jc w:val="center"/>
        </w:trPr>
        <w:tc>
          <w:tcPr>
            <w:tcW w:w="739"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проценты</w:t>
            </w:r>
          </w:p>
        </w:tc>
        <w:tc>
          <w:tcPr>
            <w:tcW w:w="210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95,8</w:t>
            </w:r>
          </w:p>
        </w:tc>
        <w:tc>
          <w:tcPr>
            <w:tcW w:w="1076"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95,2</w:t>
            </w:r>
          </w:p>
        </w:tc>
        <w:tc>
          <w:tcPr>
            <w:tcW w:w="1994"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95,8</w:t>
            </w:r>
          </w:p>
        </w:tc>
        <w:tc>
          <w:tcPr>
            <w:tcW w:w="3393"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rPr>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Подпрограмма 1</w:t>
            </w:r>
            <w:r w:rsidRPr="00917FC4">
              <w:rPr>
                <w:rFonts w:ascii="Times New Roman" w:eastAsia="Times New Roman" w:hAnsi="Times New Roman" w:cs="Times New Roman"/>
                <w:sz w:val="20"/>
                <w:szCs w:val="20"/>
              </w:rPr>
              <w:t xml:space="preserve"> «Пожарная безопасность»</w:t>
            </w:r>
            <w:r w:rsidRPr="00917FC4">
              <w:rPr>
                <w:rFonts w:ascii="Times New Roman" w:eastAsia="Times New Roman" w:hAnsi="Times New Roman" w:cs="Times New Roman"/>
                <w:sz w:val="24"/>
                <w:szCs w:val="24"/>
              </w:rPr>
              <w:t xml:space="preserve"> </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1 «Количество выездов на тушение пожаров»</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единиц</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не менее</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10</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w:t>
            </w:r>
          </w:p>
        </w:tc>
        <w:tc>
          <w:tcPr>
            <w:tcW w:w="3393"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Мероприятия по данной подпрограмме  проводились в </w:t>
            </w:r>
            <w:r w:rsidRPr="00917FC4">
              <w:rPr>
                <w:rFonts w:ascii="Times New Roman" w:eastAsia="Times New Roman" w:hAnsi="Times New Roman" w:cs="Times New Roman"/>
                <w:sz w:val="24"/>
                <w:szCs w:val="24"/>
              </w:rPr>
              <w:lastRenderedPageBreak/>
              <w:t>рамках сложившейся ситуации</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2 «Количество спасенных людей при пожарах»</w:t>
            </w:r>
          </w:p>
        </w:tc>
        <w:tc>
          <w:tcPr>
            <w:tcW w:w="1418" w:type="dxa"/>
            <w:tcBorders>
              <w:left w:val="single" w:sz="4" w:space="0" w:color="auto"/>
              <w:bottom w:val="single" w:sz="4" w:space="0" w:color="auto"/>
              <w:right w:val="single" w:sz="4" w:space="0" w:color="auto"/>
            </w:tcBorders>
            <w:vAlign w:val="center"/>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человек</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не менее</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p w:rsidR="00917FC4" w:rsidRPr="00917FC4" w:rsidRDefault="00917FC4" w:rsidP="00917FC4">
            <w:pPr>
              <w:spacing w:after="0" w:line="240" w:lineRule="auto"/>
              <w:jc w:val="center"/>
              <w:rPr>
                <w:rFonts w:ascii="Times New Roman" w:eastAsia="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Мероприятия по данной подпрограмме  проводились в рамках сложившейся ситуации</w:t>
            </w:r>
          </w:p>
        </w:tc>
      </w:tr>
      <w:tr w:rsidR="00917FC4" w:rsidRPr="00917FC4" w:rsidTr="00917FC4">
        <w:trPr>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Подпрограмма № 2 </w:t>
            </w:r>
            <w:r w:rsidRPr="00917FC4">
              <w:rPr>
                <w:rFonts w:ascii="Times New Roman" w:eastAsia="Times New Roman" w:hAnsi="Times New Roman" w:cs="Times New Roman"/>
                <w:sz w:val="20"/>
                <w:szCs w:val="20"/>
              </w:rPr>
              <w:t xml:space="preserve"> «Защита  от чрезвычайных ситуаций»</w:t>
            </w:r>
            <w:r w:rsidRPr="00917FC4">
              <w:rPr>
                <w:rFonts w:ascii="Times New Roman" w:eastAsia="Times New Roman" w:hAnsi="Times New Roman" w:cs="Times New Roman"/>
                <w:sz w:val="24"/>
                <w:szCs w:val="24"/>
              </w:rPr>
              <w:t xml:space="preserve"> </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kern w:val="2"/>
                <w:sz w:val="24"/>
                <w:szCs w:val="24"/>
              </w:rPr>
            </w:pPr>
            <w:r w:rsidRPr="00917FC4">
              <w:rPr>
                <w:rFonts w:ascii="Times New Roman" w:eastAsia="Times New Roman" w:hAnsi="Times New Roman" w:cs="Times New Roman"/>
                <w:color w:val="000000"/>
                <w:kern w:val="2"/>
                <w:sz w:val="24"/>
                <w:szCs w:val="24"/>
              </w:rPr>
              <w:t xml:space="preserve">Количество выездов на чрезвычайные ситуации и происшествия </w:t>
            </w:r>
          </w:p>
        </w:tc>
        <w:tc>
          <w:tcPr>
            <w:tcW w:w="1418"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917FC4">
              <w:rPr>
                <w:rFonts w:ascii="Times New Roman" w:eastAsia="Times New Roman" w:hAnsi="Times New Roman" w:cs="Times New Roman"/>
                <w:color w:val="000000"/>
                <w:kern w:val="2"/>
                <w:sz w:val="24"/>
                <w:szCs w:val="24"/>
              </w:rPr>
              <w:t>единиц</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не менее</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rPr>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Подпрограмма № 3 </w:t>
            </w:r>
            <w:r w:rsidRPr="00917FC4">
              <w:rPr>
                <w:rFonts w:ascii="Times New Roman" w:eastAsia="Times New Roman" w:hAnsi="Times New Roman" w:cs="Times New Roman"/>
                <w:sz w:val="20"/>
                <w:szCs w:val="20"/>
              </w:rPr>
              <w:t xml:space="preserve">  «Обеспечение безопасности на воде»</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16</w:t>
            </w:r>
          </w:p>
        </w:tc>
        <w:tc>
          <w:tcPr>
            <w:tcW w:w="3077"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ind w:right="-8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1 «Количество лекций и бесед, проведенных в общеобразовательных учебных заведениях»</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единиц</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w:t>
            </w: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не менее </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Мероприятия по данной подпрограмме  проводились в школе №1</w:t>
            </w:r>
          </w:p>
        </w:tc>
      </w:tr>
    </w:tbl>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Таблица №3 </w:t>
      </w:r>
    </w:p>
    <w:p w:rsidR="00917FC4" w:rsidRPr="00917FC4" w:rsidRDefault="00917FC4" w:rsidP="00917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17FC4">
        <w:rPr>
          <w:rFonts w:ascii="Courier New" w:eastAsia="Times New Roman" w:hAnsi="Courier New" w:cs="Courier New"/>
          <w:sz w:val="24"/>
          <w:szCs w:val="24"/>
        </w:rPr>
        <w:tab/>
      </w:r>
      <w:r w:rsidRPr="00917FC4">
        <w:rPr>
          <w:rFonts w:ascii="Times New Roman" w:eastAsia="Times New Roman" w:hAnsi="Times New Roman" w:cs="Times New Roman"/>
          <w:sz w:val="24"/>
          <w:szCs w:val="24"/>
        </w:rPr>
        <w:t>к приложению 1</w:t>
      </w:r>
    </w:p>
    <w:p w:rsidR="00917FC4" w:rsidRPr="00917FC4" w:rsidRDefault="00917FC4" w:rsidP="00917FC4">
      <w:pPr>
        <w:tabs>
          <w:tab w:val="left" w:pos="13740"/>
        </w:tabs>
        <w:spacing w:after="0" w:line="240" w:lineRule="auto"/>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о выполнении основных мероприятий подпрограмм и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мероприятий ведомственных целевых программ, а также контрольных событий муниципальной программы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за 2017 г.</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3"/>
        <w:gridCol w:w="1987"/>
        <w:gridCol w:w="1843"/>
        <w:gridCol w:w="1559"/>
        <w:gridCol w:w="1418"/>
        <w:gridCol w:w="1984"/>
        <w:gridCol w:w="283"/>
        <w:gridCol w:w="1559"/>
        <w:gridCol w:w="1843"/>
      </w:tblGrid>
      <w:tr w:rsidR="00917FC4" w:rsidRPr="00917FC4" w:rsidTr="00917FC4">
        <w:trPr>
          <w:cantSplit/>
          <w:trHeight w:val="828"/>
        </w:trPr>
        <w:tc>
          <w:tcPr>
            <w:tcW w:w="709"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proofErr w:type="gramStart"/>
            <w:r w:rsidRPr="00917FC4">
              <w:rPr>
                <w:rFonts w:ascii="Times New Roman" w:eastAsia="Times New Roman" w:hAnsi="Times New Roman" w:cs="Times New Roman"/>
                <w:sz w:val="24"/>
                <w:szCs w:val="24"/>
              </w:rPr>
              <w:t>п</w:t>
            </w:r>
            <w:proofErr w:type="gramEnd"/>
            <w:r w:rsidRPr="00917FC4">
              <w:rPr>
                <w:rFonts w:ascii="Times New Roman" w:eastAsia="Times New Roman" w:hAnsi="Times New Roman" w:cs="Times New Roman"/>
                <w:sz w:val="24"/>
                <w:szCs w:val="24"/>
              </w:rPr>
              <w:t>/п</w:t>
            </w:r>
          </w:p>
        </w:tc>
        <w:tc>
          <w:tcPr>
            <w:tcW w:w="2833"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7" w:type="dxa"/>
            <w:vMerge w:val="restart"/>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Ответственный </w:t>
            </w:r>
            <w:r w:rsidRPr="00917FC4">
              <w:rPr>
                <w:rFonts w:ascii="Times New Roman" w:eastAsia="Times New Roman" w:hAnsi="Times New Roman" w:cs="Times New Roman"/>
                <w:sz w:val="20"/>
                <w:szCs w:val="20"/>
              </w:rPr>
              <w:br/>
              <w:t xml:space="preserve"> исполнитель, соисполнитель, участник  </w:t>
            </w:r>
            <w:r w:rsidRPr="00917FC4">
              <w:rPr>
                <w:rFonts w:ascii="Times New Roman" w:eastAsia="Times New Roman" w:hAnsi="Times New Roman" w:cs="Times New Roman"/>
                <w:sz w:val="20"/>
                <w:szCs w:val="20"/>
              </w:rPr>
              <w:br/>
              <w:t xml:space="preserve">  (должность/ФИО)</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nil"/>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Плановый срок</w:t>
            </w:r>
          </w:p>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окончания реализации</w:t>
            </w:r>
          </w:p>
        </w:tc>
        <w:tc>
          <w:tcPr>
            <w:tcW w:w="2977" w:type="dxa"/>
            <w:gridSpan w:val="2"/>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Фактический срок</w:t>
            </w:r>
          </w:p>
        </w:tc>
        <w:tc>
          <w:tcPr>
            <w:tcW w:w="3826" w:type="dxa"/>
            <w:gridSpan w:val="3"/>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Результаты</w:t>
            </w:r>
          </w:p>
        </w:tc>
        <w:tc>
          <w:tcPr>
            <w:tcW w:w="1843"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Причины не реализации/ реализации не в полном объеме</w:t>
            </w:r>
          </w:p>
        </w:tc>
      </w:tr>
      <w:tr w:rsidR="00917FC4" w:rsidRPr="00917FC4" w:rsidTr="00917FC4">
        <w:trPr>
          <w:cantSplit/>
        </w:trPr>
        <w:tc>
          <w:tcPr>
            <w:tcW w:w="709"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3"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7" w:type="dxa"/>
            <w:vMerge/>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начала реализации</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окончания реализации</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запланированные</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достигнутые</w:t>
            </w:r>
          </w:p>
        </w:tc>
        <w:tc>
          <w:tcPr>
            <w:tcW w:w="1843"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17FC4" w:rsidRPr="00917FC4" w:rsidTr="00917FC4">
        <w:trPr>
          <w:trHeight w:val="305"/>
        </w:trPr>
        <w:tc>
          <w:tcPr>
            <w:tcW w:w="7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283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1987" w:type="dxa"/>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nil"/>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7</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w:t>
            </w:r>
          </w:p>
        </w:tc>
      </w:tr>
      <w:tr w:rsidR="00917FC4" w:rsidRPr="00917FC4" w:rsidTr="00917FC4">
        <w:tc>
          <w:tcPr>
            <w:tcW w:w="5529" w:type="dxa"/>
            <w:gridSpan w:val="3"/>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Подпрограмма 1 «Пожарная безопасность»</w:t>
            </w:r>
          </w:p>
        </w:tc>
        <w:tc>
          <w:tcPr>
            <w:tcW w:w="10489" w:type="dxa"/>
            <w:gridSpan w:val="7"/>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1.1</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Основное  мероприятие 1.1 «Дооснащение оборудованием, снаряжением и улучшение материально-технической базы Администрации Дубовского сельского поселения»                </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Выезды не менее 10 пожарных и спасательных подразделений на пожары, чрезвычайные ситуации и происшествия</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r w:rsidRPr="00917FC4">
              <w:rPr>
                <w:rFonts w:ascii="Times New Roman" w:eastAsia="Times New Roman" w:hAnsi="Times New Roman" w:cs="Times New Roman"/>
              </w:rPr>
              <w:t>-</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Мероприятия по данной подпрограмме не проведены частично </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1.2</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Основное  мероприятие 1.2</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Услуги по страхованию членов Добровольной пожарной дружины</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08.06.2017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Выезды не менее 10 пожарных и спасательных подразделений на пожары, чрезвычайные ситуации и происшествия</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r w:rsidRPr="00917FC4">
              <w:rPr>
                <w:rFonts w:ascii="Times New Roman" w:eastAsia="Times New Roman" w:hAnsi="Times New Roman" w:cs="Times New Roman"/>
              </w:rPr>
              <w:t>-</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1.2</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Контрольное событие программы </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Члены добровольной пожарной дружины застрахованы;</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Приобретены таблички для указания «Пожарный гидрант»</w:t>
            </w:r>
          </w:p>
        </w:tc>
      </w:tr>
      <w:tr w:rsidR="00917FC4" w:rsidRPr="00917FC4" w:rsidTr="00917FC4">
        <w:tc>
          <w:tcPr>
            <w:tcW w:w="16018" w:type="dxa"/>
            <w:gridSpan w:val="10"/>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Подпрограмма  2 «Защита населения от чрезвычайных ситуаций»</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2.1</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sz w:val="20"/>
                <w:szCs w:val="20"/>
              </w:rPr>
              <w:t>Основное  мероприятие.2.1 финансирование с</w:t>
            </w:r>
            <w:r w:rsidRPr="00917FC4">
              <w:rPr>
                <w:rFonts w:ascii="Times New Roman" w:eastAsia="Times New Roman" w:hAnsi="Times New Roman" w:cs="Times New Roman"/>
                <w:kern w:val="2"/>
                <w:sz w:val="20"/>
                <w:szCs w:val="20"/>
              </w:rPr>
              <w:t>одержания и организации деятельности аварийно-спасательных формирований</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Мероприятия по данной подпрограмме не проводились в связи с отсутствием необходимости</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2.2</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Основное  мероприятие 2.2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Запланированы лекции по  пропаганде среди населения безопасности жизнедеятельности и обучение действиям при возникновении чрезвычайных ситуаций</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лекции по  пропаганде среди населения безопасности жизнедеятельности и обучение действиям при возникновении чрезвычайных ситуаций были проведены в полном объеме</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2.2</w:t>
            </w:r>
          </w:p>
        </w:tc>
        <w:tc>
          <w:tcPr>
            <w:tcW w:w="283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Контрольное событие программы </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84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c>
          <w:tcPr>
            <w:tcW w:w="16018" w:type="dxa"/>
            <w:gridSpan w:val="10"/>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Подпрограмма 3 Обеспечение безопасности на воде</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3.1</w:t>
            </w:r>
          </w:p>
        </w:tc>
        <w:tc>
          <w:tcPr>
            <w:tcW w:w="2833" w:type="dxa"/>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Основное мероприятие .3.1</w:t>
            </w:r>
          </w:p>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2267"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Запланированы лекции по предупреждению и пропаганде среди населения безопасности жизнедеятельности и обучение действиям при возникновении опасности на воде</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Запланированные лекции по предупреждению и пропаганде среди населения безопасности жизнедеятельности и обучение действиям при возникновении опасности на воде проведены в полном объеме</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r w:rsidR="00917FC4" w:rsidRPr="00917FC4" w:rsidTr="00917FC4">
        <w:tc>
          <w:tcPr>
            <w:tcW w:w="7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3.2</w:t>
            </w:r>
          </w:p>
        </w:tc>
        <w:tc>
          <w:tcPr>
            <w:tcW w:w="2833" w:type="dxa"/>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Контрольное событие программы</w:t>
            </w:r>
          </w:p>
        </w:tc>
        <w:tc>
          <w:tcPr>
            <w:tcW w:w="1987"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2267"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bl>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sectPr w:rsidR="00917FC4" w:rsidRPr="00917FC4">
          <w:pgSz w:w="16840" w:h="11907" w:orient="landscape"/>
          <w:pgMar w:top="567" w:right="709" w:bottom="624" w:left="1134" w:header="720" w:footer="720" w:gutter="0"/>
          <w:cols w:space="720"/>
        </w:sect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№4</w:t>
      </w:r>
    </w:p>
    <w:p w:rsidR="00917FC4" w:rsidRPr="00917FC4" w:rsidRDefault="00917FC4" w:rsidP="00917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17FC4">
        <w:rPr>
          <w:rFonts w:ascii="Courier New" w:eastAsia="Times New Roman" w:hAnsi="Courier New" w:cs="Courier New"/>
          <w:sz w:val="24"/>
          <w:szCs w:val="24"/>
        </w:rPr>
        <w:tab/>
      </w:r>
      <w:r w:rsidRPr="00917FC4">
        <w:rPr>
          <w:rFonts w:ascii="Times New Roman" w:eastAsia="Times New Roman" w:hAnsi="Times New Roman" w:cs="Times New Roman"/>
          <w:sz w:val="24"/>
          <w:szCs w:val="24"/>
        </w:rPr>
        <w:t>к приложению 1</w:t>
      </w:r>
    </w:p>
    <w:p w:rsidR="00917FC4" w:rsidRPr="00917FC4" w:rsidRDefault="00917FC4" w:rsidP="00917FC4">
      <w:pPr>
        <w:tabs>
          <w:tab w:val="left" w:pos="8280"/>
        </w:tabs>
        <w:spacing w:after="0" w:line="240" w:lineRule="auto"/>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использовании бюджетных ассигнований и внебюджетных средств на реализацию</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2017 г.</w:t>
      </w:r>
    </w:p>
    <w:tbl>
      <w:tblPr>
        <w:tblW w:w="10632" w:type="dxa"/>
        <w:tblInd w:w="-776" w:type="dxa"/>
        <w:tblLayout w:type="fixed"/>
        <w:tblCellMar>
          <w:left w:w="75" w:type="dxa"/>
          <w:right w:w="75" w:type="dxa"/>
        </w:tblCellMar>
        <w:tblLook w:val="0000" w:firstRow="0" w:lastRow="0" w:firstColumn="0" w:lastColumn="0" w:noHBand="0" w:noVBand="0"/>
      </w:tblPr>
      <w:tblGrid>
        <w:gridCol w:w="1984"/>
        <w:gridCol w:w="1984"/>
        <w:gridCol w:w="2412"/>
        <w:gridCol w:w="1275"/>
        <w:gridCol w:w="1419"/>
        <w:gridCol w:w="1558"/>
      </w:tblGrid>
      <w:tr w:rsidR="00917FC4" w:rsidRPr="00917FC4" w:rsidTr="00917FC4">
        <w:trPr>
          <w:trHeight w:val="804"/>
        </w:trPr>
        <w:tc>
          <w:tcPr>
            <w:tcW w:w="1984"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Статус</w:t>
            </w:r>
          </w:p>
        </w:tc>
        <w:tc>
          <w:tcPr>
            <w:tcW w:w="1984"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Наименование       </w:t>
            </w:r>
            <w:r w:rsidRPr="00917FC4">
              <w:rPr>
                <w:rFonts w:ascii="Times New Roman" w:eastAsia="Times New Roman" w:hAnsi="Times New Roman" w:cs="Arial"/>
                <w:sz w:val="24"/>
                <w:szCs w:val="24"/>
              </w:rPr>
              <w:br/>
              <w:t xml:space="preserve">муниципальной      </w:t>
            </w:r>
            <w:r w:rsidRPr="00917FC4">
              <w:rPr>
                <w:rFonts w:ascii="Times New Roman" w:eastAsia="Times New Roman" w:hAnsi="Times New Roman" w:cs="Arial"/>
                <w:sz w:val="24"/>
                <w:szCs w:val="24"/>
              </w:rPr>
              <w:br/>
              <w:t xml:space="preserve"> программы, подпрограммы </w:t>
            </w:r>
            <w:r w:rsidRPr="00917FC4">
              <w:rPr>
                <w:rFonts w:ascii="Times New Roman" w:eastAsia="Times New Roman" w:hAnsi="Times New Roman" w:cs="Arial"/>
                <w:sz w:val="24"/>
                <w:szCs w:val="24"/>
              </w:rPr>
              <w:br/>
              <w:t xml:space="preserve">муниципальной      </w:t>
            </w:r>
            <w:r w:rsidRPr="00917FC4">
              <w:rPr>
                <w:rFonts w:ascii="Times New Roman" w:eastAsia="Times New Roman" w:hAnsi="Times New Roman" w:cs="Arial"/>
                <w:sz w:val="24"/>
                <w:szCs w:val="24"/>
              </w:rPr>
              <w:br/>
              <w:t>программы,</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основного мероприятия,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мероприятия </w:t>
            </w:r>
          </w:p>
        </w:tc>
        <w:tc>
          <w:tcPr>
            <w:tcW w:w="2412"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Источники финансирования</w:t>
            </w:r>
          </w:p>
        </w:tc>
        <w:tc>
          <w:tcPr>
            <w:tcW w:w="2694" w:type="dxa"/>
            <w:gridSpan w:val="2"/>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Объем   </w:t>
            </w:r>
            <w:r w:rsidRPr="00917FC4">
              <w:rPr>
                <w:rFonts w:ascii="Times New Roman" w:eastAsia="Times New Roman" w:hAnsi="Times New Roman" w:cs="Arial"/>
                <w:sz w:val="24"/>
                <w:szCs w:val="24"/>
              </w:rPr>
              <w:br/>
              <w:t xml:space="preserve">расходов, (тыс. руб.) предусмотренных </w:t>
            </w:r>
          </w:p>
        </w:tc>
        <w:tc>
          <w:tcPr>
            <w:tcW w:w="1558"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Фактические </w:t>
            </w:r>
            <w:r w:rsidRPr="00917FC4">
              <w:rPr>
                <w:rFonts w:ascii="Times New Roman" w:eastAsia="Times New Roman" w:hAnsi="Times New Roman" w:cs="Arial"/>
                <w:sz w:val="24"/>
                <w:szCs w:val="24"/>
              </w:rPr>
              <w:br/>
              <w:t xml:space="preserve">расходы (тыс. руб.) </w:t>
            </w:r>
          </w:p>
        </w:tc>
      </w:tr>
      <w:tr w:rsidR="00917FC4" w:rsidRPr="00917FC4" w:rsidTr="00917FC4">
        <w:trPr>
          <w:trHeight w:val="1667"/>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412"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муниципальной  программой </w:t>
            </w:r>
            <w:r w:rsidRPr="00917FC4">
              <w:rPr>
                <w:rFonts w:ascii="Times New Roman" w:eastAsia="Times New Roman" w:hAnsi="Times New Roman" w:cs="Arial"/>
                <w:sz w:val="24"/>
                <w:szCs w:val="24"/>
              </w:rPr>
              <w:br/>
            </w: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Сводной бюджетной росписью</w:t>
            </w:r>
          </w:p>
        </w:tc>
        <w:tc>
          <w:tcPr>
            <w:tcW w:w="1558"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c>
          <w:tcPr>
            <w:tcW w:w="198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w:t>
            </w:r>
          </w:p>
        </w:tc>
        <w:tc>
          <w:tcPr>
            <w:tcW w:w="198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5</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6</w:t>
            </w:r>
          </w:p>
        </w:tc>
      </w:tr>
      <w:tr w:rsidR="00917FC4" w:rsidRPr="00917FC4" w:rsidTr="00917FC4">
        <w:trPr>
          <w:cantSplit/>
          <w:trHeight w:val="320"/>
        </w:trPr>
        <w:tc>
          <w:tcPr>
            <w:tcW w:w="1984"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Муниципальная </w:t>
            </w:r>
            <w:r w:rsidRPr="00917FC4">
              <w:rPr>
                <w:rFonts w:ascii="Times New Roman" w:eastAsia="Times New Roman" w:hAnsi="Times New Roman" w:cs="Arial"/>
                <w:sz w:val="24"/>
                <w:szCs w:val="24"/>
              </w:rPr>
              <w:br/>
              <w:t xml:space="preserve">программа      </w:t>
            </w:r>
          </w:p>
        </w:tc>
        <w:tc>
          <w:tcPr>
            <w:tcW w:w="1984"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4,1</w:t>
            </w:r>
          </w:p>
        </w:tc>
      </w:tr>
      <w:tr w:rsidR="00917FC4" w:rsidRPr="00917FC4" w:rsidTr="00917FC4">
        <w:trPr>
          <w:cantSplit/>
          <w:trHeight w:val="320"/>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4,1</w:t>
            </w:r>
          </w:p>
        </w:tc>
      </w:tr>
      <w:tr w:rsidR="00917FC4" w:rsidRPr="00917FC4" w:rsidTr="00917FC4">
        <w:trPr>
          <w:cantSplit/>
          <w:trHeight w:val="320"/>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09"/>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87"/>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40"/>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403"/>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20"/>
        </w:trPr>
        <w:tc>
          <w:tcPr>
            <w:tcW w:w="1984"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Подпрограмма 1 </w:t>
            </w:r>
          </w:p>
        </w:tc>
        <w:tc>
          <w:tcPr>
            <w:tcW w:w="1984"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Подпрограмма 1 «Пожарная безопасность»</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4,1</w:t>
            </w:r>
          </w:p>
        </w:tc>
      </w:tr>
      <w:tr w:rsidR="00917FC4" w:rsidRPr="00917FC4" w:rsidTr="00917FC4">
        <w:trPr>
          <w:cantSplit/>
          <w:trHeight w:val="423"/>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21,3</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4,1</w:t>
            </w:r>
          </w:p>
        </w:tc>
      </w:tr>
      <w:tr w:rsidR="00917FC4" w:rsidRPr="00917FC4" w:rsidTr="00917FC4">
        <w:trPr>
          <w:cantSplit/>
          <w:trHeight w:val="367"/>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67"/>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67"/>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34"/>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Основное мероприятие 1.1</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Дооснащение оборудованием, снаряжением и улучшение материально-технической базы Администрации Дубовского сельского поселения</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18,7</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18,7</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1,5</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18,7</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18,7</w:t>
            </w: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1,5</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Основное мероприятие 1.2</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Услуги по страхованию членов Добровольной пожарной дружины</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2,6</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2,6</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2,6</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2,6</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392"/>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421"/>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Подпрограмма 2</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«Защита населения от чрезвычайных ситуаций»</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r>
      <w:tr w:rsidR="00917FC4" w:rsidRPr="00917FC4" w:rsidTr="00917FC4">
        <w:trPr>
          <w:cantSplit/>
          <w:trHeight w:val="27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r>
      <w:tr w:rsidR="00917FC4" w:rsidRPr="00917FC4" w:rsidTr="00917FC4">
        <w:trPr>
          <w:cantSplit/>
          <w:trHeight w:val="418"/>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418"/>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418"/>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418"/>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Основное мероприятие 2.1</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финансирование с</w:t>
            </w:r>
            <w:r w:rsidRPr="00917FC4">
              <w:rPr>
                <w:rFonts w:ascii="Times New Roman" w:eastAsia="Times New Roman" w:hAnsi="Times New Roman" w:cs="Times New Roman"/>
                <w:kern w:val="2"/>
                <w:sz w:val="20"/>
                <w:szCs w:val="20"/>
              </w:rPr>
              <w:t>одержания и организации деятельности аварийно-спасательных формирований</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0,0</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Основное мероприятие 2.2</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lastRenderedPageBreak/>
              <w:t>Подпрограмма 3</w:t>
            </w:r>
          </w:p>
        </w:tc>
        <w:tc>
          <w:tcPr>
            <w:tcW w:w="1984"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Обеспечение безопасности на воде</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Основное мероприятие .3.1</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275"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281"/>
        </w:trPr>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275" w:type="dxa"/>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419" w:type="dxa"/>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118"/>
        </w:trPr>
        <w:tc>
          <w:tcPr>
            <w:tcW w:w="198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98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2412"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127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9"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bl>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17FC4">
        <w:rPr>
          <w:rFonts w:ascii="Times New Roman" w:eastAsia="Times New Roman" w:hAnsi="Times New Roman" w:cs="Times New Roman"/>
          <w:bCs/>
          <w:color w:val="000000"/>
          <w:sz w:val="24"/>
          <w:szCs w:val="24"/>
        </w:rPr>
        <w:t>&lt;1</w:t>
      </w:r>
      <w:proofErr w:type="gramStart"/>
      <w:r w:rsidRPr="00917FC4">
        <w:rPr>
          <w:rFonts w:ascii="Times New Roman" w:eastAsia="Times New Roman" w:hAnsi="Times New Roman" w:cs="Times New Roman"/>
          <w:bCs/>
          <w:color w:val="000000"/>
          <w:sz w:val="24"/>
          <w:szCs w:val="24"/>
        </w:rPr>
        <w:t>&gt; В</w:t>
      </w:r>
      <w:proofErr w:type="gramEnd"/>
      <w:r w:rsidRPr="00917FC4">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917FC4" w:rsidRPr="00917FC4"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17FC4">
        <w:rPr>
          <w:rFonts w:ascii="Times New Roman" w:eastAsia="Times New Roman" w:hAnsi="Times New Roman" w:cs="Times New Roman"/>
          <w:bCs/>
          <w:color w:val="000000"/>
          <w:sz w:val="24"/>
          <w:szCs w:val="24"/>
        </w:rPr>
        <w:t>&lt;2</w:t>
      </w:r>
      <w:proofErr w:type="gramStart"/>
      <w:r w:rsidRPr="00917FC4">
        <w:rPr>
          <w:rFonts w:ascii="Times New Roman" w:eastAsia="Times New Roman" w:hAnsi="Times New Roman" w:cs="Times New Roman"/>
          <w:bCs/>
          <w:color w:val="000000"/>
          <w:sz w:val="24"/>
          <w:szCs w:val="24"/>
        </w:rPr>
        <w:t>&gt; З</w:t>
      </w:r>
      <w:proofErr w:type="gramEnd"/>
      <w:r w:rsidRPr="00917FC4">
        <w:rPr>
          <w:rFonts w:ascii="Times New Roman" w:eastAsia="Times New Roman" w:hAnsi="Times New Roman" w:cs="Times New Roman"/>
          <w:bCs/>
          <w:color w:val="000000"/>
          <w:sz w:val="24"/>
          <w:szCs w:val="24"/>
        </w:rPr>
        <w:t>аполняется в случае наличия указанных средств.</w:t>
      </w: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sectPr w:rsidR="00917FC4" w:rsidRPr="00917FC4">
          <w:pgSz w:w="11905" w:h="16838"/>
          <w:pgMar w:top="1134" w:right="850" w:bottom="1134" w:left="1701" w:header="720" w:footer="720" w:gutter="0"/>
          <w:cols w:space="720"/>
          <w:noEndnote/>
        </w:sect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Default="00917FC4" w:rsidP="00917FC4">
      <w:pPr>
        <w:spacing w:after="0" w:line="240" w:lineRule="auto"/>
        <w:jc w:val="right"/>
        <w:rPr>
          <w:rFonts w:ascii="Times New Roman" w:eastAsia="Times New Roman" w:hAnsi="Times New Roman" w:cs="Times New Roman"/>
          <w:sz w:val="24"/>
          <w:szCs w:val="24"/>
        </w:rPr>
        <w:sectPr w:rsidR="00917FC4" w:rsidSect="00917FC4">
          <w:footerReference w:type="even" r:id="rId17"/>
          <w:footerReference w:type="default" r:id="rId18"/>
          <w:pgSz w:w="11907" w:h="16840"/>
          <w:pgMar w:top="709" w:right="624" w:bottom="1134" w:left="567" w:header="720" w:footer="720" w:gutter="0"/>
          <w:cols w:space="720"/>
          <w:docGrid w:linePitch="272"/>
        </w:sect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№5</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ИНФОРМАЦИЯ</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917FC4">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w:t>
      </w:r>
      <w:r w:rsidRPr="00917FC4">
        <w:rPr>
          <w:rFonts w:ascii="Times New Roman" w:eastAsia="Times New Roman" w:hAnsi="Times New Roman" w:cs="Times New Roman"/>
          <w:bCs/>
          <w:sz w:val="24"/>
          <w:szCs w:val="24"/>
        </w:rPr>
        <w:br/>
        <w:t xml:space="preserve">в </w:t>
      </w:r>
      <w:r w:rsidRPr="00917FC4">
        <w:rPr>
          <w:rFonts w:ascii="Times New Roman" w:eastAsia="Times New Roman" w:hAnsi="Times New Roman" w:cs="Times New Roman"/>
          <w:bCs/>
          <w:iCs/>
          <w:sz w:val="24"/>
          <w:szCs w:val="24"/>
        </w:rPr>
        <w:t xml:space="preserve">  2017 </w:t>
      </w:r>
      <w:r w:rsidRPr="00917FC4">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917FC4" w:rsidRPr="00917FC4" w:rsidTr="00917FC4">
        <w:trPr>
          <w:trHeight w:val="645"/>
        </w:trPr>
        <w:tc>
          <w:tcPr>
            <w:tcW w:w="753" w:type="dxa"/>
            <w:vMerge w:val="restart"/>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proofErr w:type="gramStart"/>
            <w:r w:rsidRPr="00917FC4">
              <w:rPr>
                <w:rFonts w:ascii="Times New Roman" w:eastAsia="Times New Roman" w:hAnsi="Times New Roman" w:cs="Times New Roman"/>
                <w:bCs/>
                <w:sz w:val="24"/>
                <w:szCs w:val="24"/>
              </w:rPr>
              <w:t>п</w:t>
            </w:r>
            <w:proofErr w:type="gramEnd"/>
            <w:r w:rsidRPr="00917FC4">
              <w:rPr>
                <w:rFonts w:ascii="Times New Roman" w:eastAsia="Times New Roman" w:hAnsi="Times New Roman" w:cs="Times New Roman"/>
                <w:bCs/>
                <w:sz w:val="24"/>
                <w:szCs w:val="24"/>
              </w:rPr>
              <w:t>/п</w:t>
            </w:r>
          </w:p>
        </w:tc>
        <w:tc>
          <w:tcPr>
            <w:tcW w:w="4350"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Ожидаемый</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Сумма экономии</w:t>
            </w:r>
            <w:r w:rsidRPr="00917FC4">
              <w:rPr>
                <w:rFonts w:ascii="Times New Roman" w:eastAsia="Times New Roman" w:hAnsi="Times New Roman" w:cs="Times New Roman"/>
                <w:bCs/>
                <w:sz w:val="24"/>
                <w:szCs w:val="24"/>
              </w:rPr>
              <w:br/>
              <w:t>(тыс. рублей)</w:t>
            </w:r>
          </w:p>
        </w:tc>
      </w:tr>
      <w:tr w:rsidR="00917FC4" w:rsidRPr="00917FC4" w:rsidTr="00917FC4">
        <w:trPr>
          <w:trHeight w:val="890"/>
        </w:trPr>
        <w:tc>
          <w:tcPr>
            <w:tcW w:w="753" w:type="dxa"/>
            <w:vMerge/>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350"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48"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242"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всего</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в том числе в результате проведения закупок</w:t>
            </w:r>
          </w:p>
        </w:tc>
      </w:tr>
      <w:tr w:rsidR="00917FC4" w:rsidRPr="00917FC4" w:rsidTr="00917FC4">
        <w:trPr>
          <w:trHeight w:val="315"/>
        </w:trPr>
        <w:tc>
          <w:tcPr>
            <w:tcW w:w="753" w:type="dxa"/>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3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2 </w:t>
            </w:r>
          </w:p>
        </w:tc>
        <w:tc>
          <w:tcPr>
            <w:tcW w:w="204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3 </w:t>
            </w:r>
          </w:p>
        </w:tc>
        <w:tc>
          <w:tcPr>
            <w:tcW w:w="224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4 </w:t>
            </w:r>
          </w:p>
        </w:tc>
        <w:tc>
          <w:tcPr>
            <w:tcW w:w="140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5 </w:t>
            </w:r>
          </w:p>
        </w:tc>
        <w:tc>
          <w:tcPr>
            <w:tcW w:w="19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204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4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40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17,2</w:t>
            </w:r>
          </w:p>
        </w:tc>
        <w:tc>
          <w:tcPr>
            <w:tcW w:w="19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Подпрограмма 1. </w:t>
            </w:r>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4"/>
                <w:szCs w:val="24"/>
              </w:rPr>
              <w:t>Пожарная безопасность</w:t>
            </w:r>
            <w:r w:rsidRPr="00917FC4">
              <w:rPr>
                <w:rFonts w:ascii="Times New Roman" w:eastAsia="Times New Roman" w:hAnsi="Times New Roman" w:cs="Times New Roman"/>
                <w:sz w:val="20"/>
                <w:szCs w:val="20"/>
              </w:rPr>
              <w:t>»</w:t>
            </w:r>
          </w:p>
        </w:tc>
        <w:tc>
          <w:tcPr>
            <w:tcW w:w="2048"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42"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17,2</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0,0 </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Основное мероприятие 1.1. «</w:t>
            </w:r>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4"/>
                <w:szCs w:val="24"/>
              </w:rPr>
              <w:t xml:space="preserve">Дооснащение оборудованием, снаряжением и улучшение материально-технической базы Администрации Дубовского сельского поселения »                </w:t>
            </w:r>
          </w:p>
        </w:tc>
        <w:tc>
          <w:tcPr>
            <w:tcW w:w="2048"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42"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17,2</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Основное мероприятие 1.2 </w:t>
            </w:r>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4"/>
                <w:szCs w:val="24"/>
              </w:rPr>
              <w:t>«Услуги по страхованию членов Добровольной пожарной дружины»</w:t>
            </w:r>
          </w:p>
        </w:tc>
        <w:tc>
          <w:tcPr>
            <w:tcW w:w="204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4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40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19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bl>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Default="00917FC4" w:rsidP="00917FC4">
      <w:pPr>
        <w:spacing w:after="0" w:line="240" w:lineRule="auto"/>
        <w:rPr>
          <w:rFonts w:ascii="Times New Roman" w:eastAsia="Times New Roman" w:hAnsi="Times New Roman" w:cs="Times New Roman"/>
          <w:bCs/>
          <w:sz w:val="24"/>
          <w:szCs w:val="24"/>
        </w:rPr>
        <w:sectPr w:rsidR="00917FC4" w:rsidSect="00917FC4">
          <w:pgSz w:w="16840" w:h="11907" w:orient="landscape"/>
          <w:pgMar w:top="624" w:right="1134" w:bottom="567" w:left="709" w:header="720" w:footer="720" w:gutter="0"/>
          <w:cols w:space="720"/>
          <w:docGrid w:linePitch="272"/>
        </w:sectPr>
      </w:pPr>
    </w:p>
    <w:p w:rsidR="00917FC4" w:rsidRPr="00917FC4" w:rsidRDefault="00917FC4" w:rsidP="00917FC4">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center"/>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Default="00917FC4" w:rsidP="00917FC4">
      <w:pPr>
        <w:spacing w:after="0" w:line="240" w:lineRule="auto"/>
        <w:jc w:val="right"/>
        <w:rPr>
          <w:rFonts w:ascii="Times New Roman" w:eastAsia="Times New Roman" w:hAnsi="Times New Roman" w:cs="Times New Roman"/>
          <w:sz w:val="24"/>
          <w:szCs w:val="24"/>
        </w:rPr>
        <w:sectPr w:rsidR="00917FC4" w:rsidSect="00917FC4">
          <w:pgSz w:w="11907" w:h="16840"/>
          <w:pgMar w:top="709" w:right="624" w:bottom="1134" w:left="567" w:header="720" w:footer="720" w:gutter="0"/>
          <w:cols w:space="720"/>
          <w:docGrid w:linePitch="272"/>
        </w:sect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№6</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 xml:space="preserve">о соблюдении условий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расходных обязательств </w:t>
      </w:r>
      <w:r w:rsidRPr="00917FC4">
        <w:rPr>
          <w:rFonts w:ascii="Times New Roman" w:eastAsia="Times New Roman" w:hAnsi="Times New Roman" w:cs="Times New Roman"/>
          <w:sz w:val="24"/>
          <w:szCs w:val="24"/>
        </w:rPr>
        <w:t>Дубовского</w:t>
      </w:r>
      <w:r w:rsidRPr="00917FC4">
        <w:rPr>
          <w:rFonts w:ascii="Times New Roman" w:eastAsia="Times New Roman" w:hAnsi="Times New Roman" w:cs="Times New Roman"/>
          <w:bCs/>
          <w:sz w:val="24"/>
          <w:szCs w:val="24"/>
        </w:rPr>
        <w:t xml:space="preserve"> сельского поселения </w:t>
      </w:r>
      <w:r w:rsidRPr="00917FC4">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917FC4">
        <w:rPr>
          <w:rFonts w:ascii="Times New Roman" w:eastAsia="Times New Roman" w:hAnsi="Times New Roman" w:cs="Times New Roman"/>
          <w:sz w:val="24"/>
          <w:szCs w:val="24"/>
        </w:rPr>
        <w:t xml:space="preserve"> </w:t>
      </w:r>
      <w:r w:rsidRPr="00917FC4">
        <w:rPr>
          <w:rFonts w:ascii="Times New Roman" w:eastAsia="Times New Roman" w:hAnsi="Times New Roman" w:cs="Times New Roman"/>
          <w:bCs/>
          <w:iCs/>
          <w:sz w:val="24"/>
          <w:szCs w:val="24"/>
        </w:rPr>
        <w:t>в 2017 году</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17FC4" w:rsidRPr="00917FC4" w:rsidTr="00917FC4">
        <w:trPr>
          <w:trHeight w:val="560"/>
        </w:trPr>
        <w:tc>
          <w:tcPr>
            <w:tcW w:w="709" w:type="dxa"/>
            <w:vMerge w:val="restart"/>
            <w:tcBorders>
              <w:top w:val="single" w:sz="4" w:space="0" w:color="auto"/>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 </w:t>
            </w:r>
            <w:proofErr w:type="gramStart"/>
            <w:r w:rsidRPr="00917FC4">
              <w:rPr>
                <w:rFonts w:ascii="Times New Roman" w:eastAsia="Times New Roman" w:hAnsi="Times New Roman" w:cs="Times New Roman"/>
                <w:bCs/>
                <w:sz w:val="24"/>
                <w:szCs w:val="24"/>
              </w:rPr>
              <w:t>п</w:t>
            </w:r>
            <w:proofErr w:type="gramEnd"/>
            <w:r w:rsidRPr="00917FC4">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Установленный объем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Объем фактических расходов</w:t>
            </w:r>
          </w:p>
        </w:tc>
      </w:tr>
      <w:tr w:rsidR="00917FC4" w:rsidRPr="00917FC4" w:rsidTr="00917FC4">
        <w:trPr>
          <w:trHeight w:val="698"/>
        </w:trPr>
        <w:tc>
          <w:tcPr>
            <w:tcW w:w="709" w:type="dxa"/>
            <w:vMerge/>
            <w:tcBorders>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за счет средств </w:t>
            </w:r>
            <w:r w:rsidRPr="00917FC4">
              <w:rPr>
                <w:rFonts w:ascii="Times New Roman" w:eastAsia="Times New Roman" w:hAnsi="Times New Roman" w:cs="Times New Roman"/>
                <w:bCs/>
                <w:sz w:val="24"/>
                <w:szCs w:val="24"/>
              </w:rPr>
              <w:br/>
              <w:t>местного бюджета</w:t>
            </w:r>
          </w:p>
        </w:tc>
      </w:tr>
      <w:tr w:rsidR="00917FC4" w:rsidRPr="00917FC4" w:rsidTr="00917FC4">
        <w:trPr>
          <w:trHeight w:val="411"/>
        </w:trPr>
        <w:tc>
          <w:tcPr>
            <w:tcW w:w="709" w:type="dxa"/>
            <w:vMerge/>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bl>
    <w:p w:rsidR="00917FC4" w:rsidRPr="00917FC4" w:rsidRDefault="00917FC4" w:rsidP="00917FC4">
      <w:pPr>
        <w:spacing w:after="0" w:line="240" w:lineRule="auto"/>
        <w:jc w:val="both"/>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&lt;1</w:t>
      </w:r>
      <w:proofErr w:type="gramStart"/>
      <w:r w:rsidRPr="00917FC4">
        <w:rPr>
          <w:rFonts w:ascii="Times New Roman" w:eastAsia="Times New Roman" w:hAnsi="Times New Roman" w:cs="Times New Roman"/>
          <w:bCs/>
          <w:sz w:val="24"/>
          <w:szCs w:val="24"/>
        </w:rPr>
        <w:t>&gt;</w:t>
      </w:r>
      <w:r w:rsidRPr="00917FC4">
        <w:rPr>
          <w:rFonts w:ascii="Times New Roman" w:eastAsia="Times New Roman" w:hAnsi="Times New Roman" w:cs="Times New Roman"/>
          <w:sz w:val="24"/>
          <w:szCs w:val="24"/>
        </w:rPr>
        <w:t xml:space="preserve"> В</w:t>
      </w:r>
      <w:proofErr w:type="gramEnd"/>
      <w:r w:rsidRPr="00917FC4">
        <w:rPr>
          <w:rFonts w:ascii="Times New Roman" w:eastAsia="Times New Roman" w:hAnsi="Times New Roman" w:cs="Times New Roman"/>
          <w:sz w:val="24"/>
          <w:szCs w:val="24"/>
        </w:rPr>
        <w:t xml:space="preserve"> соответствии с правовыми актами федерального уровня, соглашениями.</w:t>
      </w: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№7</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p w:rsidR="00917FC4" w:rsidRPr="00917FC4" w:rsidRDefault="00917FC4" w:rsidP="00917FC4">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917FC4">
        <w:tc>
          <w:tcPr>
            <w:tcW w:w="5211"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4</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3</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75,0</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4</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3</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предусматривающие </w:t>
            </w:r>
            <w:r w:rsidRPr="00917FC4">
              <w:rPr>
                <w:rFonts w:ascii="Times New Roman" w:eastAsia="Times New Roman" w:hAnsi="Times New Roman" w:cs="Times New Roman"/>
                <w:sz w:val="24"/>
                <w:szCs w:val="24"/>
              </w:rPr>
              <w:lastRenderedPageBreak/>
              <w:t xml:space="preserve">оказание муниципальных услуг (работ) на основании муниципальных заданий </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lastRenderedPageBreak/>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917FC4">
      <w:pPr>
        <w:spacing w:after="0" w:line="360" w:lineRule="auto"/>
        <w:rPr>
          <w:rFonts w:ascii="Times New Roman" w:eastAsia="Times New Roman" w:hAnsi="Times New Roman" w:cs="Times New Roman"/>
          <w:sz w:val="20"/>
          <w:szCs w:val="28"/>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№8</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917FC4" w:rsidRPr="00917FC4" w:rsidRDefault="00917FC4" w:rsidP="00917FC4">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917FC4">
        <w:tc>
          <w:tcPr>
            <w:tcW w:w="5211"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4</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3</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75,0</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4</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3</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917FC4">
      <w:pPr>
        <w:spacing w:after="0" w:line="360" w:lineRule="auto"/>
        <w:ind w:firstLine="709"/>
        <w:rPr>
          <w:rFonts w:ascii="Times New Roman" w:eastAsia="Times New Roman" w:hAnsi="Times New Roman" w:cs="Times New Roman"/>
          <w:sz w:val="20"/>
          <w:szCs w:val="28"/>
        </w:rPr>
      </w:pPr>
    </w:p>
    <w:p w:rsidR="00917FC4" w:rsidRDefault="00917FC4" w:rsidP="00DE5743">
      <w:pPr>
        <w:autoSpaceDE w:val="0"/>
        <w:autoSpaceDN w:val="0"/>
        <w:adjustRightInd w:val="0"/>
        <w:spacing w:after="0" w:line="240" w:lineRule="auto"/>
        <w:jc w:val="both"/>
        <w:outlineLvl w:val="1"/>
        <w:rPr>
          <w:rFonts w:ascii="Times New Roman" w:eastAsia="Times New Roman" w:hAnsi="Times New Roman" w:cs="Times New Roman"/>
          <w:sz w:val="28"/>
          <w:szCs w:val="28"/>
        </w:rPr>
        <w:sectPr w:rsidR="00917FC4" w:rsidSect="00917FC4">
          <w:pgSz w:w="16840" w:h="11907" w:orient="landscape"/>
          <w:pgMar w:top="0" w:right="1134" w:bottom="567" w:left="1418" w:header="720" w:footer="720" w:gutter="0"/>
          <w:cols w:space="720"/>
          <w:docGrid w:linePitch="272"/>
        </w:sectPr>
      </w:pPr>
    </w:p>
    <w:p w:rsidR="00917FC4" w:rsidRPr="00917FC4" w:rsidRDefault="00917FC4" w:rsidP="00DE574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РОССИЙСКАЯ ФЕДЕРАЦИЯ</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РОСТОВСКАЯ ОБЛАСТЬ</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МУНИЦИПАЛЬНОЕ ОБРАЗОВАНИЕ «ДУБОВСКИЙ РАЙОН»</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АДМИНИСТРАЦИЯ ДУБОВСКОГО СЕЛЬСКОГО ПОСЕЛЕНИЯ</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ПОСТАНОВЛЕНИЕ</w:t>
      </w:r>
      <w:r w:rsidR="00DE5743">
        <w:rPr>
          <w:rFonts w:ascii="Times New Roman" w:eastAsia="Times New Roman" w:hAnsi="Times New Roman" w:cs="Times New Roman"/>
          <w:sz w:val="24"/>
          <w:szCs w:val="24"/>
        </w:rPr>
        <w:t xml:space="preserve">    № 55                                             </w:t>
      </w:r>
    </w:p>
    <w:p w:rsidR="00917FC4" w:rsidRPr="00917FC4" w:rsidRDefault="00917FC4" w:rsidP="00917FC4">
      <w:pPr>
        <w:tabs>
          <w:tab w:val="left" w:pos="2564"/>
        </w:tabs>
        <w:spacing w:after="0" w:line="240" w:lineRule="auto"/>
        <w:jc w:val="center"/>
        <w:rPr>
          <w:rFonts w:ascii="Times New Roman" w:eastAsia="Times New Roman" w:hAnsi="Times New Roman" w:cs="Times New Roman"/>
          <w:sz w:val="24"/>
          <w:szCs w:val="24"/>
        </w:rPr>
      </w:pPr>
    </w:p>
    <w:p w:rsidR="00917FC4" w:rsidRPr="00917FC4" w:rsidRDefault="00917FC4" w:rsidP="00DE5743">
      <w:pPr>
        <w:tabs>
          <w:tab w:val="left" w:pos="2564"/>
        </w:tabs>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от 12.02.2018 </w:t>
      </w:r>
      <w:r w:rsidR="00DE5743">
        <w:rPr>
          <w:rFonts w:ascii="Times New Roman" w:eastAsia="Times New Roman" w:hAnsi="Times New Roman" w:cs="Times New Roman"/>
          <w:sz w:val="24"/>
          <w:szCs w:val="24"/>
        </w:rPr>
        <w:t xml:space="preserve">                                                                                                   </w:t>
      </w:r>
      <w:proofErr w:type="spellStart"/>
      <w:r w:rsidRPr="00917FC4">
        <w:rPr>
          <w:rFonts w:ascii="Times New Roman" w:eastAsia="Times New Roman" w:hAnsi="Times New Roman" w:cs="Times New Roman"/>
          <w:sz w:val="24"/>
          <w:szCs w:val="24"/>
        </w:rPr>
        <w:t>с</w:t>
      </w:r>
      <w:proofErr w:type="gramStart"/>
      <w:r w:rsidRPr="00917FC4">
        <w:rPr>
          <w:rFonts w:ascii="Times New Roman" w:eastAsia="Times New Roman" w:hAnsi="Times New Roman" w:cs="Times New Roman"/>
          <w:sz w:val="24"/>
          <w:szCs w:val="24"/>
        </w:rPr>
        <w:t>.Д</w:t>
      </w:r>
      <w:proofErr w:type="gramEnd"/>
      <w:r w:rsidRPr="00917FC4">
        <w:rPr>
          <w:rFonts w:ascii="Times New Roman" w:eastAsia="Times New Roman" w:hAnsi="Times New Roman" w:cs="Times New Roman"/>
          <w:sz w:val="24"/>
          <w:szCs w:val="24"/>
        </w:rPr>
        <w:t>убовское</w:t>
      </w:r>
      <w:proofErr w:type="spellEnd"/>
    </w:p>
    <w:p w:rsidR="00917FC4" w:rsidRPr="00917FC4" w:rsidRDefault="00917FC4" w:rsidP="00917FC4">
      <w:pPr>
        <w:spacing w:after="0" w:line="240" w:lineRule="auto"/>
        <w:jc w:val="center"/>
        <w:rPr>
          <w:rFonts w:ascii="Times New Roman" w:eastAsia="Times New Roman" w:hAnsi="Times New Roman" w:cs="Times New Roman"/>
          <w:noProof/>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DE5743" w:rsidRDefault="00917FC4" w:rsidP="00917FC4">
      <w:pPr>
        <w:spacing w:after="0" w:line="320" w:lineRule="exact"/>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Об утверждении отчета об исполнении  плана реализации муниципальной программы Дубовского сельского поселения «</w:t>
      </w:r>
      <w:proofErr w:type="spellStart"/>
      <w:r w:rsidRPr="00DE5743">
        <w:rPr>
          <w:rFonts w:ascii="Times New Roman" w:eastAsia="Times New Roman" w:hAnsi="Times New Roman" w:cs="Times New Roman"/>
          <w:sz w:val="24"/>
          <w:szCs w:val="24"/>
        </w:rPr>
        <w:t>Энергоэффективность</w:t>
      </w:r>
      <w:proofErr w:type="spellEnd"/>
      <w:r w:rsidRPr="00DE5743">
        <w:rPr>
          <w:rFonts w:ascii="Times New Roman" w:eastAsia="Times New Roman" w:hAnsi="Times New Roman" w:cs="Times New Roman"/>
          <w:sz w:val="24"/>
          <w:szCs w:val="24"/>
        </w:rPr>
        <w:t xml:space="preserve"> и развитие энергетики» за 2017 год</w:t>
      </w:r>
    </w:p>
    <w:p w:rsidR="00917FC4" w:rsidRPr="00DE5743" w:rsidRDefault="00917FC4" w:rsidP="00917FC4">
      <w:pPr>
        <w:spacing w:after="0" w:line="247" w:lineRule="auto"/>
        <w:ind w:right="567" w:firstLine="720"/>
        <w:jc w:val="both"/>
        <w:rPr>
          <w:rFonts w:ascii="Times New Roman" w:eastAsia="Times New Roman" w:hAnsi="Times New Roman" w:cs="Times New Roman"/>
          <w:sz w:val="24"/>
          <w:szCs w:val="24"/>
        </w:rPr>
      </w:pPr>
    </w:p>
    <w:p w:rsidR="00917FC4" w:rsidRPr="00DE5743" w:rsidRDefault="00917FC4" w:rsidP="00917FC4">
      <w:pPr>
        <w:spacing w:after="0" w:line="247" w:lineRule="auto"/>
        <w:ind w:right="567" w:firstLine="720"/>
        <w:jc w:val="both"/>
        <w:rPr>
          <w:rFonts w:ascii="Times New Roman" w:eastAsia="Times New Roman" w:hAnsi="Times New Roman" w:cs="Times New Roman"/>
          <w:bCs/>
          <w:sz w:val="24"/>
          <w:szCs w:val="24"/>
        </w:rPr>
      </w:pPr>
      <w:r w:rsidRPr="00DE5743">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DE5743">
        <w:rPr>
          <w:rFonts w:ascii="Times New Roman" w:eastAsia="Times New Roman" w:hAnsi="Times New Roman" w:cs="Times New Roman"/>
          <w:bCs/>
          <w:sz w:val="24"/>
          <w:szCs w:val="24"/>
        </w:rPr>
        <w:t>постановляет:</w:t>
      </w:r>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1. Утвердить отчет о реализации  муниципальной программы Дубовского сельского поселения за 2017 год «</w:t>
      </w:r>
      <w:proofErr w:type="spellStart"/>
      <w:r w:rsidRPr="00DE5743">
        <w:rPr>
          <w:rFonts w:ascii="Times New Roman" w:eastAsia="Times New Roman" w:hAnsi="Times New Roman" w:cs="Times New Roman"/>
          <w:sz w:val="24"/>
          <w:szCs w:val="24"/>
        </w:rPr>
        <w:t>Энергоэффективность</w:t>
      </w:r>
      <w:proofErr w:type="spellEnd"/>
      <w:r w:rsidRPr="00DE5743">
        <w:rPr>
          <w:rFonts w:ascii="Times New Roman" w:eastAsia="Times New Roman" w:hAnsi="Times New Roman" w:cs="Times New Roman"/>
          <w:sz w:val="24"/>
          <w:szCs w:val="24"/>
        </w:rPr>
        <w:t xml:space="preserve"> и развитие энергетики», утвержденной постановлением Администрации Дубовского сельского поселения от 01.10.2013  года  № 204  «Об утверждении муниципальной программы Дубовского сельского поселения «</w:t>
      </w:r>
      <w:proofErr w:type="spellStart"/>
      <w:r w:rsidRPr="00DE5743">
        <w:rPr>
          <w:rFonts w:ascii="Times New Roman" w:eastAsia="Times New Roman" w:hAnsi="Times New Roman" w:cs="Times New Roman"/>
          <w:sz w:val="24"/>
          <w:szCs w:val="24"/>
        </w:rPr>
        <w:t>Энергоэффективность</w:t>
      </w:r>
      <w:proofErr w:type="spellEnd"/>
      <w:r w:rsidRPr="00DE5743">
        <w:rPr>
          <w:rFonts w:ascii="Times New Roman" w:eastAsia="Times New Roman" w:hAnsi="Times New Roman" w:cs="Times New Roman"/>
          <w:sz w:val="24"/>
          <w:szCs w:val="24"/>
        </w:rPr>
        <w:t xml:space="preserve"> и развитие энергетики» согласно приложению 1 к настоящему постановлению.</w:t>
      </w:r>
    </w:p>
    <w:p w:rsidR="00917FC4" w:rsidRPr="00DE5743" w:rsidRDefault="00917FC4" w:rsidP="00917FC4">
      <w:pPr>
        <w:tabs>
          <w:tab w:val="left" w:pos="6600"/>
        </w:tabs>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2.Настоящее постановление вступает в силу с момента его обнародования.</w:t>
      </w:r>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3. </w:t>
      </w:r>
      <w:proofErr w:type="gramStart"/>
      <w:r w:rsidRPr="00DE5743">
        <w:rPr>
          <w:rFonts w:ascii="Times New Roman" w:eastAsia="Times New Roman" w:hAnsi="Times New Roman" w:cs="Times New Roman"/>
          <w:sz w:val="24"/>
          <w:szCs w:val="24"/>
        </w:rPr>
        <w:t>Контроль за</w:t>
      </w:r>
      <w:proofErr w:type="gramEnd"/>
      <w:r w:rsidRPr="00DE5743">
        <w:rPr>
          <w:rFonts w:ascii="Times New Roman" w:eastAsia="Times New Roman" w:hAnsi="Times New Roman" w:cs="Times New Roman"/>
          <w:sz w:val="24"/>
          <w:szCs w:val="24"/>
        </w:rPr>
        <w:t xml:space="preserve"> выполнением постановления оставляю за собой.</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Глава  Администрации </w:t>
      </w:r>
    </w:p>
    <w:p w:rsidR="00917FC4" w:rsidRPr="00DE5743" w:rsidRDefault="00917FC4" w:rsidP="00917FC4">
      <w:pPr>
        <w:spacing w:after="0" w:line="240" w:lineRule="auto"/>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Дубовского  сельского поселения:                                                 А.В.Мендель</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Верно:</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 xml:space="preserve">Специалист 1 категории по правовой, кадровой, </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архивной работе, регистрационному учету                                   И.С. Сидненко</w:t>
      </w:r>
    </w:p>
    <w:p w:rsidR="00917FC4" w:rsidRPr="00DE5743" w:rsidRDefault="00917FC4" w:rsidP="00917FC4">
      <w:pPr>
        <w:keepNext/>
        <w:spacing w:after="0" w:line="240" w:lineRule="auto"/>
        <w:jc w:val="right"/>
        <w:outlineLvl w:val="2"/>
        <w:rPr>
          <w:rFonts w:ascii="Times New Roman" w:eastAsia="Times New Roman" w:hAnsi="Times New Roman" w:cs="Times New Roman"/>
          <w:sz w:val="16"/>
          <w:szCs w:val="16"/>
        </w:rPr>
      </w:pPr>
    </w:p>
    <w:p w:rsidR="00917FC4" w:rsidRPr="00DE5743" w:rsidRDefault="00917FC4" w:rsidP="00917FC4">
      <w:pPr>
        <w:spacing w:after="0" w:line="240" w:lineRule="auto"/>
        <w:rPr>
          <w:rFonts w:ascii="Times New Roman" w:eastAsia="Times New Roman" w:hAnsi="Times New Roman" w:cs="Times New Roman"/>
          <w:sz w:val="16"/>
          <w:szCs w:val="16"/>
        </w:rPr>
      </w:pP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 xml:space="preserve">Постановление вносит </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Сектор экономики и финансов</w:t>
      </w:r>
    </w:p>
    <w:p w:rsidR="00917FC4" w:rsidRPr="00DE5743" w:rsidRDefault="00DE5743" w:rsidP="00DE574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5-19-7</w:t>
      </w:r>
    </w:p>
    <w:p w:rsidR="00917FC4" w:rsidRPr="00DE5743" w:rsidRDefault="00917FC4" w:rsidP="00917FC4">
      <w:pPr>
        <w:spacing w:after="0" w:line="240" w:lineRule="auto"/>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Приложение № 1</w:t>
      </w:r>
    </w:p>
    <w:p w:rsidR="00917FC4" w:rsidRPr="00DE5743" w:rsidRDefault="00917FC4" w:rsidP="00917FC4">
      <w:pPr>
        <w:spacing w:after="0" w:line="240" w:lineRule="auto"/>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к постановлению Администрации </w:t>
      </w:r>
    </w:p>
    <w:p w:rsidR="00917FC4" w:rsidRPr="00DE5743" w:rsidRDefault="00917FC4" w:rsidP="00917FC4">
      <w:pPr>
        <w:spacing w:after="0" w:line="240" w:lineRule="auto"/>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Дубовского сельского поселения</w:t>
      </w:r>
    </w:p>
    <w:p w:rsidR="00917FC4" w:rsidRPr="00DE5743" w:rsidRDefault="00917FC4" w:rsidP="00917FC4">
      <w:pPr>
        <w:spacing w:after="0" w:line="240" w:lineRule="auto"/>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от 12.02.2018 г.  № 55</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r w:rsidRPr="00DE5743">
        <w:rPr>
          <w:rFonts w:ascii="Times New Roman" w:eastAsia="Times New Roman" w:hAnsi="Times New Roman" w:cs="Times New Roman"/>
          <w:b/>
          <w:sz w:val="24"/>
          <w:szCs w:val="24"/>
        </w:rPr>
        <w:t>ОТЧЕТ</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r w:rsidRPr="00DE5743">
        <w:rPr>
          <w:rFonts w:ascii="Times New Roman" w:eastAsia="Times New Roman" w:hAnsi="Times New Roman" w:cs="Times New Roman"/>
          <w:b/>
          <w:sz w:val="24"/>
          <w:szCs w:val="24"/>
        </w:rPr>
        <w:t xml:space="preserve">ОБ ИСПОЛНЕНИИ ПЛАНА  РЕАЛИЗАЦИИ МУНИЦИПАЛЬНОЙ ПРОГРАММЫ ДУБОВСКОГО СЕЛЬСКОГО ПОСЕЛЕНИЯ «ЭНЕРГОЭФФЕКТИВНОСТЬ И РАЗВИТИЕ ЭНЕРГЕТИКИ»  </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r w:rsidRPr="00DE5743">
        <w:rPr>
          <w:rFonts w:ascii="Times New Roman" w:eastAsia="Times New Roman" w:hAnsi="Times New Roman" w:cs="Times New Roman"/>
          <w:b/>
          <w:sz w:val="24"/>
          <w:szCs w:val="24"/>
        </w:rPr>
        <w:t>ЗА 2017 ГОД.</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Отчет об исполнении муниципальной  программы Дубовского сельского поселения «</w:t>
      </w:r>
      <w:proofErr w:type="spellStart"/>
      <w:r w:rsidRPr="00DE5743">
        <w:rPr>
          <w:rFonts w:ascii="Times New Roman" w:eastAsia="Times New Roman" w:hAnsi="Times New Roman" w:cs="Times New Roman"/>
          <w:sz w:val="24"/>
          <w:szCs w:val="24"/>
        </w:rPr>
        <w:t>Энергоэффективность</w:t>
      </w:r>
      <w:proofErr w:type="spellEnd"/>
      <w:r w:rsidRPr="00DE5743">
        <w:rPr>
          <w:rFonts w:ascii="Times New Roman" w:eastAsia="Times New Roman" w:hAnsi="Times New Roman" w:cs="Times New Roman"/>
          <w:sz w:val="24"/>
          <w:szCs w:val="24"/>
        </w:rPr>
        <w:t xml:space="preserve"> и развитие энергетики»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w:t>
      </w:r>
      <w:r w:rsidRPr="00DE5743">
        <w:rPr>
          <w:rFonts w:ascii="Times New Roman" w:eastAsia="Times New Roman" w:hAnsi="Times New Roman" w:cs="Times New Roman"/>
          <w:sz w:val="24"/>
          <w:szCs w:val="24"/>
        </w:rPr>
        <w:lastRenderedPageBreak/>
        <w:t>утверждении методических рекомендаций по разработке и реализации муниципальных программ Дубовского сельского поселения».</w:t>
      </w:r>
    </w:p>
    <w:p w:rsidR="00917FC4" w:rsidRPr="00DE5743" w:rsidRDefault="00917FC4" w:rsidP="00DE5743">
      <w:pPr>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Реализация программы направлена на </w:t>
      </w:r>
      <w:r w:rsidRPr="00DE5743">
        <w:rPr>
          <w:rFonts w:ascii="Times New Roman" w:eastAsia="Times New Roman" w:hAnsi="Times New Roman" w:cs="Times New Roman"/>
          <w:color w:val="000000"/>
          <w:sz w:val="24"/>
          <w:szCs w:val="24"/>
        </w:rPr>
        <w:t>создание условий для о</w:t>
      </w:r>
      <w:r w:rsidRPr="00DE5743">
        <w:rPr>
          <w:rFonts w:ascii="Times New Roman" w:eastAsia="Times New Roman" w:hAnsi="Times New Roman" w:cs="Times New Roman"/>
          <w:kern w:val="2"/>
          <w:sz w:val="24"/>
          <w:szCs w:val="24"/>
        </w:rPr>
        <w:t xml:space="preserve">беспечения повышения </w:t>
      </w:r>
      <w:proofErr w:type="spellStart"/>
      <w:r w:rsidRPr="00DE5743">
        <w:rPr>
          <w:rFonts w:ascii="Times New Roman" w:eastAsia="Times New Roman" w:hAnsi="Times New Roman" w:cs="Times New Roman"/>
          <w:kern w:val="2"/>
          <w:sz w:val="24"/>
          <w:szCs w:val="24"/>
        </w:rPr>
        <w:t>энергоэффективности</w:t>
      </w:r>
      <w:proofErr w:type="spellEnd"/>
      <w:r w:rsidRPr="00DE5743">
        <w:rPr>
          <w:rFonts w:ascii="Times New Roman" w:eastAsia="Times New Roman" w:hAnsi="Times New Roman" w:cs="Times New Roman"/>
          <w:kern w:val="2"/>
          <w:sz w:val="24"/>
          <w:szCs w:val="24"/>
        </w:rPr>
        <w:t xml:space="preserve"> на территории Дубовского сельского поселения за счёт организации процесса комплексного энергосбережения</w:t>
      </w:r>
      <w:r w:rsidR="00DE5743">
        <w:rPr>
          <w:rFonts w:ascii="Times New Roman" w:eastAsia="Times New Roman" w:hAnsi="Times New Roman" w:cs="Times New Roman"/>
          <w:sz w:val="24"/>
          <w:szCs w:val="24"/>
        </w:rPr>
        <w:t>.</w:t>
      </w:r>
    </w:p>
    <w:p w:rsidR="00917FC4" w:rsidRPr="00DE5743" w:rsidRDefault="00917FC4" w:rsidP="00917FC4">
      <w:pPr>
        <w:spacing w:after="0" w:line="240" w:lineRule="auto"/>
        <w:ind w:firstLine="426"/>
        <w:jc w:val="center"/>
        <w:rPr>
          <w:rFonts w:ascii="Times New Roman" w:eastAsia="Calibri" w:hAnsi="Times New Roman" w:cs="Times New Roman"/>
          <w:b/>
          <w:i/>
          <w:sz w:val="24"/>
          <w:szCs w:val="24"/>
        </w:rPr>
      </w:pPr>
      <w:r w:rsidRPr="00DE5743">
        <w:rPr>
          <w:rFonts w:ascii="Times New Roman" w:eastAsia="Calibri" w:hAnsi="Times New Roman" w:cs="Times New Roman"/>
          <w:b/>
          <w:i/>
          <w:sz w:val="24"/>
          <w:szCs w:val="24"/>
        </w:rPr>
        <w:t>1. Результаты реализации муниципальной программы,</w:t>
      </w:r>
    </w:p>
    <w:p w:rsidR="00917FC4" w:rsidRPr="00DE5743" w:rsidRDefault="00917FC4" w:rsidP="00DE5743">
      <w:pPr>
        <w:spacing w:after="0" w:line="240" w:lineRule="auto"/>
        <w:ind w:firstLine="426"/>
        <w:jc w:val="center"/>
        <w:rPr>
          <w:rFonts w:ascii="Times New Roman" w:eastAsia="Calibri" w:hAnsi="Times New Roman" w:cs="Times New Roman"/>
          <w:b/>
          <w:i/>
          <w:sz w:val="24"/>
          <w:szCs w:val="24"/>
        </w:rPr>
      </w:pPr>
      <w:r w:rsidRPr="00DE5743">
        <w:rPr>
          <w:rFonts w:ascii="Times New Roman" w:eastAsia="Calibri" w:hAnsi="Times New Roman" w:cs="Times New Roman"/>
          <w:b/>
          <w:i/>
          <w:sz w:val="24"/>
          <w:szCs w:val="24"/>
        </w:rPr>
        <w:t xml:space="preserve"> </w:t>
      </w:r>
      <w:proofErr w:type="gramStart"/>
      <w:r w:rsidRPr="00DE5743">
        <w:rPr>
          <w:rFonts w:ascii="Times New Roman" w:eastAsia="Calibri" w:hAnsi="Times New Roman" w:cs="Times New Roman"/>
          <w:b/>
          <w:i/>
          <w:sz w:val="24"/>
          <w:szCs w:val="24"/>
        </w:rPr>
        <w:t>достигнуты</w:t>
      </w:r>
      <w:r w:rsidR="00DE5743">
        <w:rPr>
          <w:rFonts w:ascii="Times New Roman" w:eastAsia="Calibri" w:hAnsi="Times New Roman" w:cs="Times New Roman"/>
          <w:b/>
          <w:i/>
          <w:sz w:val="24"/>
          <w:szCs w:val="24"/>
        </w:rPr>
        <w:t>е</w:t>
      </w:r>
      <w:proofErr w:type="gramEnd"/>
      <w:r w:rsidR="00DE5743">
        <w:rPr>
          <w:rFonts w:ascii="Times New Roman" w:eastAsia="Calibri" w:hAnsi="Times New Roman" w:cs="Times New Roman"/>
          <w:b/>
          <w:i/>
          <w:sz w:val="24"/>
          <w:szCs w:val="24"/>
        </w:rPr>
        <w:t xml:space="preserve"> за отчетный год</w:t>
      </w: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Реализация муниципальной программы Дубовского сельского поселения «</w:t>
      </w:r>
      <w:proofErr w:type="spellStart"/>
      <w:r w:rsidRPr="00DE5743">
        <w:rPr>
          <w:rFonts w:ascii="Times New Roman" w:eastAsia="Times New Roman" w:hAnsi="Times New Roman" w:cs="Times New Roman"/>
          <w:sz w:val="24"/>
          <w:szCs w:val="24"/>
        </w:rPr>
        <w:t>Энергоэффективность</w:t>
      </w:r>
      <w:proofErr w:type="spellEnd"/>
      <w:r w:rsidRPr="00DE5743">
        <w:rPr>
          <w:rFonts w:ascii="Times New Roman" w:eastAsia="Times New Roman" w:hAnsi="Times New Roman" w:cs="Times New Roman"/>
          <w:sz w:val="24"/>
          <w:szCs w:val="24"/>
        </w:rPr>
        <w:t>»</w:t>
      </w:r>
      <w:r w:rsidRPr="00DE5743">
        <w:rPr>
          <w:rFonts w:ascii="Times New Roman" w:eastAsia="Times New Roman" w:hAnsi="Times New Roman" w:cs="Times New Roman"/>
          <w:bCs/>
          <w:sz w:val="24"/>
          <w:szCs w:val="24"/>
        </w:rPr>
        <w:t xml:space="preserve"> </w:t>
      </w:r>
      <w:r w:rsidRPr="00DE5743">
        <w:rPr>
          <w:rFonts w:ascii="Times New Roman" w:eastAsia="Times New Roman" w:hAnsi="Times New Roman" w:cs="Times New Roman"/>
          <w:sz w:val="24"/>
          <w:szCs w:val="24"/>
        </w:rPr>
        <w:t>обусловлена необходимостью у</w:t>
      </w:r>
      <w:r w:rsidRPr="00DE5743">
        <w:rPr>
          <w:rFonts w:ascii="Times New Roman" w:eastAsia="Times New Roman" w:hAnsi="Times New Roman" w:cs="Times New Roman"/>
          <w:kern w:val="2"/>
          <w:sz w:val="24"/>
          <w:szCs w:val="24"/>
        </w:rPr>
        <w:t>лучшения качества жизни населения Дубовского сельского поселения за счёт перехода экономики поселения, бюджетной и коммунальной сфер на энергосберегающий путь развития и рационального использования ресурсов при передаче, производстве, потреблении</w:t>
      </w:r>
      <w:r w:rsidRPr="00DE5743">
        <w:rPr>
          <w:rFonts w:ascii="Times New Roman" w:eastAsia="Times New Roman" w:hAnsi="Times New Roman" w:cs="Times New Roman"/>
          <w:sz w:val="24"/>
          <w:szCs w:val="24"/>
        </w:rPr>
        <w:t xml:space="preserve">. </w:t>
      </w:r>
    </w:p>
    <w:p w:rsidR="00917FC4" w:rsidRPr="00DE5743" w:rsidRDefault="00917FC4" w:rsidP="00917FC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kern w:val="2"/>
          <w:sz w:val="24"/>
          <w:szCs w:val="24"/>
        </w:rPr>
        <w:t xml:space="preserve">    Ответственным исполнителем</w:t>
      </w:r>
      <w:r w:rsidRPr="00DE5743">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Достижение целей муниципальной программы и решение ее задач осуществляется в рамках одной подпрограммы:</w:t>
      </w:r>
    </w:p>
    <w:p w:rsidR="00917FC4" w:rsidRPr="00DE5743" w:rsidRDefault="00917FC4" w:rsidP="00917FC4">
      <w:pPr>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w:t>
      </w:r>
      <w:r w:rsidRPr="00DE5743">
        <w:rPr>
          <w:rFonts w:ascii="Times New Roman" w:eastAsia="Times New Roman" w:hAnsi="Times New Roman" w:cs="Times New Roman"/>
          <w:kern w:val="2"/>
          <w:sz w:val="24"/>
          <w:szCs w:val="24"/>
        </w:rPr>
        <w:t>Энергосбережение  и  повышение энергетической  эффективности в Дубовском сельском поселении</w:t>
      </w:r>
      <w:r w:rsidRPr="00DE5743">
        <w:rPr>
          <w:rFonts w:ascii="Times New Roman" w:eastAsia="Times New Roman" w:hAnsi="Times New Roman" w:cs="Times New Roman"/>
          <w:sz w:val="24"/>
          <w:szCs w:val="24"/>
        </w:rPr>
        <w:t>»;</w:t>
      </w:r>
    </w:p>
    <w:p w:rsidR="00917FC4" w:rsidRPr="00DE5743" w:rsidRDefault="00917FC4" w:rsidP="00917FC4">
      <w:pPr>
        <w:tabs>
          <w:tab w:val="left" w:pos="-993"/>
        </w:tabs>
        <w:spacing w:after="0" w:line="233" w:lineRule="auto"/>
        <w:ind w:firstLine="709"/>
        <w:jc w:val="both"/>
        <w:rPr>
          <w:rFonts w:ascii="Times New Roman" w:eastAsia="Times New Roman" w:hAnsi="Times New Roman" w:cs="Times New Roman"/>
          <w:color w:val="000000"/>
          <w:sz w:val="24"/>
          <w:szCs w:val="24"/>
        </w:rPr>
      </w:pPr>
      <w:r w:rsidRPr="00DE5743">
        <w:rPr>
          <w:rFonts w:ascii="Times New Roman" w:eastAsia="Times New Roman" w:hAnsi="Times New Roman" w:cs="Times New Roman"/>
          <w:sz w:val="24"/>
          <w:szCs w:val="24"/>
        </w:rPr>
        <w:t>На реализацию муниципальной программы в 2017 году местным бюджетом было предусмотрено 3,0 тыс. рублей. На реализацию программы израсходовано 3,0 тыс. рублей</w:t>
      </w:r>
      <w:r w:rsidRPr="00DE5743">
        <w:rPr>
          <w:rFonts w:ascii="Times New Roman" w:eastAsia="Times New Roman" w:hAnsi="Times New Roman" w:cs="Times New Roman"/>
          <w:color w:val="000000"/>
          <w:sz w:val="24"/>
          <w:szCs w:val="24"/>
        </w:rPr>
        <w:t xml:space="preserve">. </w:t>
      </w:r>
    </w:p>
    <w:p w:rsidR="00917FC4" w:rsidRPr="00DE5743" w:rsidRDefault="00917FC4" w:rsidP="00917FC4">
      <w:pPr>
        <w:tabs>
          <w:tab w:val="left" w:pos="-993"/>
        </w:tabs>
        <w:spacing w:after="0" w:line="233"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В течение 2017 года:</w:t>
      </w:r>
    </w:p>
    <w:p w:rsidR="00917FC4" w:rsidRPr="00DE5743" w:rsidRDefault="00917FC4" w:rsidP="00917FC4">
      <w:pPr>
        <w:tabs>
          <w:tab w:val="left" w:pos="-993"/>
        </w:tabs>
        <w:spacing w:after="0" w:line="233"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proofErr w:type="gramStart"/>
      <w:r w:rsidRPr="00DE5743">
        <w:rPr>
          <w:rFonts w:ascii="Times New Roman" w:eastAsia="Times New Roman" w:hAnsi="Times New Roman" w:cs="Times New Roman"/>
          <w:sz w:val="24"/>
          <w:szCs w:val="24"/>
        </w:rPr>
        <w:t>заключены</w:t>
      </w:r>
      <w:proofErr w:type="gramEnd"/>
      <w:r w:rsidRPr="00DE5743">
        <w:rPr>
          <w:rFonts w:ascii="Times New Roman" w:eastAsia="Times New Roman" w:hAnsi="Times New Roman" w:cs="Times New Roman"/>
          <w:sz w:val="24"/>
          <w:szCs w:val="24"/>
        </w:rPr>
        <w:t xml:space="preserve">  1 муниципальный контракт с ИП Федосова И.А. на приобретение энергосберегающих электроприборов на сумму 2, 9 т. рублей.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Задача </w:t>
      </w:r>
      <w:r w:rsidRPr="00DE5743">
        <w:rPr>
          <w:rFonts w:ascii="Times New Roman" w:eastAsia="Times New Roman" w:hAnsi="Times New Roman" w:cs="Times New Roman"/>
          <w:kern w:val="2"/>
          <w:sz w:val="24"/>
          <w:szCs w:val="24"/>
        </w:rPr>
        <w:t>обеспечения в бюджетной сфере Дубовского сельского поселения замены ламп накаливания на энергосберегающие, в том числе светодиодные</w:t>
      </w:r>
      <w:r w:rsidRPr="00DE5743">
        <w:rPr>
          <w:rFonts w:ascii="Times New Roman" w:eastAsia="Times New Roman" w:hAnsi="Times New Roman" w:cs="Times New Roman"/>
          <w:color w:val="000000"/>
          <w:sz w:val="24"/>
          <w:szCs w:val="24"/>
        </w:rPr>
        <w:t xml:space="preserve"> </w:t>
      </w:r>
      <w:r w:rsidRPr="00DE5743">
        <w:rPr>
          <w:rFonts w:ascii="Times New Roman" w:eastAsia="Times New Roman" w:hAnsi="Times New Roman" w:cs="Times New Roman"/>
          <w:sz w:val="24"/>
          <w:szCs w:val="24"/>
        </w:rPr>
        <w:t>решалась за счет  приобретения энергосберегающих ламп;</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sz w:val="24"/>
          <w:szCs w:val="24"/>
        </w:rPr>
        <w:t xml:space="preserve">          Задача с</w:t>
      </w:r>
      <w:r w:rsidRPr="00DE5743">
        <w:rPr>
          <w:rFonts w:ascii="Times New Roman" w:eastAsia="Times New Roman" w:hAnsi="Times New Roman" w:cs="Times New Roman"/>
          <w:kern w:val="2"/>
          <w:sz w:val="24"/>
          <w:szCs w:val="24"/>
        </w:rPr>
        <w:t>окращения в сопоставимых условиях расходов местного бюджета на оплату коммунальных услуг решалась за счет установки реле для регулирования режима уличного освещения в темное время суток.</w:t>
      </w:r>
    </w:p>
    <w:p w:rsidR="00917FC4" w:rsidRPr="00DE5743" w:rsidRDefault="00917FC4" w:rsidP="00DE57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достичь осуществления основной цели </w:t>
      </w:r>
      <w:proofErr w:type="gramStart"/>
      <w:r w:rsidRPr="00DE5743">
        <w:rPr>
          <w:rFonts w:ascii="Times New Roman" w:eastAsia="Times New Roman" w:hAnsi="Times New Roman" w:cs="Times New Roman"/>
          <w:sz w:val="24"/>
          <w:szCs w:val="24"/>
        </w:rPr>
        <w:t>-у</w:t>
      </w:r>
      <w:proofErr w:type="gramEnd"/>
      <w:r w:rsidRPr="00DE5743">
        <w:rPr>
          <w:rFonts w:ascii="Times New Roman" w:eastAsia="Times New Roman" w:hAnsi="Times New Roman" w:cs="Times New Roman"/>
          <w:kern w:val="2"/>
          <w:sz w:val="24"/>
          <w:szCs w:val="24"/>
        </w:rPr>
        <w:t>лучшение качества жизни населения Дубовского сельского поселения за счёт перехода экономики поселения, бюджетной и коммунальной сфер на энергосберегающий путь развития и рационального использования ресурсов</w:t>
      </w:r>
      <w:r w:rsidR="00DE5743">
        <w:rPr>
          <w:rFonts w:ascii="Times New Roman" w:eastAsia="Times New Roman" w:hAnsi="Times New Roman" w:cs="Times New Roman"/>
          <w:sz w:val="24"/>
          <w:szCs w:val="24"/>
        </w:rPr>
        <w:t xml:space="preserve">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2. Результаты реализации основных мероприятий программы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в разрезе подпрограммы</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2.1.Подпрограмма 1 «</w:t>
      </w:r>
      <w:r w:rsidRPr="00DE5743">
        <w:rPr>
          <w:rFonts w:ascii="Times New Roman" w:eastAsia="Times New Roman" w:hAnsi="Times New Roman" w:cs="Times New Roman"/>
          <w:kern w:val="2"/>
          <w:sz w:val="24"/>
          <w:szCs w:val="24"/>
        </w:rPr>
        <w:t>Энергосбережение  и  повышение энергетической  эффективности в Дубовском сельском поселении</w:t>
      </w:r>
      <w:r w:rsidRPr="00DE5743">
        <w:rPr>
          <w:rFonts w:ascii="Times New Roman" w:eastAsia="Times New Roman" w:hAnsi="Times New Roman" w:cs="Times New Roman"/>
          <w:sz w:val="24"/>
          <w:szCs w:val="24"/>
        </w:rPr>
        <w:t>».</w:t>
      </w:r>
    </w:p>
    <w:p w:rsidR="00917FC4" w:rsidRPr="00DE5743" w:rsidRDefault="00917FC4" w:rsidP="00917FC4">
      <w:pPr>
        <w:spacing w:after="0" w:line="240" w:lineRule="auto"/>
        <w:jc w:val="both"/>
        <w:rPr>
          <w:rFonts w:ascii="Times New Roman" w:eastAsia="Times New Roman" w:hAnsi="Times New Roman" w:cs="Arial"/>
          <w:sz w:val="24"/>
          <w:szCs w:val="24"/>
        </w:rPr>
      </w:pPr>
      <w:r w:rsidRPr="00DE5743">
        <w:rPr>
          <w:rFonts w:ascii="Times New Roman" w:eastAsia="Times New Roman" w:hAnsi="Times New Roman" w:cs="Arial"/>
          <w:sz w:val="24"/>
          <w:szCs w:val="24"/>
        </w:rPr>
        <w:t xml:space="preserve">           Для реализации поставленных целей и решения задач П</w:t>
      </w:r>
      <w:r w:rsidRPr="00DE5743">
        <w:rPr>
          <w:rFonts w:ascii="Times New Roman" w:eastAsia="Times New Roman" w:hAnsi="Times New Roman" w:cs="Times New Roman"/>
          <w:sz w:val="24"/>
          <w:szCs w:val="24"/>
        </w:rPr>
        <w:t xml:space="preserve">одпрограммой 1  </w:t>
      </w:r>
      <w:r w:rsidRPr="00DE5743">
        <w:rPr>
          <w:rFonts w:ascii="Times New Roman" w:eastAsia="Times New Roman" w:hAnsi="Times New Roman" w:cs="Arial"/>
          <w:sz w:val="24"/>
          <w:szCs w:val="24"/>
        </w:rPr>
        <w:t xml:space="preserve"> предусмотрено выполнение следующих мероприятий:</w:t>
      </w: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Arial"/>
          <w:sz w:val="24"/>
          <w:szCs w:val="24"/>
        </w:rPr>
        <w:t xml:space="preserve">          -</w:t>
      </w:r>
      <w:r w:rsidRPr="00DE5743">
        <w:rPr>
          <w:rFonts w:ascii="Times New Roman" w:eastAsia="Times New Roman" w:hAnsi="Times New Roman" w:cs="Times New Roman"/>
          <w:sz w:val="24"/>
          <w:szCs w:val="24"/>
        </w:rPr>
        <w:t xml:space="preserve"> мероприятия по замене   ламп накаливания и других неэффективных элементов  </w:t>
      </w:r>
      <w:proofErr w:type="gramStart"/>
      <w:r w:rsidRPr="00DE5743">
        <w:rPr>
          <w:rFonts w:ascii="Times New Roman" w:eastAsia="Times New Roman" w:hAnsi="Times New Roman" w:cs="Times New Roman"/>
          <w:sz w:val="24"/>
          <w:szCs w:val="24"/>
        </w:rPr>
        <w:t>на</w:t>
      </w:r>
      <w:proofErr w:type="gramEnd"/>
      <w:r w:rsidRPr="00DE5743">
        <w:rPr>
          <w:rFonts w:ascii="Times New Roman" w:eastAsia="Times New Roman" w:hAnsi="Times New Roman" w:cs="Times New Roman"/>
          <w:sz w:val="24"/>
          <w:szCs w:val="24"/>
        </w:rPr>
        <w:t xml:space="preserve"> энергосберегающие.</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На реализацию мероприятий Подпрограммы 1 на 2017 год было предусмотрено 3,0 тыс. рублей. Средства освоены на сумму 3,0 тыс. рублей, или на 100 %.</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p>
    <w:p w:rsidR="00917FC4" w:rsidRPr="00DE5743" w:rsidRDefault="00917FC4" w:rsidP="00DE5743">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w:t>
      </w:r>
      <w:r w:rsidR="00DE5743">
        <w:rPr>
          <w:rFonts w:ascii="Times New Roman" w:eastAsia="Times New Roman" w:hAnsi="Times New Roman" w:cs="Times New Roman"/>
          <w:kern w:val="2"/>
          <w:sz w:val="24"/>
          <w:szCs w:val="24"/>
        </w:rPr>
        <w:t xml:space="preserve"> реализации не в полном объеме</w:t>
      </w:r>
    </w:p>
    <w:p w:rsidR="00917FC4" w:rsidRPr="00DE5743" w:rsidRDefault="00917FC4" w:rsidP="00917FC4">
      <w:pPr>
        <w:spacing w:after="0" w:line="240" w:lineRule="auto"/>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 xml:space="preserve">           Основные мероприятия Подпрогра</w:t>
      </w:r>
      <w:r w:rsidR="00DE5743">
        <w:rPr>
          <w:rFonts w:ascii="Times New Roman" w:eastAsia="Times New Roman" w:hAnsi="Times New Roman" w:cs="Times New Roman"/>
          <w:kern w:val="2"/>
          <w:sz w:val="24"/>
          <w:szCs w:val="24"/>
        </w:rPr>
        <w:t xml:space="preserve">мм реализованы.               </w:t>
      </w:r>
    </w:p>
    <w:p w:rsidR="00917FC4" w:rsidRPr="00DE5743" w:rsidRDefault="00917FC4" w:rsidP="00917FC4">
      <w:pPr>
        <w:spacing w:after="0" w:line="240" w:lineRule="auto"/>
        <w:jc w:val="center"/>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917FC4" w:rsidRPr="00DE5743" w:rsidRDefault="00917FC4" w:rsidP="00917FC4">
      <w:pPr>
        <w:spacing w:after="0" w:line="240" w:lineRule="auto"/>
        <w:jc w:val="both"/>
        <w:rPr>
          <w:rFonts w:ascii="Times New Roman" w:eastAsia="Times New Roman" w:hAnsi="Times New Roman" w:cs="Times New Roman"/>
          <w:kern w:val="2"/>
          <w:sz w:val="24"/>
          <w:szCs w:val="24"/>
        </w:rPr>
      </w:pPr>
    </w:p>
    <w:p w:rsidR="00917FC4" w:rsidRPr="00DE5743" w:rsidRDefault="00917FC4" w:rsidP="00917FC4">
      <w:pPr>
        <w:spacing w:after="0" w:line="240" w:lineRule="auto"/>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lastRenderedPageBreak/>
        <w:t xml:space="preserve">          Отсутствие опыта взаимодействия органов местного самоуправления в </w:t>
      </w:r>
      <w:r w:rsidR="00DE5743">
        <w:rPr>
          <w:rFonts w:ascii="Times New Roman" w:eastAsia="Times New Roman" w:hAnsi="Times New Roman" w:cs="Times New Roman"/>
          <w:kern w:val="2"/>
          <w:sz w:val="24"/>
          <w:szCs w:val="24"/>
        </w:rPr>
        <w:t>режиме муниципальной программы.</w:t>
      </w:r>
    </w:p>
    <w:p w:rsidR="00917FC4" w:rsidRPr="00DE5743" w:rsidRDefault="00917FC4" w:rsidP="00917FC4">
      <w:pPr>
        <w:spacing w:after="0" w:line="240" w:lineRule="auto"/>
        <w:jc w:val="center"/>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2.4. Анализ фактических и вероятных последствий не реализации основных мероприятий подпрограмм</w:t>
      </w:r>
    </w:p>
    <w:p w:rsidR="00917FC4" w:rsidRPr="00DE5743" w:rsidRDefault="00917FC4" w:rsidP="00917FC4">
      <w:pPr>
        <w:spacing w:after="0" w:line="240" w:lineRule="auto"/>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 xml:space="preserve">             Запланированные мероприятия Подпрограмм реализованы в полном объеме.   </w:t>
      </w:r>
    </w:p>
    <w:p w:rsidR="00917FC4" w:rsidRPr="00DE5743" w:rsidRDefault="00DE5743" w:rsidP="00DE5743">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3. Результаты использования бюджетных ассигнований </w:t>
      </w: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и внебюджетных средств на реализацию мероприятий </w:t>
      </w: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муниципальной программы</w:t>
      </w:r>
    </w:p>
    <w:p w:rsidR="00917FC4" w:rsidRPr="00DE5743" w:rsidRDefault="00917FC4" w:rsidP="00917FC4">
      <w:pPr>
        <w:spacing w:after="0" w:line="240" w:lineRule="auto"/>
        <w:ind w:left="-284"/>
        <w:jc w:val="center"/>
        <w:rPr>
          <w:rFonts w:ascii="Times New Roman" w:eastAsia="Times New Roman" w:hAnsi="Times New Roman" w:cs="Times New Roman"/>
          <w:sz w:val="24"/>
          <w:szCs w:val="24"/>
        </w:rPr>
      </w:pPr>
    </w:p>
    <w:p w:rsidR="00917FC4" w:rsidRPr="00DE5743" w:rsidRDefault="00917FC4" w:rsidP="00917FC4">
      <w:pPr>
        <w:suppressAutoHyphens/>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917FC4" w:rsidRPr="00DE5743" w:rsidRDefault="00917FC4" w:rsidP="00DE57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 xml:space="preserve">Общий объем финансирования муниципальной программы в 2017 году составил  3,0 тыс. рублей, при плановых назначениях 3,0 тыс. рублей. Информация о расходах на реализацию муниципальной программы представлена в таблице № </w:t>
      </w:r>
      <w:r w:rsidR="00DE5743">
        <w:rPr>
          <w:rFonts w:ascii="Times New Roman" w:eastAsia="Times New Roman" w:hAnsi="Times New Roman" w:cs="Times New Roman"/>
          <w:sz w:val="24"/>
          <w:szCs w:val="24"/>
        </w:rPr>
        <w:t xml:space="preserve">4 к  приложению постановления.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муниципальной программы</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DE5743">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 xml:space="preserve">Сведения о достижении значений показателей (индикаторов) муниципальной программы, подпрограммы муниципальной программы за год приведены в таблице № 2 к  отчету о реализации  муниципальной программы Дубовского сельского поселения </w:t>
      </w:r>
      <w:r w:rsidRPr="00DE5743">
        <w:rPr>
          <w:rFonts w:ascii="Times New Roman" w:eastAsia="Times New Roman" w:hAnsi="Times New Roman" w:cs="Times New Roman"/>
          <w:bCs/>
          <w:sz w:val="24"/>
          <w:szCs w:val="24"/>
        </w:rPr>
        <w:t>«</w:t>
      </w:r>
      <w:proofErr w:type="spellStart"/>
      <w:r w:rsidRPr="00DE5743">
        <w:rPr>
          <w:rFonts w:ascii="Times New Roman" w:eastAsia="Times New Roman" w:hAnsi="Times New Roman" w:cs="Times New Roman"/>
          <w:bCs/>
          <w:sz w:val="24"/>
          <w:szCs w:val="24"/>
        </w:rPr>
        <w:t>Энергоэффективность</w:t>
      </w:r>
      <w:proofErr w:type="spellEnd"/>
      <w:r w:rsidRPr="00DE5743">
        <w:rPr>
          <w:rFonts w:ascii="Times New Roman" w:eastAsia="Times New Roman" w:hAnsi="Times New Roman" w:cs="Times New Roman"/>
          <w:bCs/>
          <w:sz w:val="24"/>
          <w:szCs w:val="24"/>
        </w:rPr>
        <w:t>»</w:t>
      </w:r>
      <w:r w:rsidR="00DE5743">
        <w:rPr>
          <w:rFonts w:ascii="Times New Roman" w:eastAsia="Times New Roman" w:hAnsi="Times New Roman" w:cs="Times New Roman"/>
          <w:sz w:val="24"/>
          <w:szCs w:val="24"/>
        </w:rPr>
        <w:t xml:space="preserve"> за 2017 год.</w:t>
      </w:r>
    </w:p>
    <w:p w:rsidR="00917FC4" w:rsidRPr="00DE5743" w:rsidRDefault="00917FC4" w:rsidP="00DE5743">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5. Результаты реализации мер государственного и правового рег</w:t>
      </w:r>
      <w:r w:rsidR="00DE5743">
        <w:rPr>
          <w:rFonts w:ascii="Times New Roman" w:eastAsia="Times New Roman" w:hAnsi="Times New Roman" w:cs="Times New Roman"/>
          <w:b/>
          <w:i/>
          <w:sz w:val="24"/>
          <w:szCs w:val="24"/>
        </w:rPr>
        <w:t>улирования</w:t>
      </w:r>
    </w:p>
    <w:p w:rsidR="00917FC4" w:rsidRPr="00DE5743" w:rsidRDefault="00917FC4" w:rsidP="00DE574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w:t>
      </w:r>
      <w:r w:rsidR="00DE5743">
        <w:rPr>
          <w:rFonts w:ascii="Times New Roman" w:eastAsia="Times New Roman" w:hAnsi="Times New Roman" w:cs="Times New Roman"/>
          <w:kern w:val="2"/>
          <w:sz w:val="24"/>
          <w:szCs w:val="24"/>
        </w:rPr>
        <w:t>лизации программы не требуется.</w:t>
      </w:r>
    </w:p>
    <w:p w:rsidR="00917FC4" w:rsidRPr="00DE5743" w:rsidRDefault="00917FC4" w:rsidP="00DE5743">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DE5743">
        <w:rPr>
          <w:rFonts w:ascii="Times New Roman" w:eastAsia="Times New Roman" w:hAnsi="Times New Roman" w:cs="Times New Roman"/>
          <w:b/>
          <w:i/>
          <w:kern w:val="2"/>
          <w:sz w:val="24"/>
          <w:szCs w:val="24"/>
        </w:rPr>
        <w:t>6. Информация о в</w:t>
      </w:r>
      <w:r w:rsidR="00DE5743">
        <w:rPr>
          <w:rFonts w:ascii="Times New Roman" w:eastAsia="Times New Roman" w:hAnsi="Times New Roman" w:cs="Times New Roman"/>
          <w:b/>
          <w:i/>
          <w:kern w:val="2"/>
          <w:sz w:val="24"/>
          <w:szCs w:val="24"/>
        </w:rPr>
        <w:t>несенных изменениях в программу</w:t>
      </w:r>
    </w:p>
    <w:p w:rsidR="00917FC4" w:rsidRPr="00DE5743" w:rsidRDefault="00917FC4" w:rsidP="00DE5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kern w:val="2"/>
          <w:sz w:val="24"/>
          <w:szCs w:val="24"/>
        </w:rPr>
        <w:t xml:space="preserve">В течение 2017 года в </w:t>
      </w:r>
      <w:proofErr w:type="gramStart"/>
      <w:r w:rsidRPr="00DE5743">
        <w:rPr>
          <w:rFonts w:ascii="Times New Roman" w:eastAsia="Times New Roman" w:hAnsi="Times New Roman" w:cs="Times New Roman"/>
          <w:kern w:val="2"/>
          <w:sz w:val="24"/>
          <w:szCs w:val="24"/>
        </w:rPr>
        <w:t>программу, утвержденную постановлением  Администрации Дубовского сельского поселения от  01.10.2013 № 204 изменения не вносились</w:t>
      </w:r>
      <w:proofErr w:type="gramEnd"/>
      <w:r w:rsidRPr="00DE5743">
        <w:rPr>
          <w:rFonts w:ascii="Times New Roman" w:eastAsia="Times New Roman" w:hAnsi="Times New Roman" w:cs="Times New Roman"/>
          <w:kern w:val="2"/>
          <w:sz w:val="24"/>
          <w:szCs w:val="24"/>
        </w:rPr>
        <w:t xml:space="preserve">. </w:t>
      </w:r>
    </w:p>
    <w:p w:rsidR="00917FC4" w:rsidRPr="00DE5743" w:rsidRDefault="00917FC4" w:rsidP="00DE5743">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DE5743">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w:t>
      </w:r>
      <w:r w:rsidR="00DE5743">
        <w:rPr>
          <w:rFonts w:ascii="Times New Roman" w:eastAsia="Times New Roman" w:hAnsi="Times New Roman" w:cs="Times New Roman"/>
          <w:b/>
          <w:i/>
          <w:kern w:val="2"/>
          <w:sz w:val="24"/>
          <w:szCs w:val="24"/>
        </w:rPr>
        <w:t>жетной эффективности</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Эффективность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kern w:val="2"/>
          <w:sz w:val="24"/>
          <w:szCs w:val="24"/>
          <w:lang w:eastAsia="en-US"/>
        </w:rPr>
        <w:t xml:space="preserve">1.Степень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программой.</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DE5743">
        <w:rPr>
          <w:rFonts w:ascii="Times New Roman" w:eastAsia="Times New Roman" w:hAnsi="Times New Roman" w:cs="Times New Roman"/>
          <w:spacing w:val="-4"/>
          <w:kern w:val="2"/>
          <w:sz w:val="24"/>
          <w:szCs w:val="24"/>
          <w:lang w:eastAsia="en-US"/>
        </w:rPr>
        <w:t xml:space="preserve">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DE5743">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DE5743">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программы,</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pacing w:val="-4"/>
          <w:kern w:val="2"/>
          <w:sz w:val="24"/>
          <w:szCs w:val="24"/>
          <w:lang w:eastAsia="en-US"/>
        </w:rPr>
        <w:t xml:space="preserve">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DE5743">
        <w:rPr>
          <w:rFonts w:ascii="Times New Roman" w:eastAsia="Times New Roman" w:hAnsi="Times New Roman" w:cs="Times New Roman"/>
          <w:kern w:val="2"/>
          <w:sz w:val="24"/>
          <w:szCs w:val="24"/>
          <w:lang w:eastAsia="en-US"/>
        </w:rPr>
        <w:t xml:space="preserve"> суммарной эффективности эффективность по данному </w:t>
      </w:r>
      <w:r w:rsidR="00DE5743">
        <w:rPr>
          <w:rFonts w:ascii="Times New Roman" w:eastAsia="Times New Roman" w:hAnsi="Times New Roman" w:cs="Times New Roman"/>
          <w:kern w:val="2"/>
          <w:sz w:val="24"/>
          <w:szCs w:val="24"/>
          <w:lang w:eastAsia="en-US"/>
        </w:rPr>
        <w:t>показателю принимается за ноль.</w:t>
      </w:r>
    </w:p>
    <w:p w:rsidR="00917FC4" w:rsidRPr="00DE5743"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kern w:val="2"/>
          <w:sz w:val="24"/>
          <w:szCs w:val="24"/>
          <w:lang w:eastAsia="en-US"/>
        </w:rPr>
        <w:t xml:space="preserve">               </w:t>
      </w: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vertAlign w:val="subscript"/>
          <w:lang w:eastAsia="en-US"/>
        </w:rPr>
        <w:t xml:space="preserve">= </w:t>
      </w:r>
      <w:r w:rsidRPr="00DE5743">
        <w:rPr>
          <w:rFonts w:ascii="Times New Roman" w:eastAsia="Times New Roman" w:hAnsi="Times New Roman" w:cs="Times New Roman"/>
          <w:kern w:val="2"/>
          <w:sz w:val="24"/>
          <w:szCs w:val="24"/>
          <w:u w:val="single"/>
          <w:vertAlign w:val="subscript"/>
          <w:lang w:eastAsia="en-US"/>
        </w:rPr>
        <w:t>3,0</w:t>
      </w:r>
      <w:r w:rsidRPr="00DE5743">
        <w:rPr>
          <w:rFonts w:ascii="Times New Roman" w:eastAsia="Times New Roman" w:hAnsi="Times New Roman" w:cs="Times New Roman"/>
          <w:kern w:val="2"/>
          <w:sz w:val="24"/>
          <w:szCs w:val="24"/>
          <w:u w:val="single"/>
          <w:vertAlign w:val="subscript"/>
          <w:lang w:eastAsia="en-US"/>
        </w:rPr>
        <w:tab/>
      </w:r>
      <w:r w:rsidRPr="00DE5743">
        <w:rPr>
          <w:rFonts w:ascii="Times New Roman" w:eastAsia="Times New Roman" w:hAnsi="Times New Roman" w:cs="Times New Roman"/>
          <w:kern w:val="2"/>
          <w:sz w:val="24"/>
          <w:szCs w:val="24"/>
          <w:vertAlign w:val="subscript"/>
          <w:lang w:eastAsia="en-US"/>
        </w:rPr>
        <w:t>= 1</w:t>
      </w:r>
    </w:p>
    <w:p w:rsidR="00917FC4" w:rsidRPr="00DE5743" w:rsidRDefault="00917FC4" w:rsidP="00917FC4">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ab/>
        <w:t xml:space="preserve">     3,0</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lastRenderedPageBreak/>
        <w:t>1.2. В отношении показателя, меньшее значение которого отражает большую эффективность, – по формуле:</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программой;</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w:t>
      </w:r>
      <w:r w:rsidRPr="00DE5743">
        <w:rPr>
          <w:rFonts w:ascii="Times New Roman" w:eastAsia="Times New Roman" w:hAnsi="Times New Roman" w:cs="Times New Roman"/>
          <w:spacing w:val="-4"/>
          <w:kern w:val="2"/>
          <w:sz w:val="24"/>
          <w:szCs w:val="24"/>
          <w:lang w:eastAsia="en-US"/>
        </w:rPr>
        <w:t xml:space="preserve">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DE5743">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менее 0,95, </w:t>
      </w:r>
      <w:r w:rsidRPr="00DE5743">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00DE5743">
        <w:rPr>
          <w:rFonts w:ascii="Times New Roman" w:eastAsia="Times New Roman" w:hAnsi="Times New Roman" w:cs="Times New Roman"/>
          <w:kern w:val="2"/>
          <w:sz w:val="24"/>
          <w:szCs w:val="24"/>
          <w:lang w:eastAsia="en-US"/>
        </w:rPr>
        <w:t xml:space="preserve"> принимается за ноль.</w:t>
      </w:r>
    </w:p>
    <w:p w:rsidR="00917FC4" w:rsidRPr="00DE5743"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b/>
          <w:i/>
          <w:kern w:val="2"/>
          <w:sz w:val="24"/>
          <w:szCs w:val="24"/>
        </w:rPr>
        <w:tab/>
      </w:r>
      <w:r w:rsidRPr="00DE5743">
        <w:rPr>
          <w:rFonts w:ascii="Times New Roman" w:eastAsia="Times New Roman" w:hAnsi="Times New Roman" w:cs="Times New Roman"/>
          <w:kern w:val="2"/>
          <w:sz w:val="24"/>
          <w:szCs w:val="24"/>
          <w:lang w:eastAsia="en-US"/>
        </w:rPr>
        <w:t xml:space="preserve">         </w:t>
      </w: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vertAlign w:val="subscript"/>
          <w:lang w:eastAsia="en-US"/>
        </w:rPr>
        <w:t xml:space="preserve">=  </w:t>
      </w:r>
      <w:r w:rsidRPr="00DE5743">
        <w:rPr>
          <w:rFonts w:ascii="Times New Roman" w:eastAsia="Times New Roman" w:hAnsi="Times New Roman" w:cs="Times New Roman"/>
          <w:kern w:val="2"/>
          <w:sz w:val="24"/>
          <w:szCs w:val="24"/>
          <w:u w:val="single"/>
          <w:vertAlign w:val="subscript"/>
          <w:lang w:eastAsia="en-US"/>
        </w:rPr>
        <w:t>3,0</w:t>
      </w:r>
      <w:r w:rsidRPr="00DE5743">
        <w:rPr>
          <w:rFonts w:ascii="Times New Roman" w:eastAsia="Times New Roman" w:hAnsi="Times New Roman" w:cs="Times New Roman"/>
          <w:kern w:val="2"/>
          <w:sz w:val="24"/>
          <w:szCs w:val="24"/>
          <w:u w:val="single"/>
          <w:vertAlign w:val="subscript"/>
          <w:lang w:eastAsia="en-US"/>
        </w:rPr>
        <w:tab/>
      </w:r>
      <w:r w:rsidRPr="00DE5743">
        <w:rPr>
          <w:rFonts w:ascii="Times New Roman" w:eastAsia="Times New Roman" w:hAnsi="Times New Roman" w:cs="Times New Roman"/>
          <w:kern w:val="2"/>
          <w:sz w:val="24"/>
          <w:szCs w:val="24"/>
          <w:vertAlign w:val="subscript"/>
          <w:lang w:eastAsia="en-US"/>
        </w:rPr>
        <w:t>= 1</w:t>
      </w:r>
    </w:p>
    <w:p w:rsidR="00917FC4" w:rsidRPr="00DE5743" w:rsidRDefault="00917FC4" w:rsidP="00DE5743">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ab/>
        <w:t xml:space="preserve"> </w:t>
      </w:r>
      <w:r w:rsidR="00DE5743">
        <w:rPr>
          <w:rFonts w:ascii="Times New Roman" w:eastAsia="Calibri" w:hAnsi="Times New Roman" w:cs="Times New Roman"/>
          <w:sz w:val="24"/>
          <w:szCs w:val="24"/>
          <w:lang w:eastAsia="en-US"/>
        </w:rPr>
        <w:t xml:space="preserve">                            3,0</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w:t>
      </w:r>
      <w:r w:rsidR="00DE5743">
        <w:rPr>
          <w:rFonts w:ascii="Times New Roman" w:eastAsia="Times New Roman" w:hAnsi="Times New Roman" w:cs="Times New Roman"/>
          <w:kern w:val="2"/>
          <w:sz w:val="24"/>
          <w:szCs w:val="24"/>
          <w:lang w:eastAsia="en-US"/>
        </w:rPr>
        <w:t>граммы определяется по формуле:</w:t>
      </w:r>
    </w:p>
    <w:p w:rsidR="00917FC4" w:rsidRPr="00DE5743" w:rsidRDefault="00917FC4" w:rsidP="00DE5743">
      <w:pPr>
        <w:shd w:val="clear" w:color="auto" w:fill="FFFFFF"/>
        <w:spacing w:after="0" w:line="235" w:lineRule="auto"/>
        <w:jc w:val="center"/>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noProof/>
          <w:kern w:val="2"/>
          <w:position w:val="-24"/>
          <w:sz w:val="24"/>
          <w:szCs w:val="24"/>
        </w:rPr>
        <w:drawing>
          <wp:inline distT="0" distB="0" distL="0" distR="0" wp14:anchorId="4939DC1F" wp14:editId="4BBE7152">
            <wp:extent cx="828675"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о</w:t>
      </w:r>
      <w:proofErr w:type="spellEnd"/>
      <w:r w:rsidRPr="00DE5743">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val="en-US" w:eastAsia="en-US"/>
        </w:rPr>
        <w:t>i</w:t>
      </w:r>
      <w:proofErr w:type="spellEnd"/>
      <w:r w:rsidRPr="00DE5743">
        <w:rPr>
          <w:rFonts w:ascii="Times New Roman" w:eastAsia="Times New Roman" w:hAnsi="Times New Roman" w:cs="Times New Roman"/>
          <w:kern w:val="2"/>
          <w:sz w:val="24"/>
          <w:szCs w:val="24"/>
          <w:lang w:eastAsia="en-US"/>
        </w:rPr>
        <w:t xml:space="preserve"> – </w:t>
      </w:r>
      <w:proofErr w:type="gramStart"/>
      <w:r w:rsidRPr="00DE5743">
        <w:rPr>
          <w:rFonts w:ascii="Times New Roman" w:eastAsia="Times New Roman" w:hAnsi="Times New Roman" w:cs="Times New Roman"/>
          <w:kern w:val="2"/>
          <w:sz w:val="24"/>
          <w:szCs w:val="24"/>
          <w:lang w:eastAsia="en-US"/>
        </w:rPr>
        <w:t>номер</w:t>
      </w:r>
      <w:proofErr w:type="gramEnd"/>
      <w:r w:rsidRPr="00DE5743">
        <w:rPr>
          <w:rFonts w:ascii="Times New Roman" w:eastAsia="Times New Roman" w:hAnsi="Times New Roman" w:cs="Times New Roman"/>
          <w:kern w:val="2"/>
          <w:sz w:val="24"/>
          <w:szCs w:val="24"/>
          <w:lang w:eastAsia="en-US"/>
        </w:rPr>
        <w:t xml:space="preserve">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val="en-US" w:eastAsia="en-US"/>
        </w:rPr>
        <w:t>n</w:t>
      </w:r>
      <w:r w:rsidRPr="00DE5743">
        <w:rPr>
          <w:rFonts w:ascii="Times New Roman" w:eastAsia="Times New Roman" w:hAnsi="Times New Roman" w:cs="Times New Roman"/>
          <w:kern w:val="2"/>
          <w:sz w:val="24"/>
          <w:szCs w:val="24"/>
          <w:lang w:eastAsia="en-US"/>
        </w:rPr>
        <w:t xml:space="preserve"> – </w:t>
      </w:r>
      <w:proofErr w:type="gramStart"/>
      <w:r w:rsidRPr="00DE5743">
        <w:rPr>
          <w:rFonts w:ascii="Times New Roman" w:eastAsia="Times New Roman" w:hAnsi="Times New Roman" w:cs="Times New Roman"/>
          <w:kern w:val="2"/>
          <w:sz w:val="24"/>
          <w:szCs w:val="24"/>
          <w:lang w:eastAsia="en-US"/>
        </w:rPr>
        <w:t>количество</w:t>
      </w:r>
      <w:proofErr w:type="gramEnd"/>
      <w:r w:rsidRPr="00DE5743">
        <w:rPr>
          <w:rFonts w:ascii="Times New Roman" w:eastAsia="Times New Roman" w:hAnsi="Times New Roman" w:cs="Times New Roman"/>
          <w:kern w:val="2"/>
          <w:sz w:val="24"/>
          <w:szCs w:val="24"/>
          <w:lang w:eastAsia="en-US"/>
        </w:rPr>
        <w:t xml:space="preserve">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u w:val="single"/>
          <w:lang w:eastAsia="en-US"/>
        </w:rPr>
        <w:t>1+1</w:t>
      </w:r>
    </w:p>
    <w:p w:rsidR="00917FC4" w:rsidRPr="00DE5743" w:rsidRDefault="00917FC4" w:rsidP="00DE5743">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noProof/>
          <w:kern w:val="2"/>
          <w:position w:val="-24"/>
          <w:sz w:val="24"/>
          <w:szCs w:val="24"/>
        </w:rPr>
        <w:t xml:space="preserve">Эо = </w:t>
      </w:r>
      <w:r w:rsidRPr="00DE5743">
        <w:rPr>
          <w:rFonts w:ascii="Times New Roman" w:eastAsia="Times New Roman" w:hAnsi="Times New Roman" w:cs="Times New Roman"/>
          <w:noProof/>
          <w:kern w:val="2"/>
          <w:position w:val="-24"/>
          <w:sz w:val="24"/>
          <w:szCs w:val="24"/>
        </w:rPr>
        <w:tab/>
        <w:t xml:space="preserve">  2</w:t>
      </w:r>
      <w:r w:rsidRPr="00DE5743">
        <w:rPr>
          <w:rFonts w:ascii="Times New Roman" w:eastAsia="Times New Roman" w:hAnsi="Times New Roman" w:cs="Times New Roman"/>
          <w:noProof/>
          <w:kern w:val="2"/>
          <w:position w:val="-24"/>
          <w:sz w:val="24"/>
          <w:szCs w:val="24"/>
        </w:rPr>
        <w:tab/>
        <w:t>= 1</w:t>
      </w:r>
    </w:p>
    <w:p w:rsidR="00917FC4" w:rsidRPr="00DE5743" w:rsidRDefault="00917FC4" w:rsidP="00DE574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DE5743">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DE5743">
        <w:rPr>
          <w:rFonts w:ascii="Times New Roman" w:eastAsia="Times New Roman" w:hAnsi="Times New Roman" w:cs="Times New Roman"/>
          <w:sz w:val="24"/>
          <w:szCs w:val="24"/>
        </w:rPr>
        <w:t>муниципальной</w:t>
      </w:r>
      <w:r w:rsid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DE574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w:t>
      </w:r>
      <w:r w:rsidR="00DE5743">
        <w:rPr>
          <w:rFonts w:ascii="Times New Roman" w:eastAsia="Times New Roman" w:hAnsi="Times New Roman" w:cs="Times New Roman"/>
          <w:kern w:val="2"/>
          <w:sz w:val="24"/>
          <w:szCs w:val="24"/>
          <w:lang w:eastAsia="en-US"/>
        </w:rPr>
        <w:t>м объеме, по следующей формуле:</w:t>
      </w:r>
    </w:p>
    <w:p w:rsidR="00917FC4" w:rsidRPr="00DE5743"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где: </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степень реализации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количество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 выполненных в полном объеме, из числа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 запланированных к реализации в отчетном году;</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DE5743">
        <w:rPr>
          <w:rFonts w:ascii="Times New Roman" w:eastAsia="Times New Roman" w:hAnsi="Times New Roman" w:cs="Times New Roman"/>
          <w:sz w:val="24"/>
          <w:szCs w:val="24"/>
        </w:rPr>
        <w:t xml:space="preserve"> в отчетном году.</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pacing w:val="-4"/>
          <w:kern w:val="2"/>
          <w:sz w:val="24"/>
          <w:szCs w:val="24"/>
          <w:lang w:eastAsia="en-US"/>
        </w:rPr>
        <w:t>Основное м</w:t>
      </w:r>
      <w:r w:rsidRPr="00DE5743">
        <w:rPr>
          <w:rFonts w:ascii="Times New Roman" w:eastAsia="Times New Roman" w:hAnsi="Times New Roman" w:cs="Times New Roman"/>
          <w:spacing w:val="-4"/>
          <w:sz w:val="24"/>
          <w:szCs w:val="24"/>
        </w:rPr>
        <w:t>ероприятие может считаться выполненным в полном объеме</w:t>
      </w:r>
      <w:r w:rsidRPr="00DE5743">
        <w:rPr>
          <w:rFonts w:ascii="Times New Roman" w:eastAsia="Times New Roman" w:hAnsi="Times New Roman" w:cs="Times New Roman"/>
          <w:sz w:val="24"/>
          <w:szCs w:val="24"/>
        </w:rPr>
        <w:t xml:space="preserve"> при достижении в совокупности следующих результатов:</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DE5743">
        <w:rPr>
          <w:rFonts w:ascii="Times New Roman" w:eastAsia="Calibri" w:hAnsi="Times New Roman" w:cs="Times New Roman"/>
          <w:sz w:val="24"/>
          <w:szCs w:val="24"/>
          <w:lang w:eastAsia="en-US"/>
        </w:rPr>
        <w:t>95 и более</w:t>
      </w:r>
      <w:r w:rsidRPr="00DE5743">
        <w:rPr>
          <w:rFonts w:ascii="Times New Roman" w:eastAsia="Times New Roman" w:hAnsi="Times New Roman" w:cs="Times New Roman"/>
          <w:sz w:val="24"/>
          <w:szCs w:val="24"/>
        </w:rPr>
        <w:t xml:space="preserve"> процентов </w:t>
      </w:r>
      <w:proofErr w:type="gramStart"/>
      <w:r w:rsidRPr="00DE5743">
        <w:rPr>
          <w:rFonts w:ascii="Times New Roman" w:eastAsia="Times New Roman" w:hAnsi="Times New Roman" w:cs="Times New Roman"/>
          <w:sz w:val="24"/>
          <w:szCs w:val="24"/>
        </w:rPr>
        <w:t>от</w:t>
      </w:r>
      <w:proofErr w:type="gramEnd"/>
      <w:r w:rsidRPr="00DE5743">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DE5743">
        <w:rPr>
          <w:rFonts w:ascii="Times New Roman" w:eastAsia="Times New Roman" w:hAnsi="Times New Roman" w:cs="Times New Roman"/>
          <w:kern w:val="2"/>
          <w:sz w:val="24"/>
          <w:szCs w:val="24"/>
          <w:lang w:eastAsia="en-US"/>
        </w:rPr>
        <w:t>основного</w:t>
      </w:r>
      <w:r w:rsidRPr="00DE5743">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DE5743">
        <w:rPr>
          <w:rFonts w:ascii="Times New Roman" w:eastAsia="Times New Roman" w:hAnsi="Times New Roman" w:cs="Times New Roman"/>
          <w:kern w:val="2"/>
          <w:sz w:val="24"/>
          <w:szCs w:val="24"/>
          <w:lang w:eastAsia="en-US"/>
        </w:rPr>
        <w:t>основного</w:t>
      </w:r>
      <w:r w:rsidRPr="00DE5743">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lastRenderedPageBreak/>
        <w:t>если достигнут</w:t>
      </w:r>
      <w:proofErr w:type="gramEnd"/>
      <w:r w:rsidRPr="00DE5743">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 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w:t>
      </w:r>
      <w:r w:rsidRPr="00DE5743">
        <w:rPr>
          <w:rFonts w:ascii="Times New Roman" w:eastAsia="Calibri" w:hAnsi="Times New Roman" w:cs="Times New Roman"/>
          <w:sz w:val="24"/>
          <w:szCs w:val="24"/>
          <w:lang w:eastAsia="en-US"/>
        </w:rPr>
        <w:t>0,95 и более</w:t>
      </w:r>
      <w:r w:rsidRPr="00DE5743">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u w:val="single"/>
          <w:lang w:eastAsia="en-US"/>
        </w:rPr>
        <w:t>__1</w:t>
      </w:r>
      <w:r w:rsidRPr="00DE5743">
        <w:rPr>
          <w:rFonts w:ascii="Times New Roman" w:eastAsia="Times New Roman" w:hAnsi="Times New Roman" w:cs="Times New Roman"/>
          <w:kern w:val="2"/>
          <w:sz w:val="24"/>
          <w:szCs w:val="24"/>
          <w:lang w:eastAsia="en-US"/>
        </w:rPr>
        <w:t>__= 1</w:t>
      </w:r>
    </w:p>
    <w:p w:rsidR="00917FC4" w:rsidRPr="00DE5743" w:rsidRDefault="00917FC4" w:rsidP="00917FC4">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                              </w:t>
      </w: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w:t>
      </w:r>
      <w:r w:rsidRPr="00DE5743">
        <w:rPr>
          <w:rFonts w:ascii="Times New Roman" w:eastAsia="Times New Roman" w:hAnsi="Times New Roman" w:cs="Times New Roman"/>
          <w:sz w:val="24"/>
          <w:szCs w:val="24"/>
        </w:rPr>
        <w:tab/>
        <w:t>1</w:t>
      </w:r>
    </w:p>
    <w:p w:rsidR="00917FC4" w:rsidRPr="00DE5743"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17FC4" w:rsidRPr="00DE5743" w:rsidRDefault="00917FC4" w:rsidP="00DE574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sz w:val="24"/>
          <w:szCs w:val="24"/>
        </w:rPr>
        <w:t xml:space="preserve">Учитывая полученные </w:t>
      </w:r>
      <w:proofErr w:type="gramStart"/>
      <w:r w:rsidRPr="00DE5743">
        <w:rPr>
          <w:rFonts w:ascii="Times New Roman" w:eastAsia="Times New Roman" w:hAnsi="Times New Roman" w:cs="Times New Roman"/>
          <w:sz w:val="24"/>
          <w:szCs w:val="24"/>
        </w:rPr>
        <w:t>значения</w:t>
      </w:r>
      <w:proofErr w:type="gramEnd"/>
      <w:r w:rsidRPr="00DE5743">
        <w:rPr>
          <w:rFonts w:ascii="Times New Roman" w:eastAsia="Times New Roman" w:hAnsi="Times New Roman" w:cs="Times New Roman"/>
          <w:spacing w:val="-4"/>
          <w:kern w:val="2"/>
          <w:sz w:val="24"/>
          <w:szCs w:val="24"/>
          <w:lang w:eastAsia="en-US"/>
        </w:rPr>
        <w:t xml:space="preserve"> основное м</w:t>
      </w:r>
      <w:r w:rsidRPr="00DE5743">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DE5743">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00DE5743">
        <w:rPr>
          <w:rFonts w:ascii="Times New Roman" w:eastAsia="Times New Roman" w:hAnsi="Times New Roman" w:cs="Times New Roman"/>
          <w:kern w:val="2"/>
          <w:sz w:val="24"/>
          <w:szCs w:val="24"/>
          <w:lang w:eastAsia="en-US"/>
        </w:rPr>
        <w:t>.</w:t>
      </w:r>
    </w:p>
    <w:p w:rsidR="00917FC4" w:rsidRPr="00DE5743" w:rsidRDefault="00917FC4" w:rsidP="00DE5743">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 xml:space="preserve">3. </w:t>
      </w:r>
      <w:r w:rsidRPr="00DE5743">
        <w:rPr>
          <w:rFonts w:ascii="Times New Roman" w:eastAsia="Calibri" w:hAnsi="Times New Roman" w:cs="Times New Roman"/>
          <w:sz w:val="24"/>
          <w:szCs w:val="24"/>
        </w:rPr>
        <w:t xml:space="preserve">Бюджетная эффективность Программы </w:t>
      </w:r>
      <w:r w:rsidRPr="00DE5743">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kern w:val="2"/>
          <w:sz w:val="24"/>
          <w:szCs w:val="24"/>
        </w:rPr>
        <w:t>3.1</w:t>
      </w:r>
      <w:r w:rsidRPr="00DE5743">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917FC4" w:rsidRPr="00DE5743" w:rsidRDefault="00DE5743" w:rsidP="00DE5743">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Мв</w:t>
      </w:r>
      <w:proofErr w:type="spellEnd"/>
      <w:r>
        <w:rPr>
          <w:rFonts w:ascii="Times New Roman" w:eastAsia="Times New Roman" w:hAnsi="Times New Roman" w:cs="Times New Roman"/>
          <w:sz w:val="24"/>
          <w:szCs w:val="24"/>
        </w:rPr>
        <w:t xml:space="preserve"> / М,</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где: </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СРм</w:t>
      </w:r>
      <w:proofErr w:type="spellEnd"/>
      <w:r w:rsidRPr="00DE5743">
        <w:rPr>
          <w:rFonts w:ascii="Times New Roman" w:eastAsia="Times New Roman" w:hAnsi="Times New Roman" w:cs="Times New Roman"/>
          <w:sz w:val="24"/>
          <w:szCs w:val="24"/>
        </w:rPr>
        <w:t xml:space="preserve"> – степень реализации мероприятий;</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DE5743">
        <w:rPr>
          <w:rFonts w:ascii="Times New Roman" w:eastAsia="Times New Roman" w:hAnsi="Times New Roman" w:cs="Times New Roman"/>
          <w:sz w:val="24"/>
          <w:szCs w:val="24"/>
        </w:rPr>
        <w:br/>
        <w:t>в отчетном году.</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DE5743">
        <w:rPr>
          <w:rFonts w:ascii="Times New Roman" w:eastAsia="Times New Roman" w:hAnsi="Times New Roman" w:cs="Times New Roman"/>
          <w:sz w:val="24"/>
          <w:szCs w:val="24"/>
        </w:rPr>
        <w:t>от</w:t>
      </w:r>
      <w:proofErr w:type="gramEnd"/>
      <w:r w:rsidRPr="00DE5743">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если достигнут</w:t>
      </w:r>
      <w:proofErr w:type="gramEnd"/>
      <w:r w:rsidRPr="00DE5743">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917FC4" w:rsidRPr="00DE5743" w:rsidRDefault="00DE5743" w:rsidP="00DE5743">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7FC4" w:rsidRPr="00DE5743" w:rsidRDefault="00917FC4" w:rsidP="00917FC4">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1</w:t>
      </w:r>
    </w:p>
    <w:p w:rsidR="00917FC4" w:rsidRPr="00DE5743" w:rsidRDefault="00917FC4" w:rsidP="00917FC4">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СРм</w:t>
      </w:r>
      <w:proofErr w:type="spellEnd"/>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____ = 1</w:t>
      </w:r>
    </w:p>
    <w:p w:rsidR="00917FC4" w:rsidRPr="00DE5743"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p>
    <w:p w:rsidR="00917FC4" w:rsidRPr="00DE5743"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1</w:t>
      </w:r>
    </w:p>
    <w:p w:rsidR="00917FC4" w:rsidRPr="00DE5743"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Учитывая полученные </w:t>
      </w:r>
      <w:proofErr w:type="gramStart"/>
      <w:r w:rsidRPr="00DE5743">
        <w:rPr>
          <w:rFonts w:ascii="Times New Roman" w:eastAsia="Times New Roman" w:hAnsi="Times New Roman" w:cs="Times New Roman"/>
          <w:sz w:val="24"/>
          <w:szCs w:val="24"/>
        </w:rPr>
        <w:t>значения</w:t>
      </w:r>
      <w:proofErr w:type="gramEnd"/>
      <w:r w:rsidRPr="00DE5743">
        <w:rPr>
          <w:rFonts w:ascii="Times New Roman" w:eastAsia="Times New Roman" w:hAnsi="Times New Roman" w:cs="Times New Roman"/>
          <w:sz w:val="24"/>
          <w:szCs w:val="24"/>
        </w:rPr>
        <w:t xml:space="preserve"> мероприятие может считаться выполненным в полном объеме.</w:t>
      </w:r>
    </w:p>
    <w:p w:rsidR="00917FC4" w:rsidRPr="00DE5743" w:rsidRDefault="00917FC4" w:rsidP="00DE574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w:t>
      </w:r>
      <w:r w:rsidR="00DE5743">
        <w:rPr>
          <w:rFonts w:ascii="Times New Roman" w:eastAsia="Times New Roman" w:hAnsi="Times New Roman" w:cs="Times New Roman"/>
          <w:sz w:val="24"/>
          <w:szCs w:val="24"/>
        </w:rPr>
        <w:t>значениям по следующей формуле:</w:t>
      </w:r>
    </w:p>
    <w:p w:rsidR="00917FC4" w:rsidRPr="00DE5743" w:rsidRDefault="00917FC4" w:rsidP="00917FC4">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Зф</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Зп</w:t>
      </w:r>
      <w:proofErr w:type="spellEnd"/>
      <w:r w:rsidRPr="00DE5743">
        <w:rPr>
          <w:rFonts w:ascii="Times New Roman" w:eastAsia="Times New Roman" w:hAnsi="Times New Roman" w:cs="Times New Roman"/>
          <w:sz w:val="24"/>
          <w:szCs w:val="24"/>
        </w:rPr>
        <w:t>,</w:t>
      </w:r>
    </w:p>
    <w:p w:rsidR="00917FC4" w:rsidRPr="00DE5743" w:rsidRDefault="00917FC4" w:rsidP="00917FC4">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где: </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степень соответствия запланированному уровню расходов;</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lastRenderedPageBreak/>
        <w:t>Зф</w:t>
      </w:r>
      <w:proofErr w:type="spellEnd"/>
      <w:r w:rsidRPr="00DE5743">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Зп</w:t>
      </w:r>
      <w:proofErr w:type="spellEnd"/>
      <w:r w:rsidRPr="00DE5743">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917FC4" w:rsidRPr="00DE5743" w:rsidRDefault="00917FC4" w:rsidP="00917FC4">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r w:rsidRPr="00DE5743">
        <w:rPr>
          <w:rFonts w:ascii="Times New Roman" w:eastAsia="Times New Roman" w:hAnsi="Times New Roman" w:cs="Times New Roman"/>
          <w:sz w:val="24"/>
          <w:szCs w:val="24"/>
        </w:rPr>
        <w:tab/>
        <w:t>3,0</w:t>
      </w:r>
    </w:p>
    <w:p w:rsidR="00917FC4" w:rsidRPr="00DE5743" w:rsidRDefault="00917FC4" w:rsidP="00917FC4">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______________</w:t>
      </w:r>
      <w:r w:rsidRPr="00DE5743">
        <w:rPr>
          <w:rFonts w:ascii="Times New Roman" w:eastAsia="Times New Roman" w:hAnsi="Times New Roman" w:cs="Times New Roman"/>
          <w:sz w:val="24"/>
          <w:szCs w:val="24"/>
        </w:rPr>
        <w:tab/>
        <w:t>= 1</w:t>
      </w:r>
    </w:p>
    <w:p w:rsidR="00917FC4" w:rsidRPr="00DE5743" w:rsidRDefault="00917FC4" w:rsidP="00917FC4">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 xml:space="preserve">     3,0</w:t>
      </w:r>
    </w:p>
    <w:p w:rsidR="00917FC4" w:rsidRPr="00DE5743"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917FC4" w:rsidRPr="00DE5743" w:rsidRDefault="00917FC4" w:rsidP="00DE574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E5743">
        <w:rPr>
          <w:rFonts w:ascii="Times New Roman" w:eastAsia="Times New Roman" w:hAnsi="Times New Roman" w:cs="Times New Roman"/>
          <w:noProof/>
          <w:sz w:val="24"/>
          <w:szCs w:val="24"/>
        </w:rPr>
        <w:drawing>
          <wp:inline distT="0" distB="0" distL="0" distR="0" wp14:anchorId="50A4FC55" wp14:editId="64713719">
            <wp:extent cx="156210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где:</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2"/>
          <w:sz w:val="24"/>
          <w:szCs w:val="24"/>
        </w:rPr>
        <w:drawing>
          <wp:inline distT="0" distB="0" distL="0" distR="0" wp14:anchorId="3962B8BE" wp14:editId="1B56349B">
            <wp:extent cx="333375"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0"/>
          <w:sz w:val="24"/>
          <w:szCs w:val="24"/>
        </w:rPr>
        <w:drawing>
          <wp:inline distT="0" distB="0" distL="0" distR="0" wp14:anchorId="552CE125" wp14:editId="35C6232E">
            <wp:extent cx="428625"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степень реализации всех мероприятий программы;</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4"/>
          <w:sz w:val="24"/>
          <w:szCs w:val="24"/>
        </w:rPr>
        <w:drawing>
          <wp:inline distT="0" distB="0" distL="0" distR="0" wp14:anchorId="0D407448" wp14:editId="7CB99617">
            <wp:extent cx="4762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степень соответствия запланированному уровню расходов </w:t>
      </w:r>
      <w:r w:rsidRPr="00DE5743">
        <w:rPr>
          <w:rFonts w:ascii="Times New Roman" w:eastAsia="Times New Roman" w:hAnsi="Times New Roman" w:cs="Times New Roman"/>
          <w:sz w:val="24"/>
          <w:szCs w:val="24"/>
        </w:rPr>
        <w:br/>
        <w:t>из местного бюджета.</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Бюджетная эффективность реализации программы признается:</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высокой</w:t>
      </w:r>
      <w:proofErr w:type="gramEnd"/>
      <w:r w:rsidRPr="00DE5743">
        <w:rPr>
          <w:rFonts w:ascii="Times New Roman" w:eastAsia="Times New Roman" w:hAnsi="Times New Roman" w:cs="Times New Roman"/>
          <w:sz w:val="24"/>
          <w:szCs w:val="24"/>
        </w:rPr>
        <w:t xml:space="preserve">,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vertAlign w:val="subscript"/>
        </w:rPr>
        <w:t xml:space="preserve">  </w:t>
      </w:r>
      <w:r w:rsidRPr="00DE5743">
        <w:rPr>
          <w:rFonts w:ascii="Times New Roman" w:eastAsia="Times New Roman" w:hAnsi="Times New Roman" w:cs="Times New Roman"/>
          <w:sz w:val="24"/>
          <w:szCs w:val="24"/>
        </w:rPr>
        <w:t>составляет 0,95 и более;</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удовлетворительной</w:t>
      </w:r>
      <w:proofErr w:type="gramEnd"/>
      <w:r w:rsidRPr="00DE5743">
        <w:rPr>
          <w:rFonts w:ascii="Times New Roman" w:eastAsia="Times New Roman" w:hAnsi="Times New Roman" w:cs="Times New Roman"/>
          <w:sz w:val="24"/>
          <w:szCs w:val="24"/>
        </w:rPr>
        <w:t xml:space="preserve">,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rPr>
        <w:t xml:space="preserve"> составляет от 0,75 до 0,95;</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низкой,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rPr>
        <w:t xml:space="preserve"> составляет менее 0,75.</w:t>
      </w:r>
    </w:p>
    <w:p w:rsidR="00917FC4" w:rsidRPr="00DE5743" w:rsidRDefault="00917FC4" w:rsidP="00917FC4">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917FC4" w:rsidRPr="00DE5743" w:rsidRDefault="00917FC4" w:rsidP="00917FC4">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r w:rsidRPr="00DE5743">
        <w:rPr>
          <w:rFonts w:ascii="Times New Roman" w:eastAsia="Times New Roman" w:hAnsi="Times New Roman" w:cs="Times New Roman"/>
          <w:sz w:val="24"/>
          <w:szCs w:val="24"/>
        </w:rPr>
        <w:tab/>
        <w:t>1</w:t>
      </w:r>
    </w:p>
    <w:p w:rsidR="00917FC4" w:rsidRPr="00DE5743" w:rsidRDefault="00917FC4" w:rsidP="00917FC4">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Эис</w:t>
      </w:r>
      <w:proofErr w:type="spellEnd"/>
      <w:r w:rsidRPr="00DE5743">
        <w:rPr>
          <w:rFonts w:ascii="Times New Roman" w:eastAsia="Times New Roman" w:hAnsi="Times New Roman" w:cs="Times New Roman"/>
          <w:sz w:val="24"/>
          <w:szCs w:val="24"/>
        </w:rPr>
        <w:t xml:space="preserve">  =  ________  =1</w:t>
      </w:r>
    </w:p>
    <w:p w:rsidR="00917FC4" w:rsidRPr="00DE5743" w:rsidRDefault="00917FC4" w:rsidP="00917FC4">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1</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Бюджетная эффективность реализации программы признается высокой.</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степень достижения целевых показателей – 0,5;</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реализация основных мероприятий – 0,3;</w:t>
      </w:r>
    </w:p>
    <w:p w:rsidR="00917FC4" w:rsidRPr="00DE5743" w:rsidRDefault="00DE5743" w:rsidP="00DE57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бюджетная эффективность – 0,2.</w:t>
      </w:r>
    </w:p>
    <w:p w:rsidR="00917FC4" w:rsidRPr="00DE5743" w:rsidRDefault="00917FC4" w:rsidP="00917FC4">
      <w:pPr>
        <w:shd w:val="clear" w:color="auto" w:fill="FFFFFF"/>
        <w:spacing w:after="0"/>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5. 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целом оценивается по формуле:</w:t>
      </w:r>
    </w:p>
    <w:p w:rsidR="00917FC4" w:rsidRPr="00DE5743" w:rsidRDefault="00917FC4" w:rsidP="00DE5743">
      <w:pPr>
        <w:shd w:val="clear" w:color="auto" w:fill="FFFFFF"/>
        <w:spacing w:after="0" w:line="240" w:lineRule="auto"/>
        <w:jc w:val="center"/>
        <w:rPr>
          <w:rFonts w:ascii="Times New Roman" w:eastAsia="Calibri" w:hAnsi="Times New Roman" w:cs="Times New Roman"/>
          <w:sz w:val="24"/>
          <w:szCs w:val="24"/>
          <w:lang w:eastAsia="en-US"/>
        </w:rPr>
      </w:pP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 </w:t>
      </w:r>
      <w:proofErr w:type="spellStart"/>
      <w:r w:rsidRPr="00DE5743">
        <w:rPr>
          <w:rFonts w:ascii="Times New Roman" w:eastAsia="Calibri" w:hAnsi="Times New Roman" w:cs="Times New Roman"/>
          <w:sz w:val="24"/>
          <w:szCs w:val="24"/>
          <w:lang w:eastAsia="en-US"/>
        </w:rPr>
        <w:t>Э</w:t>
      </w:r>
      <w:r w:rsidRPr="00DE5743">
        <w:rPr>
          <w:rFonts w:ascii="Times New Roman" w:eastAsia="Calibri" w:hAnsi="Times New Roman" w:cs="Times New Roman"/>
          <w:sz w:val="24"/>
          <w:szCs w:val="24"/>
          <w:vertAlign w:val="subscript"/>
          <w:lang w:eastAsia="en-US"/>
        </w:rPr>
        <w:t>о</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х</w:t>
      </w:r>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0,5 + </w:t>
      </w:r>
      <w:proofErr w:type="spellStart"/>
      <w:r w:rsidRPr="00DE5743">
        <w:rPr>
          <w:rFonts w:ascii="Times New Roman" w:eastAsia="Calibri" w:hAnsi="Times New Roman" w:cs="Times New Roman"/>
          <w:sz w:val="24"/>
          <w:szCs w:val="24"/>
          <w:lang w:eastAsia="en-US"/>
        </w:rPr>
        <w:t>СР</w:t>
      </w:r>
      <w:r w:rsidRPr="00DE5743">
        <w:rPr>
          <w:rFonts w:ascii="Times New Roman" w:eastAsia="Calibri" w:hAnsi="Times New Roman" w:cs="Times New Roman"/>
          <w:sz w:val="24"/>
          <w:szCs w:val="24"/>
          <w:vertAlign w:val="subscript"/>
          <w:lang w:eastAsia="en-US"/>
        </w:rPr>
        <w:t>ом</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х 0,3 + </w:t>
      </w:r>
      <w:proofErr w:type="spellStart"/>
      <w:r w:rsidRPr="00DE5743">
        <w:rPr>
          <w:rFonts w:ascii="Times New Roman" w:eastAsia="Calibri" w:hAnsi="Times New Roman" w:cs="Times New Roman"/>
          <w:sz w:val="24"/>
          <w:szCs w:val="24"/>
          <w:lang w:eastAsia="en-US"/>
        </w:rPr>
        <w:t>Э</w:t>
      </w:r>
      <w:r w:rsidRPr="00DE5743">
        <w:rPr>
          <w:rFonts w:ascii="Times New Roman" w:eastAsia="Calibri" w:hAnsi="Times New Roman" w:cs="Times New Roman"/>
          <w:sz w:val="24"/>
          <w:szCs w:val="24"/>
          <w:vertAlign w:val="subscript"/>
          <w:lang w:eastAsia="en-US"/>
        </w:rPr>
        <w:t>ис</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х 0,2.</w:t>
      </w:r>
    </w:p>
    <w:p w:rsidR="00917FC4" w:rsidRPr="00DE5743" w:rsidRDefault="00917FC4" w:rsidP="00DE5743">
      <w:pPr>
        <w:shd w:val="clear" w:color="auto" w:fill="FFFFFF"/>
        <w:tabs>
          <w:tab w:val="left" w:pos="3533"/>
        </w:tabs>
        <w:spacing w:after="0" w:line="240" w:lineRule="auto"/>
        <w:rPr>
          <w:rFonts w:ascii="Times New Roman" w:eastAsia="Calibri" w:hAnsi="Times New Roman" w:cs="Times New Roman"/>
          <w:sz w:val="24"/>
          <w:szCs w:val="24"/>
          <w:vertAlign w:val="subscript"/>
          <w:lang w:eastAsia="en-US"/>
        </w:rPr>
      </w:pPr>
      <w:r w:rsidRPr="00DE5743">
        <w:rPr>
          <w:rFonts w:ascii="Times New Roman" w:eastAsia="Calibri" w:hAnsi="Times New Roman" w:cs="Times New Roman"/>
          <w:sz w:val="24"/>
          <w:szCs w:val="24"/>
          <w:lang w:eastAsia="en-US"/>
        </w:rPr>
        <w:tab/>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1х0,5 + 1х0,3  + 1 х</w:t>
      </w:r>
      <w:proofErr w:type="gramStart"/>
      <w:r w:rsidRPr="00DE5743">
        <w:rPr>
          <w:rFonts w:ascii="Times New Roman" w:eastAsia="Calibri" w:hAnsi="Times New Roman" w:cs="Times New Roman"/>
          <w:sz w:val="24"/>
          <w:szCs w:val="24"/>
          <w:lang w:eastAsia="en-US"/>
        </w:rPr>
        <w:t>0</w:t>
      </w:r>
      <w:proofErr w:type="gramEnd"/>
      <w:r w:rsidRPr="00DE5743">
        <w:rPr>
          <w:rFonts w:ascii="Times New Roman" w:eastAsia="Calibri" w:hAnsi="Times New Roman" w:cs="Times New Roman"/>
          <w:sz w:val="24"/>
          <w:szCs w:val="24"/>
          <w:lang w:eastAsia="en-US"/>
        </w:rPr>
        <w:t>,2 =1</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0,95 и более;</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от 0,75 до 0,95;</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менее 0,75.</w:t>
      </w:r>
    </w:p>
    <w:p w:rsidR="00917FC4" w:rsidRPr="00DE5743" w:rsidRDefault="00917FC4" w:rsidP="00DE5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целом оценивается как высокий.</w:t>
      </w:r>
    </w:p>
    <w:p w:rsidR="00917FC4" w:rsidRPr="00DE5743" w:rsidRDefault="00917FC4" w:rsidP="00DE5743">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8. Предложения по дальнейшей реализа</w:t>
      </w:r>
      <w:r w:rsidR="00DE5743">
        <w:rPr>
          <w:rFonts w:ascii="Times New Roman" w:eastAsia="Times New Roman" w:hAnsi="Times New Roman" w:cs="Times New Roman"/>
          <w:b/>
          <w:i/>
          <w:sz w:val="24"/>
          <w:szCs w:val="24"/>
        </w:rPr>
        <w:t>ции муниципальной программы</w:t>
      </w:r>
    </w:p>
    <w:p w:rsidR="00917FC4" w:rsidRPr="00DE5743" w:rsidRDefault="00917FC4" w:rsidP="00917FC4">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Промежуточные значения целевых показателей на 2017 год достигнуты</w:t>
      </w:r>
      <w:proofErr w:type="gramStart"/>
      <w:r w:rsidRPr="00DE5743">
        <w:rPr>
          <w:rFonts w:ascii="Times New Roman" w:eastAsia="Times New Roman" w:hAnsi="Times New Roman" w:cs="Times New Roman"/>
          <w:sz w:val="24"/>
          <w:szCs w:val="24"/>
        </w:rPr>
        <w:t xml:space="preserve"> .</w:t>
      </w:r>
      <w:proofErr w:type="gramEnd"/>
      <w:r w:rsidRPr="00DE5743">
        <w:rPr>
          <w:rFonts w:ascii="Times New Roman" w:eastAsia="Times New Roman" w:hAnsi="Times New Roman" w:cs="Times New Roman"/>
          <w:sz w:val="24"/>
          <w:szCs w:val="24"/>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917FC4" w:rsidRPr="00DE5743" w:rsidRDefault="00917FC4" w:rsidP="00917FC4">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917FC4" w:rsidRPr="00DE5743" w:rsidRDefault="00917FC4" w:rsidP="00917FC4">
      <w:pPr>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Оценка бюджетной эффективности реализации Программы произведена по </w:t>
      </w:r>
      <w:r w:rsidRPr="00DE5743">
        <w:rPr>
          <w:rFonts w:ascii="Times New Roman" w:eastAsia="Times New Roman" w:hAnsi="Times New Roman" w:cs="Times New Roman"/>
          <w:spacing w:val="-4"/>
          <w:sz w:val="24"/>
          <w:szCs w:val="24"/>
        </w:rPr>
        <w:t>состоянию на 1 января 2018 г. Информация об оценке эффективности реализации</w:t>
      </w:r>
      <w:r w:rsidRPr="00DE5743">
        <w:rPr>
          <w:rFonts w:ascii="Times New Roman" w:eastAsia="Times New Roman" w:hAnsi="Times New Roman" w:cs="Times New Roman"/>
          <w:sz w:val="24"/>
          <w:szCs w:val="24"/>
        </w:rPr>
        <w:t xml:space="preserve"> Программы за 2017 год приведена в таблицах № 1-4.</w:t>
      </w:r>
    </w:p>
    <w:p w:rsidR="00917FC4" w:rsidRPr="00917FC4" w:rsidRDefault="00917FC4" w:rsidP="00917FC4">
      <w:pPr>
        <w:spacing w:after="0" w:line="240" w:lineRule="auto"/>
        <w:rPr>
          <w:rFonts w:ascii="Times New Roman" w:eastAsia="Times New Roman" w:hAnsi="Times New Roman" w:cs="Times New Roman"/>
          <w:sz w:val="28"/>
          <w:szCs w:val="28"/>
        </w:rPr>
        <w:sectPr w:rsidR="00917FC4" w:rsidRPr="00917FC4" w:rsidSect="00DE5743">
          <w:pgSz w:w="11907" w:h="16840"/>
          <w:pgMar w:top="709" w:right="624" w:bottom="568" w:left="1701" w:header="720" w:footer="720" w:gutter="0"/>
          <w:cols w:space="720"/>
          <w:docGrid w:linePitch="272"/>
        </w:sectPr>
      </w:pPr>
    </w:p>
    <w:p w:rsidR="00917FC4" w:rsidRPr="00917FC4" w:rsidRDefault="00917FC4" w:rsidP="00917FC4">
      <w:pPr>
        <w:spacing w:after="0" w:line="240" w:lineRule="auto"/>
        <w:rPr>
          <w:rFonts w:ascii="Times New Roman" w:eastAsia="Times New Roman" w:hAnsi="Times New Roman" w:cs="Times New Roman"/>
          <w:sz w:val="28"/>
          <w:szCs w:val="28"/>
        </w:rPr>
      </w:pPr>
    </w:p>
    <w:p w:rsidR="00917FC4" w:rsidRPr="00917FC4" w:rsidRDefault="00917FC4" w:rsidP="00917FC4">
      <w:pPr>
        <w:keepNext/>
        <w:spacing w:after="0" w:line="240" w:lineRule="auto"/>
        <w:jc w:val="right"/>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 1</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ind w:left="125"/>
        <w:jc w:val="right"/>
        <w:rPr>
          <w:rFonts w:ascii="Times New Roman" w:eastAsia="Times New Roman" w:hAnsi="Times New Roman" w:cs="Times New Roman"/>
          <w:bCs/>
          <w:iCs/>
          <w:sz w:val="28"/>
          <w:szCs w:val="28"/>
        </w:rPr>
      </w:pPr>
      <w:r w:rsidRPr="00917FC4">
        <w:rPr>
          <w:rFonts w:ascii="Times New Roman" w:eastAsia="Times New Roman" w:hAnsi="Times New Roman" w:cs="Times New Roman"/>
          <w:sz w:val="28"/>
          <w:szCs w:val="28"/>
        </w:rPr>
        <w:t xml:space="preserve">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917FC4">
        <w:rPr>
          <w:rFonts w:ascii="Times New Roman" w:eastAsia="Times New Roman" w:hAnsi="Times New Roman" w:cs="Times New Roman"/>
          <w:sz w:val="24"/>
          <w:szCs w:val="24"/>
        </w:rPr>
        <w:t xml:space="preserve">Отчет об исполнении плана  реализации </w:t>
      </w:r>
      <w:r w:rsidRPr="00917FC4">
        <w:rPr>
          <w:rFonts w:ascii="Times New Roman" w:eastAsia="Times New Roman" w:hAnsi="Times New Roman" w:cs="Courier New"/>
          <w:sz w:val="24"/>
          <w:szCs w:val="24"/>
        </w:rPr>
        <w:t>муниципальной программы Дубовского сельского поселения</w:t>
      </w:r>
    </w:p>
    <w:p w:rsidR="00917FC4" w:rsidRPr="00DE5743" w:rsidRDefault="00917FC4" w:rsidP="00DE5743">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917FC4">
        <w:rPr>
          <w:rFonts w:ascii="Times New Roman" w:eastAsia="Times New Roman" w:hAnsi="Times New Roman" w:cs="Times New Roman"/>
          <w:sz w:val="24"/>
          <w:szCs w:val="24"/>
        </w:rPr>
        <w:t xml:space="preserve"> «</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энергетики</w:t>
      </w:r>
      <w:r w:rsidRPr="00917FC4">
        <w:rPr>
          <w:rFonts w:ascii="Times New Roman" w:eastAsia="Times New Roman" w:hAnsi="Times New Roman" w:cs="Times New Roman"/>
          <w:sz w:val="28"/>
          <w:szCs w:val="28"/>
        </w:rPr>
        <w:t>»</w:t>
      </w:r>
      <w:r w:rsidRPr="00917FC4">
        <w:rPr>
          <w:rFonts w:ascii="Courier New" w:eastAsia="Times New Roman" w:hAnsi="Courier New" w:cs="Courier New"/>
          <w:kern w:val="2"/>
          <w:sz w:val="28"/>
          <w:szCs w:val="28"/>
        </w:rPr>
        <w:t xml:space="preserve"> </w:t>
      </w:r>
      <w:r w:rsidRPr="00917FC4">
        <w:rPr>
          <w:rFonts w:ascii="Times New Roman" w:eastAsia="Times New Roman" w:hAnsi="Times New Roman" w:cs="Courier New"/>
          <w:sz w:val="24"/>
          <w:szCs w:val="24"/>
        </w:rPr>
        <w:t xml:space="preserve"> </w:t>
      </w:r>
      <w:r w:rsidRPr="00917FC4">
        <w:rPr>
          <w:rFonts w:ascii="Times New Roman" w:eastAsia="Times New Roman" w:hAnsi="Times New Roman" w:cs="Times New Roman"/>
          <w:sz w:val="24"/>
          <w:szCs w:val="24"/>
        </w:rPr>
        <w:t>отчетный период 2017 г.</w:t>
      </w:r>
      <w:r w:rsidR="00DE5743">
        <w:rPr>
          <w:rFonts w:ascii="Times New Roman" w:eastAsia="Times New Roman" w:hAnsi="Times New Roman" w:cs="Courier New"/>
          <w:sz w:val="24"/>
          <w:szCs w:val="24"/>
        </w:rPr>
        <w:t xml:space="preserve">  </w:t>
      </w:r>
      <w:r w:rsidRPr="00917FC4">
        <w:rPr>
          <w:rFonts w:ascii="Times New Roman" w:eastAsia="Times New Roman" w:hAnsi="Times New Roman" w:cs="Times New Roman"/>
          <w:sz w:val="20"/>
          <w:szCs w:val="20"/>
        </w:rPr>
        <w:t>(тыс.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2268"/>
        <w:gridCol w:w="1701"/>
        <w:gridCol w:w="3260"/>
        <w:gridCol w:w="1134"/>
        <w:gridCol w:w="1276"/>
        <w:gridCol w:w="992"/>
        <w:gridCol w:w="992"/>
        <w:gridCol w:w="851"/>
        <w:gridCol w:w="1276"/>
      </w:tblGrid>
      <w:tr w:rsidR="00917FC4" w:rsidRPr="00917FC4" w:rsidTr="00DE5743">
        <w:trPr>
          <w:trHeight w:val="854"/>
          <w:tblCellSpacing w:w="5" w:type="nil"/>
        </w:trPr>
        <w:tc>
          <w:tcPr>
            <w:tcW w:w="851" w:type="dxa"/>
            <w:vMerge w:val="restart"/>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 </w:t>
            </w:r>
            <w:proofErr w:type="gramStart"/>
            <w:r w:rsidRPr="00917FC4">
              <w:rPr>
                <w:rFonts w:ascii="Times New Roman" w:eastAsia="Times New Roman" w:hAnsi="Times New Roman" w:cs="Times New Roman"/>
                <w:sz w:val="20"/>
                <w:szCs w:val="20"/>
              </w:rPr>
              <w:t>п</w:t>
            </w:r>
            <w:proofErr w:type="gramEnd"/>
            <w:r w:rsidRPr="00917FC4">
              <w:rPr>
                <w:rFonts w:ascii="Times New Roman" w:eastAsia="Times New Roman" w:hAnsi="Times New Roman" w:cs="Times New Roman"/>
                <w:sz w:val="20"/>
                <w:szCs w:val="20"/>
              </w:rPr>
              <w:t>/п</w:t>
            </w:r>
          </w:p>
        </w:tc>
        <w:tc>
          <w:tcPr>
            <w:tcW w:w="2268"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Наименование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основного мероприятия,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контрольного события программы</w:t>
            </w:r>
          </w:p>
        </w:tc>
        <w:tc>
          <w:tcPr>
            <w:tcW w:w="1701"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Ответственный </w:t>
            </w:r>
            <w:r w:rsidRPr="00917FC4">
              <w:rPr>
                <w:rFonts w:ascii="Times New Roman" w:eastAsia="Times New Roman" w:hAnsi="Times New Roman" w:cs="Times New Roman"/>
                <w:sz w:val="20"/>
                <w:szCs w:val="20"/>
              </w:rPr>
              <w:br/>
              <w:t xml:space="preserve"> исполнитель, соисполнитель, участник  </w:t>
            </w:r>
            <w:r w:rsidRPr="00917FC4">
              <w:rPr>
                <w:rFonts w:ascii="Times New Roman" w:eastAsia="Times New Roman" w:hAnsi="Times New Roman" w:cs="Times New Roman"/>
                <w:sz w:val="20"/>
                <w:szCs w:val="20"/>
              </w:rPr>
              <w:br/>
              <w:t xml:space="preserve">  (должность/ФИО)</w:t>
            </w: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083985" w:rsidP="00917FC4">
            <w:pPr>
              <w:spacing w:after="0" w:line="240" w:lineRule="auto"/>
              <w:jc w:val="center"/>
              <w:rPr>
                <w:rFonts w:ascii="Times New Roman" w:eastAsia="Times New Roman" w:hAnsi="Times New Roman" w:cs="Times New Roman"/>
                <w:sz w:val="20"/>
                <w:szCs w:val="20"/>
              </w:rPr>
            </w:pPr>
            <w:hyperlink w:anchor="Par1414" w:history="1">
              <w:r w:rsidR="00917FC4" w:rsidRPr="00917FC4">
                <w:rPr>
                  <w:rFonts w:ascii="Times New Roman" w:eastAsia="Times New Roman" w:hAnsi="Times New Roman" w:cs="Times New Roman"/>
                  <w:sz w:val="20"/>
                  <w:szCs w:val="20"/>
                </w:rPr>
                <w:t>&lt;1&gt;</w:t>
              </w:r>
            </w:hyperlink>
          </w:p>
        </w:tc>
        <w:tc>
          <w:tcPr>
            <w:tcW w:w="3260"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Результат</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реализации мероприятия (краткое описание)</w:t>
            </w:r>
          </w:p>
        </w:tc>
        <w:tc>
          <w:tcPr>
            <w:tcW w:w="1134"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Фактическая дата начала   </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мероприятия</w:t>
            </w:r>
          </w:p>
        </w:tc>
        <w:tc>
          <w:tcPr>
            <w:tcW w:w="1276"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Фактическая дата окончания</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 xml:space="preserve">мероприятия, </w:t>
            </w:r>
            <w:r w:rsidRPr="00917FC4">
              <w:rPr>
                <w:rFonts w:ascii="Times New Roman" w:eastAsia="Times New Roman" w:hAnsi="Times New Roman" w:cs="Times New Roman"/>
                <w:sz w:val="20"/>
                <w:szCs w:val="20"/>
              </w:rPr>
              <w:br/>
              <w:t xml:space="preserve">наступления  </w:t>
            </w:r>
            <w:r w:rsidRPr="00917FC4">
              <w:rPr>
                <w:rFonts w:ascii="Times New Roman" w:eastAsia="Times New Roman" w:hAnsi="Times New Roman" w:cs="Times New Roman"/>
                <w:sz w:val="20"/>
                <w:szCs w:val="20"/>
              </w:rPr>
              <w:br/>
              <w:t xml:space="preserve">контрольного </w:t>
            </w:r>
            <w:r w:rsidRPr="00917FC4">
              <w:rPr>
                <w:rFonts w:ascii="Times New Roman" w:eastAsia="Times New Roman" w:hAnsi="Times New Roman" w:cs="Times New Roman"/>
                <w:sz w:val="20"/>
                <w:szCs w:val="20"/>
              </w:rPr>
              <w:br/>
              <w:t>события</w:t>
            </w:r>
          </w:p>
        </w:tc>
        <w:tc>
          <w:tcPr>
            <w:tcW w:w="2835" w:type="dxa"/>
            <w:gridSpan w:val="3"/>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Расходы бюджета поселения на реализацию муниципальной      </w:t>
            </w:r>
            <w:r w:rsidRPr="00917FC4">
              <w:rPr>
                <w:rFonts w:ascii="Times New Roman" w:eastAsia="Times New Roman" w:hAnsi="Times New Roman" w:cs="Times New Roman"/>
                <w:sz w:val="20"/>
                <w:szCs w:val="20"/>
              </w:rPr>
              <w:br/>
              <w:t>программы, тыс. руб.</w:t>
            </w:r>
          </w:p>
        </w:tc>
        <w:tc>
          <w:tcPr>
            <w:tcW w:w="1276"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Объемы неосвоенных средств и причины их </w:t>
            </w:r>
            <w:proofErr w:type="spellStart"/>
            <w:r w:rsidRPr="00917FC4">
              <w:rPr>
                <w:rFonts w:ascii="Times New Roman" w:eastAsia="Times New Roman" w:hAnsi="Times New Roman" w:cs="Times New Roman"/>
                <w:sz w:val="20"/>
                <w:szCs w:val="20"/>
              </w:rPr>
              <w:t>неосвоения</w:t>
            </w:r>
            <w:proofErr w:type="spellEnd"/>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0"/>
                <w:szCs w:val="20"/>
              </w:rPr>
              <w:br/>
            </w:r>
            <w:hyperlink w:anchor="Par1414" w:history="1">
              <w:r w:rsidRPr="00917FC4">
                <w:rPr>
                  <w:rFonts w:ascii="Times New Roman" w:eastAsia="Times New Roman" w:hAnsi="Times New Roman" w:cs="Times New Roman"/>
                  <w:sz w:val="20"/>
                  <w:szCs w:val="20"/>
                </w:rPr>
                <w:t>&lt;2&gt;</w:t>
              </w:r>
            </w:hyperlink>
          </w:p>
        </w:tc>
      </w:tr>
      <w:tr w:rsidR="00917FC4" w:rsidRPr="00917FC4" w:rsidTr="00DE5743">
        <w:trPr>
          <w:trHeight w:val="720"/>
          <w:tblCellSpacing w:w="5" w:type="nil"/>
        </w:trPr>
        <w:tc>
          <w:tcPr>
            <w:tcW w:w="851"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68"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260"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муниципальной программой</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 сводной бюджетной росписью</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 на отчетную дату </w:t>
            </w:r>
            <w:hyperlink w:anchor="Par1414" w:history="1">
              <w:r w:rsidRPr="00917FC4">
                <w:rPr>
                  <w:rFonts w:ascii="Times New Roman" w:eastAsia="Times New Roman" w:hAnsi="Times New Roman" w:cs="Times New Roman"/>
                  <w:sz w:val="20"/>
                  <w:szCs w:val="20"/>
                </w:rPr>
                <w:t>&lt;1&gt;</w:t>
              </w:r>
            </w:hyperlink>
          </w:p>
        </w:tc>
        <w:tc>
          <w:tcPr>
            <w:tcW w:w="1276"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DE5743">
        <w:trPr>
          <w:tblCellSpacing w:w="5" w:type="nil"/>
        </w:trPr>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226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w:t>
            </w:r>
          </w:p>
        </w:tc>
        <w:tc>
          <w:tcPr>
            <w:tcW w:w="170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w:t>
            </w:r>
          </w:p>
        </w:tc>
        <w:tc>
          <w:tcPr>
            <w:tcW w:w="3260"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4</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5</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6</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8</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9</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10</w:t>
            </w:r>
          </w:p>
        </w:tc>
      </w:tr>
      <w:tr w:rsidR="00917FC4" w:rsidRPr="00917FC4" w:rsidTr="00917FC4">
        <w:trPr>
          <w:trHeight w:val="183"/>
          <w:tblCellSpacing w:w="5" w:type="nil"/>
        </w:trPr>
        <w:tc>
          <w:tcPr>
            <w:tcW w:w="8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13750" w:type="dxa"/>
            <w:gridSpan w:val="9"/>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Подпрограмма « Энергосбережение  и повышение </w:t>
            </w:r>
            <w:proofErr w:type="spellStart"/>
            <w:r w:rsidRPr="00917FC4">
              <w:rPr>
                <w:rFonts w:ascii="Times New Roman" w:eastAsia="Times New Roman" w:hAnsi="Times New Roman" w:cs="Times New Roman"/>
                <w:sz w:val="24"/>
                <w:szCs w:val="24"/>
              </w:rPr>
              <w:t>энергоэффективности</w:t>
            </w:r>
            <w:proofErr w:type="spellEnd"/>
            <w:r w:rsidRPr="00917FC4">
              <w:rPr>
                <w:rFonts w:ascii="Times New Roman" w:eastAsia="Times New Roman" w:hAnsi="Times New Roman" w:cs="Times New Roman"/>
                <w:sz w:val="24"/>
                <w:szCs w:val="24"/>
              </w:rPr>
              <w:t xml:space="preserve"> в Дубовском сельском поселении»</w:t>
            </w:r>
          </w:p>
        </w:tc>
      </w:tr>
      <w:tr w:rsidR="00917FC4" w:rsidRPr="00917FC4" w:rsidTr="00DE5743">
        <w:trPr>
          <w:trHeight w:val="360"/>
          <w:tblCellSpacing w:w="5" w:type="nil"/>
        </w:trPr>
        <w:tc>
          <w:tcPr>
            <w:tcW w:w="851" w:type="dxa"/>
          </w:tcPr>
          <w:p w:rsidR="00917FC4" w:rsidRPr="00917FC4" w:rsidRDefault="00917FC4" w:rsidP="00917FC4">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2268"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kern w:val="2"/>
                <w:sz w:val="20"/>
                <w:szCs w:val="20"/>
              </w:rPr>
              <w:t>Основное мероприятие 1</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Замена ламп накаливания на энергосберегающие лампы</w:t>
            </w:r>
          </w:p>
        </w:tc>
        <w:tc>
          <w:tcPr>
            <w:tcW w:w="170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Ведущий специалист ЖКХ Алферов М.П. </w:t>
            </w:r>
          </w:p>
        </w:tc>
        <w:tc>
          <w:tcPr>
            <w:tcW w:w="3260"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kern w:val="2"/>
                <w:sz w:val="20"/>
                <w:szCs w:val="20"/>
              </w:rPr>
            </w:pPr>
            <w:r w:rsidRPr="00917FC4">
              <w:rPr>
                <w:rFonts w:ascii="Times New Roman" w:eastAsia="Times New Roman" w:hAnsi="Times New Roman" w:cs="Times New Roman"/>
                <w:sz w:val="20"/>
                <w:szCs w:val="20"/>
              </w:rPr>
              <w:t xml:space="preserve">заключены  1 муниципальный контракт  от 30.03.2017 № 23 </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ИП Федосова И.А.)</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30.03.2017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3,0</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3,0</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3,0</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17FC4" w:rsidRPr="00917FC4" w:rsidTr="00DE5743">
        <w:trPr>
          <w:trHeight w:val="2426"/>
          <w:tblCellSpacing w:w="5" w:type="nil"/>
        </w:trPr>
        <w:tc>
          <w:tcPr>
            <w:tcW w:w="851" w:type="dxa"/>
          </w:tcPr>
          <w:p w:rsidR="00917FC4" w:rsidRPr="00917FC4" w:rsidRDefault="00917FC4" w:rsidP="00917FC4">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1.1</w:t>
            </w:r>
          </w:p>
        </w:tc>
        <w:tc>
          <w:tcPr>
            <w:tcW w:w="2268"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kern w:val="2"/>
                <w:sz w:val="20"/>
                <w:szCs w:val="20"/>
              </w:rPr>
              <w:t>Контрольное мероприятие</w:t>
            </w:r>
          </w:p>
        </w:tc>
        <w:tc>
          <w:tcPr>
            <w:tcW w:w="170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326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sz w:val="20"/>
                <w:szCs w:val="20"/>
              </w:rPr>
              <w:t>Повышение качества исполнения муниципальных функций</w:t>
            </w:r>
          </w:p>
        </w:tc>
        <w:tc>
          <w:tcPr>
            <w:tcW w:w="113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r>
    </w:tbl>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083985"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917FC4" w:rsidRPr="00917FC4">
          <w:rPr>
            <w:rFonts w:ascii="Times New Roman" w:eastAsia="Times New Roman" w:hAnsi="Times New Roman" w:cs="Times New Roman"/>
            <w:sz w:val="24"/>
            <w:szCs w:val="24"/>
          </w:rPr>
          <w:t>&lt;1</w:t>
        </w:r>
        <w:proofErr w:type="gramStart"/>
        <w:r w:rsidR="00917FC4" w:rsidRPr="00917FC4">
          <w:rPr>
            <w:rFonts w:ascii="Times New Roman" w:eastAsia="Times New Roman" w:hAnsi="Times New Roman" w:cs="Times New Roman"/>
            <w:sz w:val="24"/>
            <w:szCs w:val="24"/>
          </w:rPr>
          <w:t>&gt;</w:t>
        </w:r>
      </w:hyperlink>
      <w:r w:rsidR="00917FC4" w:rsidRPr="00917FC4">
        <w:rPr>
          <w:rFonts w:ascii="Times New Roman" w:eastAsia="Times New Roman" w:hAnsi="Times New Roman" w:cs="Times New Roman"/>
          <w:sz w:val="24"/>
          <w:szCs w:val="24"/>
        </w:rPr>
        <w:t xml:space="preserve"> П</w:t>
      </w:r>
      <w:proofErr w:type="gramEnd"/>
      <w:r w:rsidR="00917FC4" w:rsidRPr="00917FC4">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917FC4" w:rsidRPr="00917FC4" w:rsidRDefault="00917FC4"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hyperlink w:anchor="Par1127" w:history="1">
        <w:r w:rsidRPr="00917FC4">
          <w:rPr>
            <w:rFonts w:ascii="Times New Roman" w:eastAsia="Times New Roman" w:hAnsi="Times New Roman" w:cs="Times New Roman"/>
            <w:sz w:val="24"/>
            <w:szCs w:val="24"/>
          </w:rPr>
          <w:t>&lt;2&gt;</w:t>
        </w:r>
      </w:hyperlink>
      <w:r w:rsidRPr="00917FC4">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917FC4" w:rsidRPr="00917FC4" w:rsidRDefault="00917FC4" w:rsidP="00917FC4">
      <w:pPr>
        <w:spacing w:after="0" w:line="240" w:lineRule="auto"/>
        <w:jc w:val="right"/>
        <w:rPr>
          <w:rFonts w:ascii="Times New Roman" w:eastAsia="Times New Roman" w:hAnsi="Times New Roman" w:cs="Times New Roman"/>
        </w:rPr>
      </w:pPr>
    </w:p>
    <w:p w:rsidR="00917FC4" w:rsidRPr="00917FC4" w:rsidRDefault="00917FC4" w:rsidP="00917FC4">
      <w:pPr>
        <w:spacing w:after="0" w:line="240" w:lineRule="auto"/>
        <w:jc w:val="right"/>
        <w:rPr>
          <w:rFonts w:ascii="Times New Roman" w:eastAsia="Times New Roman" w:hAnsi="Times New Roman" w:cs="Times New Roman"/>
        </w:rPr>
      </w:pPr>
      <w:r w:rsidRPr="00917FC4">
        <w:rPr>
          <w:rFonts w:ascii="Times New Roman" w:eastAsia="Times New Roman" w:hAnsi="Times New Roman" w:cs="Times New Roman"/>
        </w:rPr>
        <w:t>Таблица №2</w:t>
      </w:r>
    </w:p>
    <w:p w:rsidR="00917FC4" w:rsidRPr="00917FC4" w:rsidRDefault="00917FC4" w:rsidP="00917FC4">
      <w:pPr>
        <w:spacing w:after="0" w:line="240" w:lineRule="auto"/>
        <w:jc w:val="right"/>
        <w:rPr>
          <w:rFonts w:ascii="Times New Roman" w:eastAsia="Times New Roman" w:hAnsi="Times New Roman" w:cs="Times New Roman"/>
        </w:rPr>
      </w:pPr>
      <w:r w:rsidRPr="00917FC4">
        <w:rPr>
          <w:rFonts w:ascii="Times New Roman" w:eastAsia="Times New Roman" w:hAnsi="Times New Roman" w:cs="Times New Roman"/>
        </w:rPr>
        <w:t>к приложению 1</w:t>
      </w:r>
    </w:p>
    <w:p w:rsidR="00917FC4" w:rsidRPr="00917FC4" w:rsidRDefault="00917FC4" w:rsidP="00917FC4">
      <w:pPr>
        <w:spacing w:after="0" w:line="240" w:lineRule="auto"/>
        <w:rPr>
          <w:rFonts w:ascii="Times New Roman" w:eastAsia="Times New Roman" w:hAnsi="Times New Roman" w:cs="Times New Roman"/>
        </w:rPr>
      </w:pP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 о достижении значений показателей (индикаторов)</w:t>
      </w:r>
    </w:p>
    <w:p w:rsidR="00917FC4" w:rsidRPr="00917FC4" w:rsidRDefault="00917FC4" w:rsidP="00917FC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768"/>
        <w:gridCol w:w="3077"/>
        <w:gridCol w:w="1418"/>
        <w:gridCol w:w="2108"/>
        <w:gridCol w:w="1076"/>
        <w:gridCol w:w="1994"/>
        <w:gridCol w:w="3393"/>
      </w:tblGrid>
      <w:tr w:rsidR="00917FC4" w:rsidRPr="00917FC4" w:rsidTr="00917FC4">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w:t>
            </w:r>
            <w:proofErr w:type="gramStart"/>
            <w:r w:rsidRPr="00917FC4">
              <w:rPr>
                <w:rFonts w:ascii="Times New Roman" w:eastAsia="Times New Roman" w:hAnsi="Times New Roman" w:cs="Arial"/>
                <w:sz w:val="24"/>
                <w:szCs w:val="24"/>
              </w:rPr>
              <w:t>п</w:t>
            </w:r>
            <w:proofErr w:type="gramEnd"/>
            <w:r w:rsidRPr="00917FC4">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Показатель     </w:t>
            </w:r>
            <w:r w:rsidRPr="00917FC4">
              <w:rPr>
                <w:rFonts w:ascii="Times New Roman" w:eastAsia="Times New Roman" w:hAnsi="Times New Roman" w:cs="Arial"/>
                <w:sz w:val="24"/>
                <w:szCs w:val="24"/>
              </w:rPr>
              <w:br/>
              <w:t xml:space="preserve"> (индикатор)    </w:t>
            </w:r>
            <w:r w:rsidRPr="00917FC4">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Ед.</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Значения показателей (индикаторов) </w:t>
            </w:r>
            <w:r w:rsidRPr="00917FC4">
              <w:rPr>
                <w:rFonts w:ascii="Times New Roman" w:eastAsia="Times New Roman" w:hAnsi="Times New Roman" w:cs="Arial"/>
                <w:sz w:val="24"/>
                <w:szCs w:val="24"/>
              </w:rPr>
              <w:br/>
              <w:t xml:space="preserve">муниципальной  программы,     </w:t>
            </w:r>
            <w:r w:rsidRPr="00917FC4">
              <w:rPr>
                <w:rFonts w:ascii="Times New Roman" w:eastAsia="Times New Roman" w:hAnsi="Times New Roman" w:cs="Arial"/>
                <w:sz w:val="24"/>
                <w:szCs w:val="24"/>
              </w:rPr>
              <w:br/>
              <w:t xml:space="preserve">подпрограммы муниципальной     </w:t>
            </w:r>
            <w:r w:rsidRPr="00917FC4">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Обоснование отклонений  </w:t>
            </w:r>
            <w:r w:rsidRPr="00917FC4">
              <w:rPr>
                <w:rFonts w:ascii="Times New Roman" w:eastAsia="Times New Roman" w:hAnsi="Times New Roman" w:cs="Arial"/>
                <w:sz w:val="24"/>
                <w:szCs w:val="24"/>
              </w:rPr>
              <w:br/>
              <w:t xml:space="preserve"> значений показателя    </w:t>
            </w:r>
            <w:r w:rsidRPr="00917FC4">
              <w:rPr>
                <w:rFonts w:ascii="Times New Roman" w:eastAsia="Times New Roman" w:hAnsi="Times New Roman" w:cs="Arial"/>
                <w:sz w:val="24"/>
                <w:szCs w:val="24"/>
              </w:rPr>
              <w:br/>
              <w:t xml:space="preserve"> (индикатора) на конец   </w:t>
            </w:r>
            <w:r w:rsidRPr="00917FC4">
              <w:rPr>
                <w:rFonts w:ascii="Times New Roman" w:eastAsia="Times New Roman" w:hAnsi="Times New Roman" w:cs="Arial"/>
                <w:sz w:val="24"/>
                <w:szCs w:val="24"/>
              </w:rPr>
              <w:br/>
              <w:t xml:space="preserve"> отчетного года       </w:t>
            </w:r>
            <w:r w:rsidRPr="00917FC4">
              <w:rPr>
                <w:rFonts w:ascii="Times New Roman" w:eastAsia="Times New Roman" w:hAnsi="Times New Roman" w:cs="Arial"/>
                <w:sz w:val="24"/>
                <w:szCs w:val="24"/>
              </w:rPr>
              <w:br/>
              <w:t>(при наличии)</w:t>
            </w:r>
          </w:p>
        </w:tc>
      </w:tr>
      <w:tr w:rsidR="00917FC4" w:rsidRPr="00917FC4" w:rsidTr="00917FC4">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год,      </w:t>
            </w:r>
            <w:r w:rsidRPr="00917FC4">
              <w:rPr>
                <w:rFonts w:ascii="Times New Roman" w:eastAsia="Times New Roman" w:hAnsi="Times New Roman" w:cs="Arial"/>
                <w:sz w:val="24"/>
                <w:szCs w:val="24"/>
              </w:rPr>
              <w:br/>
              <w:t xml:space="preserve">предшествующий </w:t>
            </w:r>
            <w:r w:rsidRPr="00917FC4">
              <w:rPr>
                <w:rFonts w:ascii="Times New Roman" w:eastAsia="Times New Roman" w:hAnsi="Times New Roman" w:cs="Arial"/>
                <w:sz w:val="24"/>
                <w:szCs w:val="24"/>
              </w:rPr>
              <w:br/>
            </w:r>
            <w:proofErr w:type="gramStart"/>
            <w:r w:rsidRPr="00917FC4">
              <w:rPr>
                <w:rFonts w:ascii="Times New Roman" w:eastAsia="Times New Roman" w:hAnsi="Times New Roman" w:cs="Arial"/>
                <w:sz w:val="24"/>
                <w:szCs w:val="24"/>
              </w:rPr>
              <w:t>отчетному</w:t>
            </w:r>
            <w:proofErr w:type="gramEnd"/>
            <w:r w:rsidRPr="00917FC4">
              <w:rPr>
                <w:rFonts w:ascii="Times New Roman" w:eastAsia="Times New Roman" w:hAnsi="Times New Roman" w:cs="Arial"/>
                <w:sz w:val="24"/>
                <w:szCs w:val="24"/>
              </w:rPr>
              <w:fldChar w:fldCharType="begin"/>
            </w:r>
            <w:r w:rsidRPr="00917FC4">
              <w:rPr>
                <w:rFonts w:ascii="Times New Roman" w:eastAsia="Times New Roman" w:hAnsi="Times New Roman" w:cs="Arial"/>
                <w:sz w:val="24"/>
                <w:szCs w:val="24"/>
              </w:rPr>
              <w:instrText>HYPERLINK \l "Par1462"</w:instrText>
            </w:r>
            <w:r w:rsidRPr="00917FC4">
              <w:rPr>
                <w:rFonts w:ascii="Times New Roman" w:eastAsia="Times New Roman" w:hAnsi="Times New Roman" w:cs="Arial"/>
                <w:sz w:val="24"/>
                <w:szCs w:val="24"/>
              </w:rPr>
              <w:fldChar w:fldCharType="separate"/>
            </w:r>
            <w:r w:rsidRPr="00917FC4">
              <w:rPr>
                <w:rFonts w:ascii="Times New Roman" w:eastAsia="Times New Roman" w:hAnsi="Times New Roman" w:cs="Arial"/>
                <w:sz w:val="24"/>
                <w:szCs w:val="24"/>
              </w:rPr>
              <w:t>&lt;1&gt;</w:t>
            </w:r>
            <w:r w:rsidRPr="00917FC4">
              <w:rPr>
                <w:rFonts w:ascii="Times New Roman" w:eastAsia="Times New Roman" w:hAnsi="Times New Roman" w:cs="Arial"/>
                <w:sz w:val="24"/>
                <w:szCs w:val="24"/>
              </w:rPr>
              <w:fldChar w:fldCharType="end"/>
            </w:r>
          </w:p>
        </w:tc>
        <w:tc>
          <w:tcPr>
            <w:tcW w:w="3070" w:type="dxa"/>
            <w:gridSpan w:val="2"/>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cantSplit/>
          <w:jc w:val="center"/>
        </w:trPr>
        <w:tc>
          <w:tcPr>
            <w:tcW w:w="789" w:type="dxa"/>
            <w:gridSpan w:val="3"/>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gridBefore w:val="2"/>
          <w:wBefore w:w="21" w:type="dxa"/>
          <w:jc w:val="center"/>
        </w:trPr>
        <w:tc>
          <w:tcPr>
            <w:tcW w:w="76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7</w:t>
            </w:r>
          </w:p>
        </w:tc>
      </w:tr>
      <w:tr w:rsidR="00917FC4" w:rsidRPr="00917FC4" w:rsidTr="00917FC4">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Муниципальная программа Дубовского сельского поселения «</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энергетики»</w:t>
            </w:r>
            <w:proofErr w:type="gramStart"/>
            <w:r w:rsidRPr="00917FC4">
              <w:rPr>
                <w:rFonts w:ascii="Times New Roman" w:eastAsia="Times New Roman" w:hAnsi="Times New Roman" w:cs="Times New Roman"/>
                <w:kern w:val="2"/>
                <w:sz w:val="24"/>
                <w:szCs w:val="24"/>
              </w:rPr>
              <w:t xml:space="preserve"> </w:t>
            </w:r>
            <w:r w:rsidRPr="00917FC4">
              <w:rPr>
                <w:rFonts w:ascii="Times New Roman" w:eastAsia="Times New Roman" w:hAnsi="Times New Roman" w:cs="Times New Roman"/>
                <w:sz w:val="24"/>
                <w:szCs w:val="24"/>
              </w:rPr>
              <w:t>;</w:t>
            </w:r>
            <w:proofErr w:type="gramEnd"/>
            <w:r w:rsidRPr="00917FC4">
              <w:rPr>
                <w:rFonts w:ascii="Times New Roman" w:eastAsia="Times New Roman" w:hAnsi="Times New Roman" w:cs="Times New Roman"/>
                <w:sz w:val="24"/>
                <w:szCs w:val="24"/>
              </w:rPr>
              <w:t xml:space="preserve"> </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Подпрограмма « Энергосбережение  и повышение </w:t>
            </w:r>
            <w:proofErr w:type="spellStart"/>
            <w:r w:rsidRPr="00917FC4">
              <w:rPr>
                <w:rFonts w:ascii="Times New Roman" w:eastAsia="Times New Roman" w:hAnsi="Times New Roman" w:cs="Times New Roman"/>
                <w:sz w:val="24"/>
                <w:szCs w:val="24"/>
              </w:rPr>
              <w:t>энергоэффективности</w:t>
            </w:r>
            <w:proofErr w:type="spellEnd"/>
            <w:r w:rsidRPr="00917FC4">
              <w:rPr>
                <w:rFonts w:ascii="Times New Roman" w:eastAsia="Times New Roman" w:hAnsi="Times New Roman" w:cs="Times New Roman"/>
                <w:sz w:val="24"/>
                <w:szCs w:val="24"/>
              </w:rPr>
              <w:t xml:space="preserve"> в Дубовском сельском поселении»</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r w:rsidR="00917FC4" w:rsidRPr="00917FC4" w:rsidTr="00917FC4">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917FC4">
              <w:rPr>
                <w:rFonts w:ascii="Times New Roman" w:eastAsia="Times New Roman" w:hAnsi="Times New Roman" w:cs="Times New Roman"/>
              </w:rPr>
              <w:t>1.</w:t>
            </w:r>
          </w:p>
        </w:tc>
        <w:tc>
          <w:tcPr>
            <w:tcW w:w="3077"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Доля сокращения потребления электрической энергии.</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917FC4">
              <w:rPr>
                <w:rFonts w:ascii="Times New Roman" w:eastAsia="Times New Roman" w:hAnsi="Times New Roman" w:cs="Times New Roman"/>
              </w:rPr>
              <w:t xml:space="preserve"> процент</w:t>
            </w:r>
          </w:p>
        </w:tc>
        <w:tc>
          <w:tcPr>
            <w:tcW w:w="210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spacing w:after="0" w:line="240" w:lineRule="auto"/>
              <w:jc w:val="center"/>
              <w:rPr>
                <w:rFonts w:ascii="Times New Roman" w:eastAsia="Times New Roman" w:hAnsi="Times New Roman" w:cs="Times New Roman"/>
                <w:kern w:val="2"/>
              </w:rPr>
            </w:pPr>
          </w:p>
        </w:tc>
        <w:tc>
          <w:tcPr>
            <w:tcW w:w="1076"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3,0</w:t>
            </w:r>
          </w:p>
        </w:tc>
        <w:tc>
          <w:tcPr>
            <w:tcW w:w="1994"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kern w:val="2"/>
              </w:rPr>
            </w:pPr>
            <w:r w:rsidRPr="00917FC4">
              <w:rPr>
                <w:rFonts w:ascii="Times New Roman" w:eastAsia="Times New Roman" w:hAnsi="Times New Roman" w:cs="Times New Roman"/>
                <w:sz w:val="20"/>
                <w:szCs w:val="20"/>
              </w:rPr>
              <w:t>3,0</w:t>
            </w:r>
          </w:p>
        </w:tc>
        <w:tc>
          <w:tcPr>
            <w:tcW w:w="3393"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917FC4" w:rsidRPr="00917FC4" w:rsidTr="00917FC4">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917FC4">
              <w:rPr>
                <w:rFonts w:ascii="Times New Roman" w:eastAsia="Times New Roman" w:hAnsi="Times New Roman" w:cs="Times New Roman"/>
              </w:rPr>
              <w:t>2.</w:t>
            </w:r>
          </w:p>
        </w:tc>
        <w:tc>
          <w:tcPr>
            <w:tcW w:w="3077"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Экономия потребления электрической энергии от внедрения экономичных источников электрического освещения</w:t>
            </w:r>
          </w:p>
        </w:tc>
        <w:tc>
          <w:tcPr>
            <w:tcW w:w="141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917FC4">
              <w:rPr>
                <w:rFonts w:ascii="Times New Roman" w:eastAsia="Times New Roman" w:hAnsi="Times New Roman" w:cs="Times New Roman"/>
              </w:rPr>
              <w:t>Тыс. руб.</w:t>
            </w:r>
          </w:p>
        </w:tc>
        <w:tc>
          <w:tcPr>
            <w:tcW w:w="2108"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kern w:val="2"/>
              </w:rPr>
            </w:pPr>
            <w:r w:rsidRPr="00917FC4">
              <w:rPr>
                <w:rFonts w:ascii="Times New Roman" w:eastAsia="Times New Roman" w:hAnsi="Times New Roman" w:cs="Times New Roman"/>
                <w:kern w:val="2"/>
              </w:rPr>
              <w:t>-</w:t>
            </w:r>
          </w:p>
          <w:p w:rsidR="00917FC4" w:rsidRPr="00917FC4" w:rsidRDefault="00917FC4" w:rsidP="00917FC4">
            <w:pPr>
              <w:spacing w:after="0" w:line="240" w:lineRule="auto"/>
              <w:jc w:val="center"/>
              <w:rPr>
                <w:rFonts w:ascii="Times New Roman" w:eastAsia="Times New Roman" w:hAnsi="Times New Roman" w:cs="Times New Roman"/>
                <w:kern w:val="2"/>
              </w:rPr>
            </w:pPr>
          </w:p>
        </w:tc>
        <w:tc>
          <w:tcPr>
            <w:tcW w:w="1076"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3,0</w:t>
            </w:r>
          </w:p>
        </w:tc>
        <w:tc>
          <w:tcPr>
            <w:tcW w:w="1994"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kern w:val="2"/>
              </w:rPr>
            </w:pPr>
            <w:r w:rsidRPr="00917FC4">
              <w:rPr>
                <w:rFonts w:ascii="Times New Roman" w:eastAsia="Times New Roman" w:hAnsi="Times New Roman" w:cs="Times New Roman"/>
                <w:kern w:val="2"/>
              </w:rPr>
              <w:t>3,0</w:t>
            </w:r>
          </w:p>
        </w:tc>
        <w:tc>
          <w:tcPr>
            <w:tcW w:w="3393"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p>
        </w:tc>
      </w:tr>
    </w:tbl>
    <w:p w:rsidR="00917FC4" w:rsidRPr="00917FC4" w:rsidRDefault="00917FC4" w:rsidP="00DE5743">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Таблица №3 </w:t>
      </w: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ab/>
        <w:t>к приложению 1</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w:t>
      </w:r>
      <w:proofErr w:type="gramStart"/>
      <w:r w:rsidRPr="00917FC4">
        <w:rPr>
          <w:rFonts w:ascii="Times New Roman" w:eastAsia="Times New Roman" w:hAnsi="Times New Roman" w:cs="Times New Roman"/>
          <w:sz w:val="24"/>
          <w:szCs w:val="24"/>
        </w:rPr>
        <w:t xml:space="preserve"> ,</w:t>
      </w:r>
      <w:proofErr w:type="gramEnd"/>
      <w:r w:rsidRPr="00917FC4">
        <w:rPr>
          <w:rFonts w:ascii="Times New Roman" w:eastAsia="Times New Roman" w:hAnsi="Times New Roman" w:cs="Times New Roman"/>
          <w:sz w:val="24"/>
          <w:szCs w:val="24"/>
        </w:rPr>
        <w:t xml:space="preserve"> а также контрольных событий муниципальной программы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2"/>
        <w:gridCol w:w="2835"/>
        <w:gridCol w:w="1984"/>
        <w:gridCol w:w="1560"/>
        <w:gridCol w:w="1842"/>
        <w:gridCol w:w="2342"/>
        <w:gridCol w:w="1343"/>
        <w:gridCol w:w="1559"/>
        <w:gridCol w:w="1843"/>
      </w:tblGrid>
      <w:tr w:rsidR="00917FC4" w:rsidRPr="00917FC4" w:rsidTr="00917FC4">
        <w:trPr>
          <w:cantSplit/>
          <w:trHeight w:val="828"/>
        </w:trPr>
        <w:tc>
          <w:tcPr>
            <w:tcW w:w="710" w:type="dxa"/>
            <w:gridSpan w:val="2"/>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proofErr w:type="gramStart"/>
            <w:r w:rsidRPr="00917FC4">
              <w:rPr>
                <w:rFonts w:ascii="Times New Roman" w:eastAsia="Times New Roman" w:hAnsi="Times New Roman" w:cs="Times New Roman"/>
                <w:sz w:val="24"/>
                <w:szCs w:val="24"/>
              </w:rPr>
              <w:t>п</w:t>
            </w:r>
            <w:proofErr w:type="gramEnd"/>
            <w:r w:rsidRPr="00917FC4">
              <w:rPr>
                <w:rFonts w:ascii="Times New Roman" w:eastAsia="Times New Roman" w:hAnsi="Times New Roman" w:cs="Times New Roman"/>
                <w:sz w:val="24"/>
                <w:szCs w:val="24"/>
              </w:rPr>
              <w:t>/п</w:t>
            </w:r>
          </w:p>
        </w:tc>
        <w:tc>
          <w:tcPr>
            <w:tcW w:w="2835"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r w:rsidRPr="00917FC4">
              <w:rPr>
                <w:rFonts w:ascii="Times New Roman" w:eastAsia="Times New Roman" w:hAnsi="Times New Roman" w:cs="Times New Roman"/>
              </w:rPr>
              <w:t xml:space="preserve">Ответственный </w:t>
            </w:r>
            <w:r w:rsidRPr="00917FC4">
              <w:rPr>
                <w:rFonts w:ascii="Times New Roman" w:eastAsia="Times New Roman" w:hAnsi="Times New Roman" w:cs="Times New Roman"/>
              </w:rPr>
              <w:br/>
              <w:t xml:space="preserve"> исполнитель, соисполнитель, участник  </w:t>
            </w:r>
            <w:r w:rsidRPr="00917FC4">
              <w:rPr>
                <w:rFonts w:ascii="Times New Roman" w:eastAsia="Times New Roman" w:hAnsi="Times New Roman" w:cs="Times New Roman"/>
              </w:rPr>
              <w:br/>
              <w:t xml:space="preserve">  (должность/ФИО)</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Плановый срок окончания реализации</w:t>
            </w:r>
          </w:p>
        </w:tc>
        <w:tc>
          <w:tcPr>
            <w:tcW w:w="4184" w:type="dxa"/>
            <w:gridSpan w:val="2"/>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Фактический срок</w:t>
            </w:r>
          </w:p>
        </w:tc>
        <w:tc>
          <w:tcPr>
            <w:tcW w:w="2902"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Результаты</w:t>
            </w:r>
          </w:p>
        </w:tc>
        <w:tc>
          <w:tcPr>
            <w:tcW w:w="1843"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Причины не реализации/ реализации не в полном объеме</w:t>
            </w:r>
          </w:p>
        </w:tc>
      </w:tr>
      <w:tr w:rsidR="00917FC4" w:rsidRPr="00917FC4" w:rsidTr="00917FC4">
        <w:trPr>
          <w:cantSplit/>
        </w:trPr>
        <w:tc>
          <w:tcPr>
            <w:tcW w:w="710" w:type="dxa"/>
            <w:gridSpan w:val="2"/>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2" w:type="dxa"/>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начала реализации</w:t>
            </w:r>
          </w:p>
        </w:tc>
        <w:tc>
          <w:tcPr>
            <w:tcW w:w="234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окончания реализации</w:t>
            </w:r>
          </w:p>
        </w:tc>
        <w:tc>
          <w:tcPr>
            <w:tcW w:w="13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запланированные</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достигнутые</w:t>
            </w:r>
          </w:p>
        </w:tc>
        <w:tc>
          <w:tcPr>
            <w:tcW w:w="1843"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17FC4" w:rsidRPr="00917FC4" w:rsidTr="00917FC4">
        <w:tc>
          <w:tcPr>
            <w:tcW w:w="710"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1</w:t>
            </w:r>
          </w:p>
        </w:tc>
        <w:tc>
          <w:tcPr>
            <w:tcW w:w="2835"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1560" w:type="dxa"/>
            <w:tcBorders>
              <w:top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234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c>
          <w:tcPr>
            <w:tcW w:w="13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7</w:t>
            </w:r>
          </w:p>
        </w:tc>
        <w:tc>
          <w:tcPr>
            <w:tcW w:w="15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9</w:t>
            </w:r>
          </w:p>
        </w:tc>
      </w:tr>
      <w:tr w:rsidR="00917FC4" w:rsidRPr="00917FC4" w:rsidTr="00917FC4">
        <w:tc>
          <w:tcPr>
            <w:tcW w:w="16018" w:type="dxa"/>
            <w:gridSpan w:val="10"/>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 xml:space="preserve">Подпрограмма « Энергосбережение  и повышение </w:t>
            </w:r>
            <w:proofErr w:type="spellStart"/>
            <w:r w:rsidRPr="00917FC4">
              <w:rPr>
                <w:rFonts w:ascii="Times New Roman" w:eastAsia="Times New Roman" w:hAnsi="Times New Roman" w:cs="Times New Roman"/>
                <w:sz w:val="20"/>
                <w:szCs w:val="20"/>
              </w:rPr>
              <w:t>энергоэффективности</w:t>
            </w:r>
            <w:proofErr w:type="spellEnd"/>
            <w:r w:rsidRPr="00917FC4">
              <w:rPr>
                <w:rFonts w:ascii="Times New Roman" w:eastAsia="Times New Roman" w:hAnsi="Times New Roman" w:cs="Times New Roman"/>
                <w:sz w:val="20"/>
                <w:szCs w:val="20"/>
              </w:rPr>
              <w:t xml:space="preserve"> в Дубовском сельском поселении»</w:t>
            </w:r>
          </w:p>
        </w:tc>
      </w:tr>
      <w:tr w:rsidR="00917FC4" w:rsidRPr="00917FC4" w:rsidTr="00917FC4">
        <w:tc>
          <w:tcPr>
            <w:tcW w:w="568"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2977" w:type="dxa"/>
            <w:gridSpan w:val="2"/>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kern w:val="2"/>
                <w:sz w:val="20"/>
                <w:szCs w:val="20"/>
              </w:rPr>
              <w:t>Основное мероприятие 1</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Замена ламп накаливания на энергосберегающие лампы</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Ведущий специалист ЖКХ Алферов М.П. </w:t>
            </w:r>
          </w:p>
        </w:tc>
        <w:tc>
          <w:tcPr>
            <w:tcW w:w="1560"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2"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2342" w:type="dxa"/>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343" w:type="dxa"/>
          </w:tcPr>
          <w:p w:rsidR="00917FC4" w:rsidRPr="00917FC4" w:rsidRDefault="00917FC4" w:rsidP="00917FC4">
            <w:pPr>
              <w:autoSpaceDE w:val="0"/>
              <w:autoSpaceDN w:val="0"/>
              <w:adjustRightInd w:val="0"/>
              <w:spacing w:after="0" w:line="240" w:lineRule="auto"/>
              <w:rPr>
                <w:rFonts w:ascii="Times New Roman" w:eastAsia="Times New Roman" w:hAnsi="Times New Roman" w:cs="Times New Roman"/>
                <w:kern w:val="2"/>
                <w:sz w:val="24"/>
                <w:szCs w:val="24"/>
              </w:rPr>
            </w:pPr>
            <w:r w:rsidRPr="00917FC4">
              <w:rPr>
                <w:rFonts w:ascii="Times New Roman" w:eastAsia="Times New Roman" w:hAnsi="Times New Roman" w:cs="Times New Roman"/>
                <w:kern w:val="2"/>
                <w:sz w:val="20"/>
                <w:szCs w:val="20"/>
              </w:rPr>
              <w:t xml:space="preserve">обеспечение в бюджетной сфере Дубовского сельского поселения замены ламп накаливания </w:t>
            </w:r>
            <w:proofErr w:type="gramStart"/>
            <w:r w:rsidRPr="00917FC4">
              <w:rPr>
                <w:rFonts w:ascii="Times New Roman" w:eastAsia="Times New Roman" w:hAnsi="Times New Roman" w:cs="Times New Roman"/>
                <w:kern w:val="2"/>
                <w:sz w:val="20"/>
                <w:szCs w:val="20"/>
              </w:rPr>
              <w:t>на</w:t>
            </w:r>
            <w:proofErr w:type="gramEnd"/>
            <w:r w:rsidRPr="00917FC4">
              <w:rPr>
                <w:rFonts w:ascii="Times New Roman" w:eastAsia="Times New Roman" w:hAnsi="Times New Roman" w:cs="Times New Roman"/>
                <w:kern w:val="2"/>
                <w:sz w:val="20"/>
                <w:szCs w:val="20"/>
              </w:rPr>
              <w:t xml:space="preserve"> энергосберегающие</w:t>
            </w:r>
          </w:p>
        </w:tc>
        <w:tc>
          <w:tcPr>
            <w:tcW w:w="1559" w:type="dxa"/>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17FC4">
              <w:rPr>
                <w:rFonts w:ascii="Times New Roman" w:eastAsia="Times New Roman" w:hAnsi="Times New Roman" w:cs="Times New Roman"/>
                <w:kern w:val="2"/>
                <w:sz w:val="20"/>
                <w:szCs w:val="20"/>
              </w:rPr>
              <w:t>достигнутые результаты в полном объеме</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r w:rsidRPr="00917FC4">
              <w:rPr>
                <w:rFonts w:ascii="Times New Roman" w:eastAsia="Times New Roman" w:hAnsi="Times New Roman" w:cs="Times New Roman"/>
              </w:rPr>
              <w:t>-</w:t>
            </w:r>
          </w:p>
        </w:tc>
      </w:tr>
      <w:tr w:rsidR="00917FC4" w:rsidRPr="00917FC4" w:rsidTr="00917FC4">
        <w:tc>
          <w:tcPr>
            <w:tcW w:w="568"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1.2</w:t>
            </w:r>
          </w:p>
        </w:tc>
        <w:tc>
          <w:tcPr>
            <w:tcW w:w="2977" w:type="dxa"/>
            <w:gridSpan w:val="2"/>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17FC4">
              <w:rPr>
                <w:rFonts w:ascii="Times New Roman" w:eastAsia="Times New Roman" w:hAnsi="Times New Roman" w:cs="Times New Roman"/>
                <w:kern w:val="2"/>
                <w:sz w:val="20"/>
                <w:szCs w:val="20"/>
              </w:rPr>
              <w:t>Контрольное событие программы</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560"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84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234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31.12.2017</w:t>
            </w:r>
          </w:p>
        </w:tc>
        <w:tc>
          <w:tcPr>
            <w:tcW w:w="1343" w:type="dxa"/>
          </w:tcPr>
          <w:p w:rsidR="00917FC4" w:rsidRPr="00917FC4" w:rsidRDefault="00917FC4" w:rsidP="00917FC4">
            <w:pPr>
              <w:autoSpaceDE w:val="0"/>
              <w:autoSpaceDN w:val="0"/>
              <w:adjustRightInd w:val="0"/>
              <w:spacing w:after="0" w:line="240" w:lineRule="auto"/>
              <w:rPr>
                <w:rFonts w:ascii="Times New Roman" w:eastAsia="Times New Roman" w:hAnsi="Times New Roman" w:cs="Times New Roman"/>
                <w:color w:val="000000"/>
                <w:sz w:val="20"/>
                <w:szCs w:val="20"/>
              </w:rPr>
            </w:pPr>
            <w:r w:rsidRPr="00917FC4">
              <w:rPr>
                <w:rFonts w:ascii="Times New Roman" w:eastAsia="Times New Roman" w:hAnsi="Times New Roman" w:cs="Times New Roman"/>
                <w:color w:val="000000"/>
                <w:sz w:val="20"/>
                <w:szCs w:val="20"/>
              </w:rPr>
              <w:t>х</w:t>
            </w:r>
          </w:p>
        </w:tc>
        <w:tc>
          <w:tcPr>
            <w:tcW w:w="1559" w:type="dxa"/>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17FC4">
              <w:rPr>
                <w:rFonts w:ascii="Times New Roman" w:eastAsia="Times New Roman" w:hAnsi="Times New Roman" w:cs="Times New Roman"/>
                <w:kern w:val="2"/>
                <w:sz w:val="20"/>
                <w:szCs w:val="20"/>
              </w:rPr>
              <w:t>х</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rPr>
            </w:pPr>
            <w:r w:rsidRPr="00917FC4">
              <w:rPr>
                <w:rFonts w:ascii="Times New Roman" w:eastAsia="Times New Roman" w:hAnsi="Times New Roman" w:cs="Times New Roman"/>
              </w:rPr>
              <w:t>х</w:t>
            </w:r>
          </w:p>
        </w:tc>
      </w:tr>
    </w:tbl>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№4</w:t>
      </w: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ab/>
        <w:t>к приложению 1</w:t>
      </w:r>
    </w:p>
    <w:p w:rsidR="00917FC4" w:rsidRPr="00917FC4" w:rsidRDefault="00917FC4" w:rsidP="00917FC4">
      <w:pPr>
        <w:tabs>
          <w:tab w:val="left" w:pos="13940"/>
        </w:tabs>
        <w:spacing w:after="0" w:line="240" w:lineRule="auto"/>
        <w:rPr>
          <w:rFonts w:ascii="Times New Roman" w:eastAsia="Times New Roman" w:hAnsi="Times New Roman" w:cs="Times New Roman"/>
          <w:sz w:val="24"/>
          <w:szCs w:val="24"/>
        </w:rPr>
      </w:pPr>
    </w:p>
    <w:p w:rsidR="00917FC4" w:rsidRPr="00917FC4" w:rsidRDefault="00917FC4" w:rsidP="00917FC4">
      <w:pPr>
        <w:tabs>
          <w:tab w:val="left" w:pos="8260"/>
        </w:tabs>
        <w:spacing w:after="0" w:line="240" w:lineRule="auto"/>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муниципальной  программы Дубовского сельского поселения </w:t>
      </w:r>
      <w:r w:rsidRPr="00917FC4">
        <w:rPr>
          <w:rFonts w:ascii="Times New Roman" w:eastAsia="Times New Roman" w:hAnsi="Times New Roman" w:cs="Times New Roman"/>
        </w:rPr>
        <w:t>«</w:t>
      </w:r>
      <w:proofErr w:type="spellStart"/>
      <w:r w:rsidRPr="00917FC4">
        <w:rPr>
          <w:rFonts w:ascii="Times New Roman" w:eastAsia="Times New Roman" w:hAnsi="Times New Roman" w:cs="Times New Roman"/>
        </w:rPr>
        <w:t>Энергоэффективность</w:t>
      </w:r>
      <w:proofErr w:type="spellEnd"/>
      <w:r w:rsidRPr="00917FC4">
        <w:rPr>
          <w:rFonts w:ascii="Times New Roman" w:eastAsia="Times New Roman" w:hAnsi="Times New Roman" w:cs="Times New Roman"/>
        </w:rPr>
        <w:t xml:space="preserve"> и развитие энергетики» </w:t>
      </w:r>
      <w:r w:rsidRPr="00917FC4">
        <w:rPr>
          <w:rFonts w:ascii="Times New Roman" w:eastAsia="Times New Roman" w:hAnsi="Times New Roman" w:cs="Times New Roman"/>
          <w:sz w:val="24"/>
          <w:szCs w:val="24"/>
        </w:rPr>
        <w:t>за  2017 г.</w:t>
      </w:r>
    </w:p>
    <w:tbl>
      <w:tblPr>
        <w:tblW w:w="15452" w:type="dxa"/>
        <w:tblInd w:w="-776" w:type="dxa"/>
        <w:tblLayout w:type="fixed"/>
        <w:tblCellMar>
          <w:left w:w="75" w:type="dxa"/>
          <w:right w:w="75" w:type="dxa"/>
        </w:tblCellMar>
        <w:tblLook w:val="0000" w:firstRow="0" w:lastRow="0" w:firstColumn="0" w:lastColumn="0" w:noHBand="0" w:noVBand="0"/>
      </w:tblPr>
      <w:tblGrid>
        <w:gridCol w:w="1985"/>
        <w:gridCol w:w="4820"/>
        <w:gridCol w:w="3544"/>
        <w:gridCol w:w="1467"/>
        <w:gridCol w:w="13"/>
        <w:gridCol w:w="1355"/>
        <w:gridCol w:w="2268"/>
      </w:tblGrid>
      <w:tr w:rsidR="00917FC4" w:rsidRPr="00917FC4" w:rsidTr="00917FC4">
        <w:trPr>
          <w:trHeight w:val="719"/>
        </w:trPr>
        <w:tc>
          <w:tcPr>
            <w:tcW w:w="1985"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Статус</w:t>
            </w:r>
          </w:p>
        </w:tc>
        <w:tc>
          <w:tcPr>
            <w:tcW w:w="4820"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Наименование       </w:t>
            </w:r>
            <w:r w:rsidRPr="00917FC4">
              <w:rPr>
                <w:rFonts w:ascii="Times New Roman" w:eastAsia="Times New Roman" w:hAnsi="Times New Roman" w:cs="Arial"/>
                <w:sz w:val="24"/>
                <w:szCs w:val="24"/>
              </w:rPr>
              <w:br/>
              <w:t xml:space="preserve">муниципальной      </w:t>
            </w:r>
            <w:r w:rsidRPr="00917FC4">
              <w:rPr>
                <w:rFonts w:ascii="Times New Roman" w:eastAsia="Times New Roman" w:hAnsi="Times New Roman" w:cs="Arial"/>
                <w:sz w:val="24"/>
                <w:szCs w:val="24"/>
              </w:rPr>
              <w:br/>
              <w:t xml:space="preserve"> программы, подпрограммы </w:t>
            </w:r>
            <w:r w:rsidRPr="00917FC4">
              <w:rPr>
                <w:rFonts w:ascii="Times New Roman" w:eastAsia="Times New Roman" w:hAnsi="Times New Roman" w:cs="Arial"/>
                <w:sz w:val="24"/>
                <w:szCs w:val="24"/>
              </w:rPr>
              <w:br/>
              <w:t xml:space="preserve">муниципальной      </w:t>
            </w:r>
            <w:r w:rsidRPr="00917FC4">
              <w:rPr>
                <w:rFonts w:ascii="Times New Roman" w:eastAsia="Times New Roman" w:hAnsi="Times New Roman" w:cs="Arial"/>
                <w:sz w:val="24"/>
                <w:szCs w:val="24"/>
              </w:rPr>
              <w:br/>
              <w:t>программы,</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основного мероприятия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Источники финансирования</w:t>
            </w:r>
          </w:p>
        </w:tc>
        <w:tc>
          <w:tcPr>
            <w:tcW w:w="2835" w:type="dxa"/>
            <w:gridSpan w:val="3"/>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Объем   </w:t>
            </w:r>
            <w:r w:rsidRPr="00917FC4">
              <w:rPr>
                <w:rFonts w:ascii="Times New Roman" w:eastAsia="Times New Roman" w:hAnsi="Times New Roman" w:cs="Arial"/>
                <w:sz w:val="24"/>
                <w:szCs w:val="24"/>
              </w:rPr>
              <w:br/>
              <w:t xml:space="preserve">расходов, (тыс. руб.) предусмотренных </w:t>
            </w:r>
          </w:p>
        </w:tc>
        <w:tc>
          <w:tcPr>
            <w:tcW w:w="2268" w:type="dxa"/>
            <w:vMerge w:val="restart"/>
            <w:tcBorders>
              <w:top w:val="single" w:sz="4" w:space="0" w:color="auto"/>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Фактические </w:t>
            </w:r>
            <w:r w:rsidRPr="00917FC4">
              <w:rPr>
                <w:rFonts w:ascii="Times New Roman" w:eastAsia="Times New Roman" w:hAnsi="Times New Roman" w:cs="Arial"/>
                <w:sz w:val="24"/>
                <w:szCs w:val="24"/>
              </w:rPr>
              <w:br/>
              <w:t xml:space="preserve">расходы (тыс. руб.) </w:t>
            </w: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lang w:val="en-US"/>
              </w:rPr>
              <w:t>&lt;1&gt;</w:t>
            </w:r>
          </w:p>
        </w:tc>
      </w:tr>
      <w:tr w:rsidR="00917FC4" w:rsidRPr="00917FC4" w:rsidTr="00917FC4">
        <w:trPr>
          <w:trHeight w:val="1200"/>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67" w:type="dxa"/>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муниципальной  программой </w:t>
            </w:r>
            <w:r w:rsidRPr="00917FC4">
              <w:rPr>
                <w:rFonts w:ascii="Times New Roman" w:eastAsia="Times New Roman" w:hAnsi="Times New Roman" w:cs="Arial"/>
                <w:sz w:val="24"/>
                <w:szCs w:val="24"/>
              </w:rPr>
              <w:br/>
            </w:r>
          </w:p>
        </w:tc>
        <w:tc>
          <w:tcPr>
            <w:tcW w:w="1368" w:type="dxa"/>
            <w:gridSpan w:val="2"/>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Сводной бюджетной росписью</w:t>
            </w:r>
          </w:p>
        </w:tc>
        <w:tc>
          <w:tcPr>
            <w:tcW w:w="2268"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17FC4" w:rsidRPr="00917FC4" w:rsidTr="00917FC4">
        <w:tc>
          <w:tcPr>
            <w:tcW w:w="198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w:t>
            </w:r>
          </w:p>
        </w:tc>
        <w:tc>
          <w:tcPr>
            <w:tcW w:w="4820"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w:t>
            </w: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5</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6</w:t>
            </w:r>
          </w:p>
        </w:tc>
      </w:tr>
      <w:tr w:rsidR="00917FC4" w:rsidRPr="00917FC4" w:rsidTr="00917FC4">
        <w:trPr>
          <w:cantSplit/>
          <w:trHeight w:val="320"/>
        </w:trPr>
        <w:tc>
          <w:tcPr>
            <w:tcW w:w="1985"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Муниципальная </w:t>
            </w:r>
            <w:r w:rsidRPr="00917FC4">
              <w:rPr>
                <w:rFonts w:ascii="Times New Roman" w:eastAsia="Times New Roman" w:hAnsi="Times New Roman" w:cs="Arial"/>
                <w:sz w:val="24"/>
                <w:szCs w:val="24"/>
              </w:rPr>
              <w:br/>
            </w:r>
            <w:r w:rsidRPr="00917FC4">
              <w:rPr>
                <w:rFonts w:ascii="Times New Roman" w:eastAsia="Times New Roman" w:hAnsi="Times New Roman" w:cs="Arial"/>
                <w:sz w:val="24"/>
                <w:szCs w:val="24"/>
              </w:rPr>
              <w:lastRenderedPageBreak/>
              <w:t xml:space="preserve">программа      </w:t>
            </w:r>
          </w:p>
        </w:tc>
        <w:tc>
          <w:tcPr>
            <w:tcW w:w="4820"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w:t>
            </w:r>
            <w:r w:rsidRPr="00917FC4">
              <w:rPr>
                <w:rFonts w:ascii="Times New Roman" w:eastAsia="Times New Roman" w:hAnsi="Times New Roman" w:cs="Times New Roman"/>
                <w:sz w:val="24"/>
                <w:szCs w:val="24"/>
              </w:rPr>
              <w:lastRenderedPageBreak/>
              <w:t>энергетики»</w:t>
            </w:r>
            <w:r w:rsidRPr="00917FC4">
              <w:rPr>
                <w:rFonts w:ascii="Times New Roman" w:eastAsia="Times New Roman" w:hAnsi="Times New Roman" w:cs="Times New Roman"/>
                <w:kern w:val="2"/>
                <w:sz w:val="24"/>
                <w:szCs w:val="24"/>
              </w:rPr>
              <w:t xml:space="preserve"> </w:t>
            </w:r>
            <w:r w:rsidRPr="00917FC4">
              <w:rPr>
                <w:rFonts w:ascii="Times New Roman" w:eastAsia="Times New Roman" w:hAnsi="Times New Roman" w:cs="Times New Roman"/>
                <w:sz w:val="24"/>
                <w:szCs w:val="24"/>
              </w:rPr>
              <w:t xml:space="preserve"> </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lastRenderedPageBreak/>
              <w:t xml:space="preserve">всего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309"/>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309"/>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09"/>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87"/>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40"/>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403"/>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20"/>
        </w:trPr>
        <w:tc>
          <w:tcPr>
            <w:tcW w:w="1985"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Энергосбережение  и повышение </w:t>
            </w:r>
            <w:proofErr w:type="spellStart"/>
            <w:r w:rsidRPr="00917FC4">
              <w:rPr>
                <w:rFonts w:ascii="Times New Roman" w:eastAsia="Times New Roman" w:hAnsi="Times New Roman" w:cs="Times New Roman"/>
                <w:sz w:val="24"/>
                <w:szCs w:val="24"/>
              </w:rPr>
              <w:t>энергоэффективности</w:t>
            </w:r>
            <w:proofErr w:type="spellEnd"/>
            <w:r w:rsidRPr="00917FC4">
              <w:rPr>
                <w:rFonts w:ascii="Times New Roman" w:eastAsia="Times New Roman" w:hAnsi="Times New Roman" w:cs="Times New Roman"/>
                <w:sz w:val="24"/>
                <w:szCs w:val="24"/>
              </w:rPr>
              <w:t xml:space="preserve"> в Дубовском сельском поселении»</w:t>
            </w: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423"/>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423"/>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423"/>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67"/>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34"/>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Основное мероприятие 1.1  </w:t>
            </w:r>
          </w:p>
        </w:tc>
        <w:tc>
          <w:tcPr>
            <w:tcW w:w="4820" w:type="dxa"/>
            <w:vMerge w:val="restart"/>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Arial" w:eastAsia="Times New Roman" w:hAnsi="Arial" w:cs="Arial"/>
                <w:sz w:val="24"/>
                <w:szCs w:val="24"/>
              </w:rPr>
              <w:t xml:space="preserve"> </w:t>
            </w:r>
            <w:r w:rsidRPr="00917FC4">
              <w:rPr>
                <w:rFonts w:ascii="Times New Roman" w:eastAsia="Times New Roman" w:hAnsi="Times New Roman" w:cs="Times New Roman"/>
                <w:sz w:val="24"/>
                <w:szCs w:val="24"/>
              </w:rPr>
              <w:t>Замена ламп накаливания на энергосберегающие лампы</w:t>
            </w: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всего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392"/>
        </w:trPr>
        <w:tc>
          <w:tcPr>
            <w:tcW w:w="1985"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местный бюджет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3,0</w:t>
            </w:r>
          </w:p>
        </w:tc>
      </w:tr>
      <w:tr w:rsidR="00917FC4" w:rsidRPr="00917FC4" w:rsidTr="00917FC4">
        <w:trPr>
          <w:cantSplit/>
          <w:trHeight w:val="392"/>
        </w:trPr>
        <w:tc>
          <w:tcPr>
            <w:tcW w:w="1985"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безвозмездные поступления в местный бюджет, &lt;2&gt;</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i/>
                <w:sz w:val="24"/>
                <w:szCs w:val="24"/>
              </w:rPr>
            </w:pPr>
            <w:r w:rsidRPr="00917FC4">
              <w:rPr>
                <w:rFonts w:ascii="Times New Roman" w:eastAsia="Times New Roman" w:hAnsi="Times New Roman" w:cs="Arial"/>
                <w:i/>
                <w:sz w:val="24"/>
                <w:szCs w:val="24"/>
              </w:rPr>
              <w:t>в том числе за счет средств:</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областного бюджета </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 бюджета района</w:t>
            </w:r>
          </w:p>
        </w:tc>
        <w:tc>
          <w:tcPr>
            <w:tcW w:w="146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68"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r w:rsidR="00917FC4" w:rsidRPr="00917FC4" w:rsidTr="00917FC4">
        <w:trPr>
          <w:cantSplit/>
          <w:trHeight w:val="392"/>
        </w:trPr>
        <w:tc>
          <w:tcPr>
            <w:tcW w:w="1985"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Arial"/>
                <w:sz w:val="24"/>
                <w:szCs w:val="24"/>
              </w:rPr>
            </w:pPr>
            <w:r w:rsidRPr="00917FC4">
              <w:rPr>
                <w:rFonts w:ascii="Times New Roman" w:eastAsia="Times New Roman" w:hAnsi="Times New Roman" w:cs="Arial"/>
                <w:sz w:val="24"/>
                <w:szCs w:val="24"/>
              </w:rPr>
              <w:t>внебюджетные источники</w:t>
            </w:r>
          </w:p>
        </w:tc>
        <w:tc>
          <w:tcPr>
            <w:tcW w:w="1480" w:type="dxa"/>
            <w:gridSpan w:val="2"/>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1355"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w:t>
            </w:r>
          </w:p>
        </w:tc>
      </w:tr>
    </w:tbl>
    <w:p w:rsidR="00917FC4" w:rsidRPr="00917FC4" w:rsidRDefault="00917FC4" w:rsidP="00917FC4">
      <w:pPr>
        <w:spacing w:after="0" w:line="240" w:lineRule="auto"/>
        <w:rPr>
          <w:rFonts w:ascii="Times New Roman" w:eastAsia="Times New Roman" w:hAnsi="Times New Roman" w:cs="Times New Roman"/>
          <w:sz w:val="28"/>
          <w:szCs w:val="28"/>
        </w:rPr>
      </w:pPr>
    </w:p>
    <w:p w:rsidR="00917FC4" w:rsidRPr="00917FC4"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17FC4">
        <w:rPr>
          <w:rFonts w:ascii="Times New Roman" w:eastAsia="Times New Roman" w:hAnsi="Times New Roman" w:cs="Times New Roman"/>
          <w:bCs/>
          <w:color w:val="000000"/>
          <w:sz w:val="24"/>
          <w:szCs w:val="24"/>
        </w:rPr>
        <w:t>&lt;1</w:t>
      </w:r>
      <w:proofErr w:type="gramStart"/>
      <w:r w:rsidRPr="00917FC4">
        <w:rPr>
          <w:rFonts w:ascii="Times New Roman" w:eastAsia="Times New Roman" w:hAnsi="Times New Roman" w:cs="Times New Roman"/>
          <w:bCs/>
          <w:color w:val="000000"/>
          <w:sz w:val="24"/>
          <w:szCs w:val="24"/>
        </w:rPr>
        <w:t>&gt; В</w:t>
      </w:r>
      <w:proofErr w:type="gramEnd"/>
      <w:r w:rsidRPr="00917FC4">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917FC4" w:rsidRPr="00917FC4"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17FC4">
        <w:rPr>
          <w:rFonts w:ascii="Times New Roman" w:eastAsia="Times New Roman" w:hAnsi="Times New Roman" w:cs="Times New Roman"/>
          <w:bCs/>
          <w:color w:val="000000"/>
          <w:sz w:val="24"/>
          <w:szCs w:val="24"/>
        </w:rPr>
        <w:t>&lt;2</w:t>
      </w:r>
      <w:proofErr w:type="gramStart"/>
      <w:r w:rsidRPr="00917FC4">
        <w:rPr>
          <w:rFonts w:ascii="Times New Roman" w:eastAsia="Times New Roman" w:hAnsi="Times New Roman" w:cs="Times New Roman"/>
          <w:bCs/>
          <w:color w:val="000000"/>
          <w:sz w:val="24"/>
          <w:szCs w:val="24"/>
        </w:rPr>
        <w:t>&gt; З</w:t>
      </w:r>
      <w:proofErr w:type="gramEnd"/>
      <w:r w:rsidRPr="00917FC4">
        <w:rPr>
          <w:rFonts w:ascii="Times New Roman" w:eastAsia="Times New Roman" w:hAnsi="Times New Roman" w:cs="Times New Roman"/>
          <w:bCs/>
          <w:color w:val="000000"/>
          <w:sz w:val="24"/>
          <w:szCs w:val="24"/>
        </w:rPr>
        <w:t>аполняется в случае наличия указанных средств.</w:t>
      </w:r>
    </w:p>
    <w:p w:rsidR="00917FC4" w:rsidRPr="00917FC4" w:rsidRDefault="00917FC4" w:rsidP="00917FC4">
      <w:pPr>
        <w:spacing w:after="0" w:line="240" w:lineRule="auto"/>
        <w:rPr>
          <w:rFonts w:ascii="Times New Roman" w:eastAsia="Times New Roman"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Default="00917FC4" w:rsidP="00DE5743">
      <w:pPr>
        <w:autoSpaceDE w:val="0"/>
        <w:autoSpaceDN w:val="0"/>
        <w:adjustRightInd w:val="0"/>
        <w:spacing w:after="0" w:line="240" w:lineRule="auto"/>
        <w:jc w:val="both"/>
        <w:outlineLvl w:val="1"/>
        <w:rPr>
          <w:rFonts w:ascii="Times New Roman" w:eastAsia="Calibri" w:hAnsi="Times New Roman" w:cs="Times New Roman"/>
          <w:sz w:val="28"/>
          <w:szCs w:val="28"/>
        </w:rPr>
      </w:pPr>
    </w:p>
    <w:p w:rsidR="00DE5743" w:rsidRPr="00917FC4" w:rsidRDefault="00DE5743" w:rsidP="00DE5743">
      <w:pPr>
        <w:autoSpaceDE w:val="0"/>
        <w:autoSpaceDN w:val="0"/>
        <w:adjustRightInd w:val="0"/>
        <w:spacing w:after="0" w:line="240" w:lineRule="auto"/>
        <w:jc w:val="both"/>
        <w:outlineLvl w:val="1"/>
        <w:rPr>
          <w:rFonts w:ascii="Times New Roman" w:eastAsia="Calibri"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№5</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ИНФОРМАЦИЯ</w:t>
      </w:r>
    </w:p>
    <w:p w:rsidR="00917FC4" w:rsidRPr="00917FC4" w:rsidRDefault="00917FC4" w:rsidP="00DE574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917FC4">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24"/>
          <w:szCs w:val="24"/>
        </w:rPr>
        <w:t>«</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энергетики»</w:t>
      </w:r>
      <w:r w:rsidRPr="00917FC4">
        <w:rPr>
          <w:rFonts w:ascii="Times New Roman" w:eastAsia="Times New Roman" w:hAnsi="Times New Roman" w:cs="Times New Roman"/>
          <w:kern w:val="2"/>
          <w:sz w:val="24"/>
          <w:szCs w:val="24"/>
        </w:rPr>
        <w:t xml:space="preserve"> </w:t>
      </w:r>
      <w:r w:rsidR="00DE5743">
        <w:rPr>
          <w:rFonts w:ascii="Times New Roman" w:eastAsia="Times New Roman" w:hAnsi="Times New Roman" w:cs="Times New Roman"/>
          <w:sz w:val="24"/>
          <w:szCs w:val="24"/>
        </w:rPr>
        <w:t xml:space="preserve"> </w:t>
      </w:r>
    </w:p>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 xml:space="preserve">, в том числе в результате проведения закупок, при условии </w:t>
      </w:r>
      <w:r w:rsidR="00DE5743">
        <w:rPr>
          <w:rFonts w:ascii="Times New Roman" w:eastAsia="Times New Roman" w:hAnsi="Times New Roman" w:cs="Times New Roman"/>
          <w:bCs/>
          <w:sz w:val="24"/>
          <w:szCs w:val="24"/>
        </w:rPr>
        <w:t xml:space="preserve">его исполнения в полном объеме </w:t>
      </w:r>
      <w:r w:rsidRPr="00917FC4">
        <w:rPr>
          <w:rFonts w:ascii="Times New Roman" w:eastAsia="Times New Roman" w:hAnsi="Times New Roman" w:cs="Times New Roman"/>
          <w:bCs/>
          <w:sz w:val="24"/>
          <w:szCs w:val="24"/>
        </w:rPr>
        <w:t xml:space="preserve">в </w:t>
      </w:r>
      <w:r w:rsidRPr="00917FC4">
        <w:rPr>
          <w:rFonts w:ascii="Times New Roman" w:eastAsia="Times New Roman" w:hAnsi="Times New Roman" w:cs="Times New Roman"/>
          <w:bCs/>
          <w:iCs/>
          <w:sz w:val="24"/>
          <w:szCs w:val="24"/>
        </w:rPr>
        <w:t xml:space="preserve">  2017 </w:t>
      </w:r>
      <w:r w:rsidRPr="00917FC4">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917FC4" w:rsidRPr="00917FC4" w:rsidTr="00917FC4">
        <w:trPr>
          <w:trHeight w:val="645"/>
        </w:trPr>
        <w:tc>
          <w:tcPr>
            <w:tcW w:w="753" w:type="dxa"/>
            <w:vMerge w:val="restart"/>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proofErr w:type="gramStart"/>
            <w:r w:rsidRPr="00917FC4">
              <w:rPr>
                <w:rFonts w:ascii="Times New Roman" w:eastAsia="Times New Roman" w:hAnsi="Times New Roman" w:cs="Times New Roman"/>
                <w:bCs/>
                <w:sz w:val="24"/>
                <w:szCs w:val="24"/>
              </w:rPr>
              <w:t>п</w:t>
            </w:r>
            <w:proofErr w:type="gramEnd"/>
            <w:r w:rsidRPr="00917FC4">
              <w:rPr>
                <w:rFonts w:ascii="Times New Roman" w:eastAsia="Times New Roman" w:hAnsi="Times New Roman" w:cs="Times New Roman"/>
                <w:bCs/>
                <w:sz w:val="24"/>
                <w:szCs w:val="24"/>
              </w:rPr>
              <w:t>/п</w:t>
            </w:r>
          </w:p>
        </w:tc>
        <w:tc>
          <w:tcPr>
            <w:tcW w:w="4350"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Ожидаемый</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Сумма экономии</w:t>
            </w:r>
            <w:r w:rsidRPr="00917FC4">
              <w:rPr>
                <w:rFonts w:ascii="Times New Roman" w:eastAsia="Times New Roman" w:hAnsi="Times New Roman" w:cs="Times New Roman"/>
                <w:bCs/>
                <w:sz w:val="24"/>
                <w:szCs w:val="24"/>
              </w:rPr>
              <w:br/>
              <w:t>(тыс. рублей)</w:t>
            </w:r>
          </w:p>
        </w:tc>
      </w:tr>
      <w:tr w:rsidR="00917FC4" w:rsidRPr="00917FC4" w:rsidTr="00917FC4">
        <w:trPr>
          <w:trHeight w:val="890"/>
        </w:trPr>
        <w:tc>
          <w:tcPr>
            <w:tcW w:w="753" w:type="dxa"/>
            <w:vMerge/>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350"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48"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242"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всего</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в том числе в результате проведения закупок</w:t>
            </w:r>
          </w:p>
        </w:tc>
      </w:tr>
      <w:tr w:rsidR="00917FC4" w:rsidRPr="00917FC4" w:rsidTr="00917FC4">
        <w:trPr>
          <w:trHeight w:val="315"/>
        </w:trPr>
        <w:tc>
          <w:tcPr>
            <w:tcW w:w="753" w:type="dxa"/>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3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2 </w:t>
            </w:r>
          </w:p>
        </w:tc>
        <w:tc>
          <w:tcPr>
            <w:tcW w:w="204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3 </w:t>
            </w:r>
          </w:p>
        </w:tc>
        <w:tc>
          <w:tcPr>
            <w:tcW w:w="224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4 </w:t>
            </w:r>
          </w:p>
        </w:tc>
        <w:tc>
          <w:tcPr>
            <w:tcW w:w="140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5 </w:t>
            </w:r>
          </w:p>
        </w:tc>
        <w:tc>
          <w:tcPr>
            <w:tcW w:w="19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tcPr>
          <w:p w:rsidR="00917FC4" w:rsidRPr="00917FC4" w:rsidRDefault="00917FC4" w:rsidP="00917FC4">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Муниципальная программа «</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энергетики»</w:t>
            </w:r>
            <w:r w:rsidRPr="00917FC4">
              <w:rPr>
                <w:rFonts w:ascii="Times New Roman" w:eastAsia="Times New Roman" w:hAnsi="Times New Roman" w:cs="Times New Roman"/>
                <w:kern w:val="2"/>
                <w:sz w:val="24"/>
                <w:szCs w:val="24"/>
              </w:rPr>
              <w:t xml:space="preserve"> </w:t>
            </w:r>
            <w:r w:rsidRPr="00917FC4">
              <w:rPr>
                <w:rFonts w:ascii="Times New Roman" w:eastAsia="Times New Roman" w:hAnsi="Times New Roman" w:cs="Times New Roman"/>
                <w:sz w:val="24"/>
                <w:szCs w:val="24"/>
              </w:rPr>
              <w:t xml:space="preserve"> </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204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4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40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95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Подпрограмма 1. « Энергосбережение  и повышение </w:t>
            </w:r>
            <w:proofErr w:type="spellStart"/>
            <w:r w:rsidRPr="00917FC4">
              <w:rPr>
                <w:rFonts w:ascii="Times New Roman" w:eastAsia="Times New Roman" w:hAnsi="Times New Roman" w:cs="Times New Roman"/>
                <w:sz w:val="24"/>
                <w:szCs w:val="24"/>
              </w:rPr>
              <w:t>энергоэффективности</w:t>
            </w:r>
            <w:proofErr w:type="spellEnd"/>
            <w:r w:rsidRPr="00917FC4">
              <w:rPr>
                <w:rFonts w:ascii="Times New Roman" w:eastAsia="Times New Roman" w:hAnsi="Times New Roman" w:cs="Times New Roman"/>
                <w:sz w:val="24"/>
                <w:szCs w:val="24"/>
              </w:rPr>
              <w:t xml:space="preserve"> в Дубовском сельском поселении»</w:t>
            </w:r>
          </w:p>
        </w:tc>
        <w:tc>
          <w:tcPr>
            <w:tcW w:w="2048"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42"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0,0</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0,0 </w:t>
            </w:r>
          </w:p>
        </w:tc>
      </w:tr>
      <w:tr w:rsidR="00917FC4" w:rsidRPr="00917FC4" w:rsidTr="00917FC4">
        <w:trPr>
          <w:trHeight w:val="315"/>
        </w:trPr>
        <w:tc>
          <w:tcPr>
            <w:tcW w:w="753"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Основное мероприятие 1.1. « Замена ламп накаливания на энергосберегающие лампы »                </w:t>
            </w:r>
          </w:p>
        </w:tc>
        <w:tc>
          <w:tcPr>
            <w:tcW w:w="2048"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42"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40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0,0</w:t>
            </w:r>
          </w:p>
        </w:tc>
        <w:tc>
          <w:tcPr>
            <w:tcW w:w="195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bl>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Default="00917FC4" w:rsidP="00DE5743">
      <w:pPr>
        <w:spacing w:after="0" w:line="240" w:lineRule="auto"/>
        <w:rPr>
          <w:rFonts w:ascii="Times New Roman" w:eastAsia="Times New Roman" w:hAnsi="Times New Roman" w:cs="Times New Roman"/>
          <w:sz w:val="24"/>
          <w:szCs w:val="24"/>
        </w:rPr>
      </w:pPr>
    </w:p>
    <w:p w:rsidR="00DE5743" w:rsidRPr="00917FC4" w:rsidRDefault="00DE5743" w:rsidP="00DE5743">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№6</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917FC4">
        <w:rPr>
          <w:rFonts w:ascii="Times New Roman" w:eastAsia="Times New Roman" w:hAnsi="Times New Roman" w:cs="Times New Roman"/>
          <w:bCs/>
          <w:sz w:val="24"/>
          <w:szCs w:val="24"/>
        </w:rPr>
        <w:t xml:space="preserve">о соблюдении условий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расходных обязательств </w:t>
      </w:r>
      <w:r w:rsidRPr="00917FC4">
        <w:rPr>
          <w:rFonts w:ascii="Times New Roman" w:eastAsia="Times New Roman" w:hAnsi="Times New Roman" w:cs="Times New Roman"/>
          <w:sz w:val="24"/>
          <w:szCs w:val="24"/>
        </w:rPr>
        <w:t>Дубовского</w:t>
      </w:r>
      <w:r w:rsidRPr="00917FC4">
        <w:rPr>
          <w:rFonts w:ascii="Times New Roman" w:eastAsia="Times New Roman" w:hAnsi="Times New Roman" w:cs="Times New Roman"/>
          <w:bCs/>
          <w:sz w:val="24"/>
          <w:szCs w:val="24"/>
        </w:rPr>
        <w:t xml:space="preserve"> сельского поселения </w:t>
      </w:r>
      <w:r w:rsidRPr="00917FC4">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24"/>
          <w:szCs w:val="24"/>
        </w:rPr>
        <w:t>«</w:t>
      </w:r>
      <w:proofErr w:type="spellStart"/>
      <w:r w:rsidRPr="00917FC4">
        <w:rPr>
          <w:rFonts w:ascii="Times New Roman" w:eastAsia="Times New Roman" w:hAnsi="Times New Roman" w:cs="Times New Roman"/>
          <w:sz w:val="24"/>
          <w:szCs w:val="24"/>
        </w:rPr>
        <w:t>Энергоэффективность</w:t>
      </w:r>
      <w:proofErr w:type="spellEnd"/>
      <w:r w:rsidRPr="00917FC4">
        <w:rPr>
          <w:rFonts w:ascii="Times New Roman" w:eastAsia="Times New Roman" w:hAnsi="Times New Roman" w:cs="Times New Roman"/>
          <w:sz w:val="24"/>
          <w:szCs w:val="24"/>
        </w:rPr>
        <w:t xml:space="preserve"> и развитие энергетики»</w:t>
      </w:r>
      <w:r w:rsidRPr="00917FC4">
        <w:rPr>
          <w:rFonts w:ascii="Times New Roman" w:eastAsia="Times New Roman" w:hAnsi="Times New Roman" w:cs="Times New Roman"/>
          <w:kern w:val="2"/>
          <w:sz w:val="24"/>
          <w:szCs w:val="24"/>
        </w:rPr>
        <w:t xml:space="preserve"> </w:t>
      </w:r>
      <w:r w:rsidRPr="00917FC4">
        <w:rPr>
          <w:rFonts w:ascii="Times New Roman" w:eastAsia="Times New Roman" w:hAnsi="Times New Roman" w:cs="Times New Roman"/>
          <w:sz w:val="24"/>
          <w:szCs w:val="24"/>
        </w:rPr>
        <w:t xml:space="preserve"> </w:t>
      </w:r>
      <w:r w:rsidRPr="00917FC4">
        <w:rPr>
          <w:rFonts w:ascii="Times New Roman" w:eastAsia="Times New Roman" w:hAnsi="Times New Roman" w:cs="Times New Roman"/>
          <w:bCs/>
          <w:iCs/>
          <w:sz w:val="24"/>
          <w:szCs w:val="24"/>
        </w:rPr>
        <w:t>в 2017 году</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17FC4" w:rsidRPr="00917FC4" w:rsidTr="00917FC4">
        <w:trPr>
          <w:trHeight w:val="560"/>
        </w:trPr>
        <w:tc>
          <w:tcPr>
            <w:tcW w:w="709" w:type="dxa"/>
            <w:vMerge w:val="restart"/>
            <w:tcBorders>
              <w:top w:val="single" w:sz="4" w:space="0" w:color="auto"/>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 </w:t>
            </w:r>
            <w:proofErr w:type="gramStart"/>
            <w:r w:rsidRPr="00917FC4">
              <w:rPr>
                <w:rFonts w:ascii="Times New Roman" w:eastAsia="Times New Roman" w:hAnsi="Times New Roman" w:cs="Times New Roman"/>
                <w:bCs/>
                <w:sz w:val="24"/>
                <w:szCs w:val="24"/>
              </w:rPr>
              <w:t>п</w:t>
            </w:r>
            <w:proofErr w:type="gramEnd"/>
            <w:r w:rsidRPr="00917FC4">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lastRenderedPageBreak/>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lastRenderedPageBreak/>
              <w:t xml:space="preserve">Установленный объем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Объем фактических расходов</w:t>
            </w:r>
          </w:p>
        </w:tc>
      </w:tr>
      <w:tr w:rsidR="00917FC4" w:rsidRPr="00917FC4" w:rsidTr="00917FC4">
        <w:trPr>
          <w:trHeight w:val="698"/>
        </w:trPr>
        <w:tc>
          <w:tcPr>
            <w:tcW w:w="709" w:type="dxa"/>
            <w:vMerge/>
            <w:tcBorders>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за счет средств </w:t>
            </w:r>
            <w:r w:rsidRPr="00917FC4">
              <w:rPr>
                <w:rFonts w:ascii="Times New Roman" w:eastAsia="Times New Roman" w:hAnsi="Times New Roman" w:cs="Times New Roman"/>
                <w:bCs/>
                <w:sz w:val="24"/>
                <w:szCs w:val="24"/>
              </w:rPr>
              <w:br/>
              <w:t>местного бюджета</w:t>
            </w:r>
          </w:p>
        </w:tc>
      </w:tr>
      <w:tr w:rsidR="00917FC4" w:rsidRPr="00917FC4" w:rsidTr="00917FC4">
        <w:trPr>
          <w:trHeight w:val="411"/>
        </w:trPr>
        <w:tc>
          <w:tcPr>
            <w:tcW w:w="709" w:type="dxa"/>
            <w:vMerge/>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1</w:t>
            </w: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bl>
    <w:p w:rsidR="00917FC4" w:rsidRPr="00917FC4" w:rsidRDefault="00917FC4" w:rsidP="00DE5743">
      <w:pPr>
        <w:spacing w:after="0" w:line="240" w:lineRule="auto"/>
        <w:ind w:left="-533" w:firstLine="533"/>
        <w:jc w:val="both"/>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&lt;1</w:t>
      </w:r>
      <w:proofErr w:type="gramStart"/>
      <w:r w:rsidRPr="00917FC4">
        <w:rPr>
          <w:rFonts w:ascii="Times New Roman" w:eastAsia="Times New Roman" w:hAnsi="Times New Roman" w:cs="Times New Roman"/>
          <w:bCs/>
          <w:sz w:val="24"/>
          <w:szCs w:val="24"/>
        </w:rPr>
        <w:t>&gt;</w:t>
      </w:r>
      <w:r w:rsidRPr="00917FC4">
        <w:rPr>
          <w:rFonts w:ascii="Times New Roman" w:eastAsia="Times New Roman" w:hAnsi="Times New Roman" w:cs="Times New Roman"/>
          <w:sz w:val="24"/>
          <w:szCs w:val="24"/>
        </w:rPr>
        <w:t xml:space="preserve"> В</w:t>
      </w:r>
      <w:proofErr w:type="gramEnd"/>
      <w:r w:rsidRPr="00917FC4">
        <w:rPr>
          <w:rFonts w:ascii="Times New Roman" w:eastAsia="Times New Roman" w:hAnsi="Times New Roman" w:cs="Times New Roman"/>
          <w:sz w:val="24"/>
          <w:szCs w:val="24"/>
        </w:rPr>
        <w:t xml:space="preserve"> соответствии с правовыми актами фед</w:t>
      </w:r>
      <w:r w:rsidR="00DE5743">
        <w:rPr>
          <w:rFonts w:ascii="Times New Roman" w:eastAsia="Times New Roman" w:hAnsi="Times New Roman" w:cs="Times New Roman"/>
          <w:sz w:val="24"/>
          <w:szCs w:val="24"/>
        </w:rPr>
        <w:t>ерального уровня, соглашениями.</w:t>
      </w:r>
    </w:p>
    <w:p w:rsidR="00917FC4" w:rsidRPr="00917FC4" w:rsidRDefault="00917FC4" w:rsidP="00DE5743">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№7</w:t>
      </w:r>
    </w:p>
    <w:p w:rsidR="00917FC4" w:rsidRPr="00DE5743" w:rsidRDefault="00917FC4" w:rsidP="00DE5743">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00DE5743">
        <w:rPr>
          <w:rFonts w:ascii="Times New Roman" w:eastAsia="Times New Roman" w:hAnsi="Times New Roman" w:cs="Times New Roman"/>
          <w:sz w:val="20"/>
          <w:szCs w:val="20"/>
        </w:rPr>
        <w:t xml:space="preserve">к приложению </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DE5743" w:rsidRDefault="00917FC4" w:rsidP="00DE574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w:t>
      </w:r>
      <w:r w:rsidR="00DE5743">
        <w:rPr>
          <w:rFonts w:ascii="Times New Roman" w:eastAsia="Times New Roman" w:hAnsi="Times New Roman" w:cs="Times New Roman"/>
          <w:sz w:val="24"/>
          <w:szCs w:val="24"/>
        </w:rPr>
        <w:t>ных в полном объеме в 2017 году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917FC4">
        <w:tc>
          <w:tcPr>
            <w:tcW w:w="5211"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100,0</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sidR="00DE5743">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sidR="00DE5743">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DE5743">
      <w:pPr>
        <w:spacing w:after="0" w:line="360" w:lineRule="auto"/>
        <w:rPr>
          <w:rFonts w:ascii="Times New Roman" w:eastAsia="Times New Roman" w:hAnsi="Times New Roman" w:cs="Times New Roman"/>
          <w:sz w:val="20"/>
          <w:szCs w:val="28"/>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№8</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917FC4" w:rsidRPr="00917FC4" w:rsidRDefault="00917FC4" w:rsidP="00917FC4">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917FC4">
        <w:tc>
          <w:tcPr>
            <w:tcW w:w="5211"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100,0</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w:t>
            </w:r>
            <w:r w:rsidR="00DE5743">
              <w:rPr>
                <w:rFonts w:ascii="Times New Roman" w:eastAsia="Times New Roman" w:hAnsi="Times New Roman" w:cs="Times New Roman"/>
                <w:sz w:val="24"/>
                <w:szCs w:val="24"/>
              </w:rPr>
              <w:t xml:space="preserve">азателей (индикаторов)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1</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sidR="00DE5743">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17FC4" w:rsidRPr="00917FC4" w:rsidRDefault="00917FC4" w:rsidP="00DE5743">
      <w:pPr>
        <w:autoSpaceDE w:val="0"/>
        <w:autoSpaceDN w:val="0"/>
        <w:adjustRightInd w:val="0"/>
        <w:spacing w:after="0" w:line="240" w:lineRule="auto"/>
        <w:jc w:val="both"/>
        <w:outlineLvl w:val="1"/>
        <w:rPr>
          <w:rFonts w:ascii="Times New Roman" w:eastAsia="Calibri" w:hAnsi="Times New Roman" w:cs="Times New Roman"/>
          <w:sz w:val="28"/>
          <w:szCs w:val="28"/>
        </w:rPr>
        <w:sectPr w:rsidR="00917FC4" w:rsidRPr="00917FC4" w:rsidSect="00DE5743">
          <w:footerReference w:type="even" r:id="rId19"/>
          <w:footerReference w:type="default" r:id="rId20"/>
          <w:pgSz w:w="16840" w:h="11907" w:orient="landscape"/>
          <w:pgMar w:top="142" w:right="709" w:bottom="851" w:left="1134" w:header="720" w:footer="720" w:gutter="0"/>
          <w:cols w:space="720"/>
        </w:sectPr>
      </w:pPr>
    </w:p>
    <w:p w:rsidR="00917FC4" w:rsidRPr="00917FC4" w:rsidRDefault="00917FC4" w:rsidP="00DE5743">
      <w:pPr>
        <w:autoSpaceDE w:val="0"/>
        <w:autoSpaceDN w:val="0"/>
        <w:adjustRightInd w:val="0"/>
        <w:spacing w:after="0" w:line="240" w:lineRule="auto"/>
        <w:jc w:val="both"/>
        <w:outlineLvl w:val="1"/>
        <w:rPr>
          <w:rFonts w:ascii="Times New Roman" w:eastAsia="Calibri" w:hAnsi="Times New Roman" w:cs="Times New Roman"/>
          <w:sz w:val="28"/>
          <w:szCs w:val="28"/>
        </w:rPr>
      </w:pP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РОССИЙСКАЯ ФЕДЕРАЦИЯ</w:t>
      </w: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РОСТОВСКАЯ ОБЛАСТЬ</w:t>
      </w: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МУНИЦИПАЛЬНОЕ ОБРАЗОВАНИЕ «ДУБОВСКИЙ РАЙОН»</w:t>
      </w: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АДМИНИСТРАЦИЯ ДУБОВСКОГО СЕЛЬСКОГО ПОСЕЛЕНИЯ</w:t>
      </w: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ПОСТАНОВЛЕНИЕ</w:t>
      </w:r>
      <w:r w:rsidR="00DE5743">
        <w:rPr>
          <w:rFonts w:ascii="Times New Roman" w:eastAsia="Times New Roman" w:hAnsi="Times New Roman" w:cs="Times New Roman"/>
          <w:sz w:val="24"/>
          <w:szCs w:val="24"/>
        </w:rPr>
        <w:t xml:space="preserve">   </w:t>
      </w:r>
      <w:r w:rsidR="00DE5743" w:rsidRPr="00DE5743">
        <w:rPr>
          <w:rFonts w:ascii="Times New Roman" w:eastAsia="Times New Roman" w:hAnsi="Times New Roman" w:cs="Times New Roman"/>
          <w:sz w:val="24"/>
          <w:szCs w:val="24"/>
        </w:rPr>
        <w:t>№ 56</w:t>
      </w:r>
    </w:p>
    <w:p w:rsidR="00917FC4" w:rsidRPr="00DE5743" w:rsidRDefault="00917FC4" w:rsidP="00917FC4">
      <w:pPr>
        <w:tabs>
          <w:tab w:val="left" w:pos="2564"/>
        </w:tabs>
        <w:spacing w:after="0" w:line="240" w:lineRule="auto"/>
        <w:jc w:val="center"/>
        <w:rPr>
          <w:rFonts w:ascii="Times New Roman" w:eastAsia="Times New Roman" w:hAnsi="Times New Roman" w:cs="Times New Roman"/>
          <w:sz w:val="24"/>
          <w:szCs w:val="24"/>
        </w:rPr>
      </w:pPr>
    </w:p>
    <w:p w:rsidR="00917FC4" w:rsidRPr="00DE5743" w:rsidRDefault="00917FC4" w:rsidP="00DE5743">
      <w:pPr>
        <w:tabs>
          <w:tab w:val="left" w:pos="2564"/>
        </w:tabs>
        <w:spacing w:after="0" w:line="240" w:lineRule="auto"/>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от 12.02.2018г. </w:t>
      </w:r>
      <w:r w:rsid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с</w:t>
      </w:r>
      <w:proofErr w:type="gramStart"/>
      <w:r w:rsidRPr="00DE5743">
        <w:rPr>
          <w:rFonts w:ascii="Times New Roman" w:eastAsia="Times New Roman" w:hAnsi="Times New Roman" w:cs="Times New Roman"/>
          <w:sz w:val="24"/>
          <w:szCs w:val="24"/>
        </w:rPr>
        <w:t>.Д</w:t>
      </w:r>
      <w:proofErr w:type="gramEnd"/>
      <w:r w:rsidRPr="00DE5743">
        <w:rPr>
          <w:rFonts w:ascii="Times New Roman" w:eastAsia="Times New Roman" w:hAnsi="Times New Roman" w:cs="Times New Roman"/>
          <w:sz w:val="24"/>
          <w:szCs w:val="24"/>
        </w:rPr>
        <w:t>убовское</w:t>
      </w:r>
      <w:proofErr w:type="spellEnd"/>
    </w:p>
    <w:p w:rsidR="00917FC4" w:rsidRPr="00917FC4" w:rsidRDefault="00917FC4" w:rsidP="00917FC4">
      <w:pPr>
        <w:spacing w:after="0" w:line="240" w:lineRule="auto"/>
        <w:jc w:val="center"/>
        <w:rPr>
          <w:rFonts w:ascii="Times New Roman" w:eastAsia="Times New Roman" w:hAnsi="Times New Roman" w:cs="Times New Roman"/>
          <w:noProof/>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DE5743" w:rsidRDefault="00917FC4" w:rsidP="00917FC4">
      <w:pPr>
        <w:spacing w:after="0" w:line="320" w:lineRule="exact"/>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Об утверждении отчета об исполнении  плана реализации </w:t>
      </w:r>
    </w:p>
    <w:p w:rsidR="00917FC4" w:rsidRPr="00DE5743" w:rsidRDefault="00917FC4" w:rsidP="00917FC4">
      <w:pPr>
        <w:spacing w:after="0" w:line="320" w:lineRule="exact"/>
        <w:jc w:val="center"/>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муниципальной программы Дубовского сельского поселения  «Обеспечение общественного порядка и </w:t>
      </w:r>
      <w:proofErr w:type="gramStart"/>
      <w:r w:rsidRPr="00DE5743">
        <w:rPr>
          <w:rFonts w:ascii="Times New Roman" w:eastAsia="Times New Roman" w:hAnsi="Times New Roman" w:cs="Times New Roman"/>
          <w:sz w:val="24"/>
          <w:szCs w:val="24"/>
        </w:rPr>
        <w:t>противодействии</w:t>
      </w:r>
      <w:proofErr w:type="gramEnd"/>
      <w:r w:rsidRPr="00DE5743">
        <w:rPr>
          <w:rFonts w:ascii="Times New Roman" w:eastAsia="Times New Roman" w:hAnsi="Times New Roman" w:cs="Times New Roman"/>
          <w:sz w:val="24"/>
          <w:szCs w:val="24"/>
        </w:rPr>
        <w:t xml:space="preserve"> преступности» за 2017 год</w:t>
      </w:r>
    </w:p>
    <w:p w:rsidR="00917FC4" w:rsidRPr="00DE5743" w:rsidRDefault="00917FC4" w:rsidP="00917FC4">
      <w:pPr>
        <w:spacing w:after="0" w:line="247" w:lineRule="auto"/>
        <w:ind w:right="567" w:firstLine="720"/>
        <w:jc w:val="both"/>
        <w:rPr>
          <w:rFonts w:ascii="Times New Roman" w:eastAsia="Times New Roman" w:hAnsi="Times New Roman" w:cs="Times New Roman"/>
          <w:sz w:val="24"/>
          <w:szCs w:val="24"/>
        </w:rPr>
      </w:pPr>
    </w:p>
    <w:p w:rsidR="00917FC4" w:rsidRPr="00DE5743" w:rsidRDefault="00917FC4" w:rsidP="00917FC4">
      <w:pPr>
        <w:spacing w:after="0" w:line="247" w:lineRule="auto"/>
        <w:ind w:right="567" w:firstLine="720"/>
        <w:jc w:val="both"/>
        <w:rPr>
          <w:rFonts w:ascii="Times New Roman" w:eastAsia="Times New Roman" w:hAnsi="Times New Roman" w:cs="Times New Roman"/>
          <w:sz w:val="24"/>
          <w:szCs w:val="24"/>
        </w:rPr>
      </w:pPr>
    </w:p>
    <w:p w:rsidR="00917FC4" w:rsidRPr="00DE5743" w:rsidRDefault="00917FC4" w:rsidP="00917FC4">
      <w:pPr>
        <w:spacing w:after="0" w:line="247" w:lineRule="auto"/>
        <w:ind w:right="-29" w:firstLine="720"/>
        <w:jc w:val="both"/>
        <w:rPr>
          <w:rFonts w:ascii="Times New Roman" w:eastAsia="Times New Roman" w:hAnsi="Times New Roman" w:cs="Times New Roman"/>
          <w:bCs/>
          <w:sz w:val="24"/>
          <w:szCs w:val="24"/>
        </w:rPr>
      </w:pPr>
      <w:r w:rsidRPr="00DE5743">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DE5743">
        <w:rPr>
          <w:rFonts w:ascii="Times New Roman" w:eastAsia="Times New Roman" w:hAnsi="Times New Roman" w:cs="Times New Roman"/>
          <w:bCs/>
          <w:sz w:val="24"/>
          <w:szCs w:val="24"/>
        </w:rPr>
        <w:t>постановляет:</w:t>
      </w:r>
    </w:p>
    <w:p w:rsidR="00917FC4" w:rsidRPr="00DE5743" w:rsidRDefault="00917FC4" w:rsidP="00917FC4">
      <w:pPr>
        <w:autoSpaceDE w:val="0"/>
        <w:autoSpaceDN w:val="0"/>
        <w:adjustRightInd w:val="0"/>
        <w:spacing w:after="0" w:line="240" w:lineRule="auto"/>
        <w:jc w:val="center"/>
        <w:rPr>
          <w:rFonts w:ascii="Times New Roman" w:eastAsia="Times New Roman" w:hAnsi="Times New Roman" w:cs="Times New Roman"/>
          <w:sz w:val="24"/>
          <w:szCs w:val="24"/>
        </w:rPr>
      </w:pPr>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1. Утвердить отчет об исполнении плана реализации  муниципальной программы Дубовского сельского поселения за 2017 год «Обеспечение общественного порядка и противодействии преступности»,  утвержденной постановлением Администрации Дубовского сельского поселения от 01.10.2013 года № 200 «Об утверждении муниципальной программы Дубовского  сельского поселения «Обеспечение общественного порядка и противодействии преступности» согласно приложению 1 к настоящему постановлению.</w:t>
      </w:r>
    </w:p>
    <w:p w:rsidR="00917FC4" w:rsidRPr="00DE5743" w:rsidRDefault="00917FC4" w:rsidP="00917FC4">
      <w:pPr>
        <w:tabs>
          <w:tab w:val="left" w:pos="6600"/>
        </w:tabs>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2.Настоящее постановление вступает в силу с момента его обнародования.</w:t>
      </w:r>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b/>
          <w:sz w:val="24"/>
          <w:szCs w:val="24"/>
        </w:rPr>
        <w:t xml:space="preserve"> </w:t>
      </w:r>
      <w:r w:rsidRPr="00DE5743">
        <w:rPr>
          <w:rFonts w:ascii="Times New Roman" w:eastAsia="Times New Roman" w:hAnsi="Times New Roman" w:cs="Times New Roman"/>
          <w:sz w:val="24"/>
          <w:szCs w:val="24"/>
        </w:rPr>
        <w:t>3. </w:t>
      </w:r>
      <w:proofErr w:type="gramStart"/>
      <w:r w:rsidRPr="00DE5743">
        <w:rPr>
          <w:rFonts w:ascii="Times New Roman" w:eastAsia="Times New Roman" w:hAnsi="Times New Roman" w:cs="Times New Roman"/>
          <w:sz w:val="24"/>
          <w:szCs w:val="24"/>
        </w:rPr>
        <w:t>Контроль за</w:t>
      </w:r>
      <w:proofErr w:type="gramEnd"/>
      <w:r w:rsidRPr="00DE5743">
        <w:rPr>
          <w:rFonts w:ascii="Times New Roman" w:eastAsia="Times New Roman" w:hAnsi="Times New Roman" w:cs="Times New Roman"/>
          <w:sz w:val="24"/>
          <w:szCs w:val="24"/>
        </w:rPr>
        <w:t xml:space="preserve"> выполнением постановления оставляю за собой.</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Глава  Администрации </w:t>
      </w:r>
    </w:p>
    <w:p w:rsidR="00917FC4" w:rsidRPr="00DE5743" w:rsidRDefault="00917FC4" w:rsidP="00917FC4">
      <w:pPr>
        <w:spacing w:after="0" w:line="240" w:lineRule="auto"/>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Дубовского  сельского поселения:                                                 А.В.Мендель</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Верно:</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 xml:space="preserve">Специалист 1 категории по правовой, кадровой, </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 xml:space="preserve">архивной работе, регистрационному учету                                   И.С. Сидненко </w:t>
      </w:r>
    </w:p>
    <w:p w:rsidR="00917FC4" w:rsidRPr="00DE5743" w:rsidRDefault="00917FC4" w:rsidP="00917FC4">
      <w:pPr>
        <w:spacing w:after="0" w:line="240" w:lineRule="auto"/>
        <w:rPr>
          <w:rFonts w:ascii="Times New Roman" w:eastAsia="Times New Roman" w:hAnsi="Times New Roman" w:cs="Times New Roman"/>
          <w:sz w:val="16"/>
          <w:szCs w:val="16"/>
        </w:rPr>
      </w:pP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 xml:space="preserve">Постановление вносит </w:t>
      </w:r>
    </w:p>
    <w:p w:rsidR="00917FC4" w:rsidRPr="00DE5743" w:rsidRDefault="00917FC4" w:rsidP="00917FC4">
      <w:pPr>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Сектор экономики и финансов</w:t>
      </w:r>
    </w:p>
    <w:p w:rsidR="00917FC4" w:rsidRPr="00DE5743" w:rsidRDefault="00917FC4" w:rsidP="00917FC4">
      <w:pPr>
        <w:tabs>
          <w:tab w:val="left" w:pos="1093"/>
        </w:tabs>
        <w:spacing w:after="0" w:line="240" w:lineRule="auto"/>
        <w:rPr>
          <w:rFonts w:ascii="Times New Roman" w:eastAsia="Times New Roman" w:hAnsi="Times New Roman" w:cs="Times New Roman"/>
          <w:sz w:val="16"/>
          <w:szCs w:val="16"/>
        </w:rPr>
      </w:pPr>
      <w:r w:rsidRPr="00DE5743">
        <w:rPr>
          <w:rFonts w:ascii="Times New Roman" w:eastAsia="Times New Roman" w:hAnsi="Times New Roman" w:cs="Times New Roman"/>
          <w:sz w:val="16"/>
          <w:szCs w:val="16"/>
        </w:rPr>
        <w:tab/>
        <w:t>5-19-72</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418"/>
        <w:gridCol w:w="993"/>
        <w:gridCol w:w="425"/>
        <w:gridCol w:w="1276"/>
      </w:tblGrid>
      <w:tr w:rsidR="00917FC4" w:rsidRPr="00DE5743" w:rsidTr="00917FC4">
        <w:trPr>
          <w:cantSplit/>
        </w:trPr>
        <w:tc>
          <w:tcPr>
            <w:tcW w:w="1418" w:type="dxa"/>
          </w:tcPr>
          <w:p w:rsidR="00917FC4" w:rsidRPr="00DE5743" w:rsidRDefault="00917FC4" w:rsidP="00917FC4">
            <w:pPr>
              <w:spacing w:after="0" w:line="240" w:lineRule="auto"/>
              <w:jc w:val="center"/>
              <w:rPr>
                <w:rFonts w:ascii="Times New Roman" w:eastAsia="Times New Roman" w:hAnsi="Times New Roman" w:cs="Times New Roman"/>
                <w:sz w:val="24"/>
                <w:szCs w:val="24"/>
              </w:rPr>
            </w:pPr>
          </w:p>
        </w:tc>
        <w:tc>
          <w:tcPr>
            <w:tcW w:w="993" w:type="dxa"/>
          </w:tcPr>
          <w:p w:rsidR="00917FC4" w:rsidRPr="00DE5743" w:rsidRDefault="00917FC4" w:rsidP="00917FC4">
            <w:pPr>
              <w:spacing w:after="0" w:line="240" w:lineRule="auto"/>
              <w:rPr>
                <w:rFonts w:ascii="Times New Roman" w:eastAsia="Times New Roman" w:hAnsi="Times New Roman" w:cs="Times New Roman"/>
                <w:sz w:val="24"/>
                <w:szCs w:val="24"/>
              </w:rPr>
            </w:pPr>
          </w:p>
        </w:tc>
        <w:tc>
          <w:tcPr>
            <w:tcW w:w="425" w:type="dxa"/>
          </w:tcPr>
          <w:p w:rsidR="00917FC4" w:rsidRPr="00DE5743" w:rsidRDefault="00917FC4" w:rsidP="00917FC4">
            <w:pPr>
              <w:spacing w:after="0" w:line="240" w:lineRule="auto"/>
              <w:rPr>
                <w:rFonts w:ascii="Times New Roman" w:eastAsia="Times New Roman" w:hAnsi="Times New Roman" w:cs="Times New Roman"/>
                <w:sz w:val="24"/>
                <w:szCs w:val="24"/>
              </w:rPr>
            </w:pPr>
          </w:p>
        </w:tc>
        <w:tc>
          <w:tcPr>
            <w:tcW w:w="1276" w:type="dxa"/>
          </w:tcPr>
          <w:p w:rsidR="00917FC4" w:rsidRPr="00DE5743" w:rsidRDefault="00917FC4" w:rsidP="00917FC4">
            <w:pPr>
              <w:spacing w:after="0" w:line="240" w:lineRule="auto"/>
              <w:rPr>
                <w:rFonts w:ascii="Times New Roman" w:eastAsia="Times New Roman" w:hAnsi="Times New Roman" w:cs="Times New Roman"/>
                <w:sz w:val="24"/>
                <w:szCs w:val="24"/>
              </w:rPr>
            </w:pPr>
          </w:p>
        </w:tc>
      </w:tr>
    </w:tbl>
    <w:p w:rsidR="00917FC4" w:rsidRPr="00DE5743" w:rsidRDefault="00917FC4" w:rsidP="00917FC4">
      <w:pPr>
        <w:keepNext/>
        <w:spacing w:after="0" w:line="240" w:lineRule="auto"/>
        <w:jc w:val="right"/>
        <w:outlineLvl w:val="2"/>
        <w:rPr>
          <w:rFonts w:ascii="Times New Roman" w:eastAsia="Times New Roman" w:hAnsi="Times New Roman" w:cs="Times New Roman"/>
          <w:sz w:val="24"/>
          <w:szCs w:val="24"/>
        </w:rPr>
      </w:pPr>
    </w:p>
    <w:p w:rsidR="00917FC4" w:rsidRPr="00DE5743" w:rsidRDefault="00917FC4" w:rsidP="00917FC4">
      <w:pPr>
        <w:keepNext/>
        <w:spacing w:after="0" w:line="240" w:lineRule="auto"/>
        <w:jc w:val="right"/>
        <w:outlineLvl w:val="2"/>
        <w:rPr>
          <w:rFonts w:ascii="Times New Roman" w:eastAsia="Times New Roman" w:hAnsi="Times New Roman" w:cs="Times New Roman"/>
          <w:sz w:val="24"/>
          <w:szCs w:val="24"/>
        </w:rPr>
      </w:pPr>
    </w:p>
    <w:p w:rsidR="00917FC4" w:rsidRPr="00DE5743" w:rsidRDefault="00917FC4" w:rsidP="00917FC4">
      <w:pPr>
        <w:keepNext/>
        <w:spacing w:after="0" w:line="240" w:lineRule="auto"/>
        <w:jc w:val="right"/>
        <w:outlineLvl w:val="2"/>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Приложение № 1</w:t>
      </w:r>
    </w:p>
    <w:p w:rsidR="00917FC4" w:rsidRPr="00DE5743" w:rsidRDefault="00917FC4" w:rsidP="00917FC4">
      <w:pPr>
        <w:spacing w:after="0" w:line="240" w:lineRule="auto"/>
        <w:ind w:left="125"/>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к постановлению Администрации Дубовского </w:t>
      </w:r>
    </w:p>
    <w:p w:rsidR="00917FC4" w:rsidRPr="00DE5743" w:rsidRDefault="00917FC4" w:rsidP="00917FC4">
      <w:pPr>
        <w:spacing w:after="0" w:line="240" w:lineRule="auto"/>
        <w:ind w:left="125"/>
        <w:jc w:val="right"/>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сельского поселения</w:t>
      </w:r>
    </w:p>
    <w:p w:rsidR="00917FC4" w:rsidRPr="00DE5743" w:rsidRDefault="00917FC4" w:rsidP="00917FC4">
      <w:pPr>
        <w:spacing w:after="0" w:line="240" w:lineRule="auto"/>
        <w:ind w:left="125"/>
        <w:jc w:val="right"/>
        <w:rPr>
          <w:rFonts w:ascii="Times New Roman" w:eastAsia="Times New Roman" w:hAnsi="Times New Roman" w:cs="Times New Roman"/>
          <w:bCs/>
          <w:iCs/>
          <w:sz w:val="24"/>
          <w:szCs w:val="24"/>
        </w:rPr>
      </w:pPr>
      <w:r w:rsidRPr="00DE5743">
        <w:rPr>
          <w:rFonts w:ascii="Times New Roman" w:eastAsia="Times New Roman" w:hAnsi="Times New Roman" w:cs="Times New Roman"/>
          <w:sz w:val="24"/>
          <w:szCs w:val="24"/>
        </w:rPr>
        <w:t xml:space="preserve"> от 12.02.2018 № 56</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r w:rsidRPr="00DE5743">
        <w:rPr>
          <w:rFonts w:ascii="Times New Roman" w:eastAsia="Times New Roman" w:hAnsi="Times New Roman" w:cs="Times New Roman"/>
          <w:b/>
          <w:sz w:val="24"/>
          <w:szCs w:val="24"/>
        </w:rPr>
        <w:t>ОТЧЕТ</w:t>
      </w:r>
    </w:p>
    <w:p w:rsidR="00917FC4" w:rsidRPr="00DE5743" w:rsidRDefault="00917FC4" w:rsidP="00917FC4">
      <w:pPr>
        <w:suppressAutoHyphens/>
        <w:spacing w:after="0" w:line="240" w:lineRule="auto"/>
        <w:jc w:val="center"/>
        <w:rPr>
          <w:rFonts w:ascii="Times New Roman" w:eastAsia="Times New Roman" w:hAnsi="Times New Roman" w:cs="Times New Roman"/>
          <w:b/>
          <w:sz w:val="24"/>
          <w:szCs w:val="24"/>
        </w:rPr>
      </w:pPr>
      <w:r w:rsidRPr="00DE5743">
        <w:rPr>
          <w:rFonts w:ascii="Times New Roman" w:eastAsia="Times New Roman" w:hAnsi="Times New Roman" w:cs="Times New Roman"/>
          <w:b/>
          <w:sz w:val="24"/>
          <w:szCs w:val="24"/>
        </w:rPr>
        <w:t>ОБ ИСПОЛНЕНИИ ПЛАНА РЕАЛИЗАЦИИ МУНИЦИПАЛЬНОЙ ПРОГРАММЫ ДУБОВСКОГО СЕЛЬСКОГО ПОСЕЛЕНИЯ «ОБЕСПЕЧЕНИЕ ОБЩЕСТВЕННОГО ПОРЯДКА И ПРОТИВОДЕЙСТВИЕ ПРЕСТУПНОСТИ»   ЗА 2017 ГОД.</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proofErr w:type="gramStart"/>
      <w:r w:rsidRPr="00DE5743">
        <w:rPr>
          <w:rFonts w:ascii="Times New Roman" w:eastAsia="Times New Roman" w:hAnsi="Times New Roman" w:cs="Times New Roman"/>
          <w:sz w:val="24"/>
          <w:szCs w:val="24"/>
        </w:rPr>
        <w:t xml:space="preserve">Отчет об исполнении муниципальной  программы Дубовского сельского поселения «Обеспечение общественного порядка и противодействие преступности» за 2017 год </w:t>
      </w:r>
      <w:r w:rsidRPr="00DE5743">
        <w:rPr>
          <w:rFonts w:ascii="Times New Roman" w:eastAsia="Times New Roman" w:hAnsi="Times New Roman" w:cs="Times New Roman"/>
          <w:sz w:val="24"/>
          <w:szCs w:val="24"/>
        </w:rPr>
        <w:lastRenderedPageBreak/>
        <w:t>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roofErr w:type="gramEnd"/>
    </w:p>
    <w:p w:rsidR="00917FC4" w:rsidRPr="00DE5743" w:rsidRDefault="00917FC4" w:rsidP="00917FC4">
      <w:pPr>
        <w:spacing w:after="0" w:line="240" w:lineRule="auto"/>
        <w:ind w:firstLine="720"/>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Реализация программы направлена на объединение усилий органа местного самоуправления Дубовского сельского поселения, правоохранительных и контролирующих органов в борьбе с преступностью и с целью профилактики правонарушений.</w:t>
      </w:r>
    </w:p>
    <w:p w:rsidR="00917FC4" w:rsidRPr="00DE5743" w:rsidRDefault="00917FC4" w:rsidP="00917FC4">
      <w:pPr>
        <w:spacing w:after="0" w:line="240" w:lineRule="auto"/>
        <w:ind w:firstLine="426"/>
        <w:jc w:val="center"/>
        <w:rPr>
          <w:rFonts w:ascii="Times New Roman" w:eastAsia="Calibri" w:hAnsi="Times New Roman" w:cs="Times New Roman"/>
          <w:sz w:val="24"/>
          <w:szCs w:val="24"/>
        </w:rPr>
      </w:pPr>
    </w:p>
    <w:p w:rsidR="00917FC4" w:rsidRPr="00DE5743" w:rsidRDefault="00917FC4" w:rsidP="00917FC4">
      <w:pPr>
        <w:spacing w:after="0" w:line="240" w:lineRule="auto"/>
        <w:ind w:firstLine="426"/>
        <w:jc w:val="center"/>
        <w:rPr>
          <w:rFonts w:ascii="Times New Roman" w:eastAsia="Calibri" w:hAnsi="Times New Roman" w:cs="Times New Roman"/>
          <w:b/>
          <w:i/>
          <w:sz w:val="24"/>
          <w:szCs w:val="24"/>
        </w:rPr>
      </w:pPr>
      <w:r w:rsidRPr="00DE5743">
        <w:rPr>
          <w:rFonts w:ascii="Times New Roman" w:eastAsia="Calibri" w:hAnsi="Times New Roman" w:cs="Times New Roman"/>
          <w:b/>
          <w:i/>
          <w:sz w:val="24"/>
          <w:szCs w:val="24"/>
        </w:rPr>
        <w:t>1. Результаты реализации муниципальной программы,</w:t>
      </w:r>
    </w:p>
    <w:p w:rsidR="00917FC4" w:rsidRPr="00DE5743" w:rsidRDefault="00917FC4" w:rsidP="00917FC4">
      <w:pPr>
        <w:spacing w:after="0" w:line="240" w:lineRule="auto"/>
        <w:ind w:firstLine="426"/>
        <w:jc w:val="center"/>
        <w:rPr>
          <w:rFonts w:ascii="Times New Roman" w:eastAsia="Calibri" w:hAnsi="Times New Roman" w:cs="Times New Roman"/>
          <w:b/>
          <w:i/>
          <w:sz w:val="24"/>
          <w:szCs w:val="24"/>
        </w:rPr>
      </w:pPr>
      <w:r w:rsidRPr="00DE5743">
        <w:rPr>
          <w:rFonts w:ascii="Times New Roman" w:eastAsia="Calibri" w:hAnsi="Times New Roman" w:cs="Times New Roman"/>
          <w:b/>
          <w:i/>
          <w:sz w:val="24"/>
          <w:szCs w:val="24"/>
        </w:rPr>
        <w:t xml:space="preserve"> </w:t>
      </w:r>
      <w:proofErr w:type="gramStart"/>
      <w:r w:rsidRPr="00DE5743">
        <w:rPr>
          <w:rFonts w:ascii="Times New Roman" w:eastAsia="Calibri" w:hAnsi="Times New Roman" w:cs="Times New Roman"/>
          <w:b/>
          <w:i/>
          <w:sz w:val="24"/>
          <w:szCs w:val="24"/>
        </w:rPr>
        <w:t>достигнутые</w:t>
      </w:r>
      <w:proofErr w:type="gramEnd"/>
      <w:r w:rsidRPr="00DE5743">
        <w:rPr>
          <w:rFonts w:ascii="Times New Roman" w:eastAsia="Calibri" w:hAnsi="Times New Roman" w:cs="Times New Roman"/>
          <w:b/>
          <w:i/>
          <w:sz w:val="24"/>
          <w:szCs w:val="24"/>
        </w:rPr>
        <w:t xml:space="preserve"> за отчетный год</w:t>
      </w:r>
    </w:p>
    <w:p w:rsidR="00917FC4" w:rsidRPr="00DE5743" w:rsidRDefault="00917FC4" w:rsidP="00917FC4">
      <w:pPr>
        <w:tabs>
          <w:tab w:val="left" w:pos="-993"/>
        </w:tabs>
        <w:spacing w:after="0" w:line="233" w:lineRule="auto"/>
        <w:jc w:val="both"/>
        <w:rPr>
          <w:rFonts w:ascii="Times New Roman" w:eastAsia="Times New Roman" w:hAnsi="Times New Roman" w:cs="Times New Roman"/>
          <w:sz w:val="24"/>
          <w:szCs w:val="24"/>
        </w:rPr>
      </w:pPr>
      <w:r w:rsidRPr="00DE5743">
        <w:rPr>
          <w:rFonts w:ascii="Times New Roman" w:eastAsia="Calibri" w:hAnsi="Times New Roman" w:cs="Times New Roman"/>
          <w:b/>
          <w:i/>
          <w:sz w:val="24"/>
          <w:szCs w:val="24"/>
        </w:rPr>
        <w:t xml:space="preserve">         </w:t>
      </w:r>
      <w:r w:rsidRPr="00DE5743">
        <w:rPr>
          <w:rFonts w:ascii="Times New Roman" w:eastAsia="Times New Roman" w:hAnsi="Times New Roman" w:cs="Times New Roman"/>
          <w:sz w:val="24"/>
          <w:szCs w:val="24"/>
        </w:rPr>
        <w:t xml:space="preserve"> Реализация муниципальной программы Дубовского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Pr="00DE5743">
        <w:rPr>
          <w:rFonts w:ascii="Times New Roman" w:eastAsia="Times New Roman" w:hAnsi="Times New Roman" w:cs="Times New Roman"/>
          <w:bCs/>
          <w:sz w:val="24"/>
          <w:szCs w:val="24"/>
        </w:rPr>
        <w:t>п</w:t>
      </w:r>
      <w:r w:rsidRPr="00DE5743">
        <w:rPr>
          <w:rFonts w:ascii="Times New Roman" w:eastAsia="Times New Roman" w:hAnsi="Times New Roman" w:cs="Times New Roman"/>
          <w:sz w:val="24"/>
          <w:szCs w:val="24"/>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Pr="00DE5743">
        <w:rPr>
          <w:rFonts w:ascii="Times New Roman" w:eastAsia="Times New Roman" w:hAnsi="Times New Roman" w:cs="Times New Roman"/>
          <w:kern w:val="2"/>
          <w:sz w:val="24"/>
          <w:szCs w:val="24"/>
        </w:rPr>
        <w:t>Ответственным исполнителем</w:t>
      </w:r>
      <w:r w:rsidRPr="00DE5743">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w:t>
      </w:r>
    </w:p>
    <w:p w:rsidR="00917FC4" w:rsidRPr="00DE5743" w:rsidRDefault="00917FC4" w:rsidP="00917FC4">
      <w:pPr>
        <w:tabs>
          <w:tab w:val="left" w:pos="-993"/>
        </w:tabs>
        <w:spacing w:after="0" w:line="233"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Участниками муниципальной программы являются:</w:t>
      </w:r>
    </w:p>
    <w:p w:rsidR="00917FC4" w:rsidRPr="00DE5743" w:rsidRDefault="00917FC4" w:rsidP="00917FC4">
      <w:pPr>
        <w:widowControl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МБУК « Ериковский СДК» Дубовского сельского поселения;</w:t>
      </w:r>
    </w:p>
    <w:p w:rsidR="00917FC4" w:rsidRPr="00DE5743" w:rsidRDefault="00917FC4" w:rsidP="00917FC4">
      <w:pPr>
        <w:widowControl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МБОУ «Дубовская СОШ № 1».</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В связи с неоднородностью поставленных в рамках муниципальной программы задач были сформированы две подпрограммы: </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«Противодействие коррупции в Дубовском сельском поселении»;</w:t>
      </w:r>
    </w:p>
    <w:p w:rsidR="00917FC4" w:rsidRPr="00DE5743" w:rsidRDefault="00917FC4" w:rsidP="00917FC4">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«Профилактика экс</w:t>
      </w:r>
      <w:r w:rsidRPr="00DE5743">
        <w:rPr>
          <w:rFonts w:ascii="Times New Roman" w:eastAsia="Times New Roman" w:hAnsi="Times New Roman" w:cs="Times New Roman"/>
          <w:sz w:val="24"/>
          <w:szCs w:val="24"/>
        </w:rPr>
        <w:softHyphen/>
        <w:t>тремизма и терро</w:t>
      </w:r>
      <w:r w:rsidRPr="00DE5743">
        <w:rPr>
          <w:rFonts w:ascii="Times New Roman" w:eastAsia="Times New Roman" w:hAnsi="Times New Roman" w:cs="Times New Roman"/>
          <w:sz w:val="24"/>
          <w:szCs w:val="24"/>
        </w:rPr>
        <w:softHyphen/>
        <w:t>ризма в Дубовском сельском поселении».</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Муниципальная программа направлена на повышение эффективности обеспечения общественной безопасности,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Задача по </w:t>
      </w:r>
      <w:r w:rsidRPr="00DE5743">
        <w:rPr>
          <w:rFonts w:ascii="Times New Roman" w:eastAsia="Times New Roman" w:hAnsi="Times New Roman" w:cs="Times New Roman"/>
          <w:bCs/>
          <w:sz w:val="24"/>
          <w:szCs w:val="24"/>
        </w:rPr>
        <w:t>предотвращению проявлений терроризма и экстремизма на территории Дубовского сельского поселения</w:t>
      </w:r>
      <w:r w:rsidRPr="00DE5743">
        <w:rPr>
          <w:rFonts w:ascii="Times New Roman" w:eastAsia="Times New Roman" w:hAnsi="Times New Roman" w:cs="Times New Roman"/>
          <w:sz w:val="24"/>
          <w:szCs w:val="24"/>
        </w:rPr>
        <w:t xml:space="preserve"> решалась за счет:</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обеспечения без</w:t>
      </w:r>
      <w:r w:rsidRPr="00DE5743">
        <w:rPr>
          <w:rFonts w:ascii="Times New Roman" w:eastAsia="Times New Roman" w:hAnsi="Times New Roman" w:cs="Times New Roman"/>
          <w:sz w:val="24"/>
          <w:szCs w:val="24"/>
        </w:rPr>
        <w:softHyphen/>
        <w:t>опасности объек</w:t>
      </w:r>
      <w:r w:rsidRPr="00DE5743">
        <w:rPr>
          <w:rFonts w:ascii="Times New Roman" w:eastAsia="Times New Roman" w:hAnsi="Times New Roman" w:cs="Times New Roman"/>
          <w:sz w:val="24"/>
          <w:szCs w:val="24"/>
        </w:rPr>
        <w:softHyphen/>
        <w:t>тов и граждан, готовности сил и сре</w:t>
      </w:r>
      <w:proofErr w:type="gramStart"/>
      <w:r w:rsidRPr="00DE5743">
        <w:rPr>
          <w:rFonts w:ascii="Times New Roman" w:eastAsia="Times New Roman" w:hAnsi="Times New Roman" w:cs="Times New Roman"/>
          <w:sz w:val="24"/>
          <w:szCs w:val="24"/>
        </w:rPr>
        <w:t>дств к д</w:t>
      </w:r>
      <w:proofErr w:type="gramEnd"/>
      <w:r w:rsidRPr="00DE5743">
        <w:rPr>
          <w:rFonts w:ascii="Times New Roman" w:eastAsia="Times New Roman" w:hAnsi="Times New Roman" w:cs="Times New Roman"/>
          <w:sz w:val="24"/>
          <w:szCs w:val="24"/>
        </w:rPr>
        <w:t>ей</w:t>
      </w:r>
      <w:r w:rsidRPr="00DE5743">
        <w:rPr>
          <w:rFonts w:ascii="Times New Roman" w:eastAsia="Times New Roman" w:hAnsi="Times New Roman" w:cs="Times New Roman"/>
          <w:sz w:val="24"/>
          <w:szCs w:val="24"/>
        </w:rPr>
        <w:softHyphen/>
        <w:t>ствиям в очагах чрезвычайных ситуаций.</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Задача по созданию условий </w:t>
      </w:r>
      <w:proofErr w:type="gramStart"/>
      <w:r w:rsidRPr="00DE5743">
        <w:rPr>
          <w:rFonts w:ascii="Times New Roman" w:eastAsia="Times New Roman" w:hAnsi="Times New Roman" w:cs="Times New Roman"/>
          <w:sz w:val="24"/>
          <w:szCs w:val="24"/>
        </w:rPr>
        <w:t>для</w:t>
      </w:r>
      <w:proofErr w:type="gramEnd"/>
      <w:r w:rsidRPr="00DE5743">
        <w:rPr>
          <w:rFonts w:ascii="Times New Roman" w:eastAsia="Times New Roman" w:hAnsi="Times New Roman" w:cs="Times New Roman"/>
          <w:sz w:val="24"/>
          <w:szCs w:val="24"/>
        </w:rPr>
        <w:t xml:space="preserve"> </w:t>
      </w:r>
      <w:proofErr w:type="gramStart"/>
      <w:r w:rsidRPr="00DE5743">
        <w:rPr>
          <w:rFonts w:ascii="Times New Roman" w:eastAsia="Times New Roman" w:hAnsi="Times New Roman" w:cs="Times New Roman"/>
          <w:bCs/>
          <w:sz w:val="24"/>
          <w:szCs w:val="24"/>
        </w:rPr>
        <w:t>усиление</w:t>
      </w:r>
      <w:proofErr w:type="gramEnd"/>
      <w:r w:rsidRPr="00DE5743">
        <w:rPr>
          <w:rFonts w:ascii="Times New Roman" w:eastAsia="Times New Roman" w:hAnsi="Times New Roman" w:cs="Times New Roman"/>
          <w:bCs/>
          <w:sz w:val="24"/>
          <w:szCs w:val="24"/>
        </w:rPr>
        <w:t xml:space="preserve"> антитеррористической защищенности объектов социальной сферы и мест массового пребывания людей</w:t>
      </w:r>
      <w:r w:rsidRPr="00DE5743">
        <w:rPr>
          <w:rFonts w:ascii="Times New Roman" w:eastAsia="Times New Roman" w:hAnsi="Times New Roman" w:cs="Times New Roman"/>
          <w:sz w:val="24"/>
          <w:szCs w:val="24"/>
        </w:rPr>
        <w:t xml:space="preserve"> на территории Дубовского сельского поселения решалась за счет:</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-совместных действий органов правопорядка, органов исполнительной власти и сил общественности.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Задача по </w:t>
      </w:r>
      <w:r w:rsidRPr="00DE5743">
        <w:rPr>
          <w:rFonts w:ascii="Times New Roman" w:eastAsia="Times New Roman" w:hAnsi="Times New Roman" w:cs="Times New Roman"/>
          <w:bCs/>
          <w:sz w:val="24"/>
          <w:szCs w:val="24"/>
        </w:rPr>
        <w:t xml:space="preserve">проведению воспитательной пропагандистской работы с населением Дубовского сельского поселения, направленной на предупреждение террористической и экстремистской деятельности, повышение бдительности населения </w:t>
      </w:r>
      <w:r w:rsidRPr="00DE5743">
        <w:rPr>
          <w:rFonts w:ascii="Times New Roman" w:eastAsia="Times New Roman" w:hAnsi="Times New Roman" w:cs="Times New Roman"/>
          <w:sz w:val="24"/>
          <w:szCs w:val="24"/>
        </w:rPr>
        <w:t>решалась за счет:</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привлечения образовательных учреждений и учреждений культуры к вопросам воспитания.</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Задача</w:t>
      </w:r>
      <w:r w:rsidRPr="00DE5743">
        <w:rPr>
          <w:rFonts w:ascii="Times New Roman" w:eastAsia="Times New Roman" w:hAnsi="Times New Roman" w:cs="Times New Roman"/>
          <w:bCs/>
          <w:sz w:val="24"/>
          <w:szCs w:val="24"/>
        </w:rPr>
        <w:t xml:space="preserve">   по привлечению граждан, общественных организаций, средств массовой информации для обеспечения максимальной эффективности деятельности по профилактике терроризма и </w:t>
      </w:r>
      <w:proofErr w:type="gramStart"/>
      <w:r w:rsidRPr="00DE5743">
        <w:rPr>
          <w:rFonts w:ascii="Times New Roman" w:eastAsia="Times New Roman" w:hAnsi="Times New Roman" w:cs="Times New Roman"/>
          <w:bCs/>
          <w:sz w:val="24"/>
          <w:szCs w:val="24"/>
        </w:rPr>
        <w:t>экстремизма</w:t>
      </w:r>
      <w:proofErr w:type="gramEnd"/>
      <w:r w:rsidRPr="00DE5743">
        <w:rPr>
          <w:rFonts w:ascii="Times New Roman" w:eastAsia="Times New Roman" w:hAnsi="Times New Roman" w:cs="Times New Roman"/>
          <w:sz w:val="24"/>
          <w:szCs w:val="24"/>
        </w:rPr>
        <w:t xml:space="preserve"> а  решалась за счет: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коор</w:t>
      </w:r>
      <w:r w:rsidRPr="00DE5743">
        <w:rPr>
          <w:rFonts w:ascii="Times New Roman" w:eastAsia="Times New Roman" w:hAnsi="Times New Roman" w:cs="Times New Roman"/>
          <w:sz w:val="24"/>
          <w:szCs w:val="24"/>
        </w:rPr>
        <w:softHyphen/>
        <w:t>динации дей</w:t>
      </w:r>
      <w:r w:rsidRPr="00DE5743">
        <w:rPr>
          <w:rFonts w:ascii="Times New Roman" w:eastAsia="Times New Roman" w:hAnsi="Times New Roman" w:cs="Times New Roman"/>
          <w:sz w:val="24"/>
          <w:szCs w:val="24"/>
        </w:rPr>
        <w:softHyphen/>
        <w:t>ствий органов исполнительной власти, сил и средств по за</w:t>
      </w:r>
      <w:r w:rsidRPr="00DE5743">
        <w:rPr>
          <w:rFonts w:ascii="Times New Roman" w:eastAsia="Times New Roman" w:hAnsi="Times New Roman" w:cs="Times New Roman"/>
          <w:sz w:val="24"/>
          <w:szCs w:val="24"/>
        </w:rPr>
        <w:softHyphen/>
        <w:t>щите населения от действий тер</w:t>
      </w:r>
      <w:r w:rsidRPr="00DE5743">
        <w:rPr>
          <w:rFonts w:ascii="Times New Roman" w:eastAsia="Times New Roman" w:hAnsi="Times New Roman" w:cs="Times New Roman"/>
          <w:sz w:val="24"/>
          <w:szCs w:val="24"/>
        </w:rPr>
        <w:softHyphen/>
        <w:t>рористического характера.</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Задача по объединению  усилий органа местного самоуправления Дубовского сельского поселения</w:t>
      </w:r>
      <w:proofErr w:type="gramStart"/>
      <w:r w:rsidRPr="00DE5743">
        <w:rPr>
          <w:rFonts w:ascii="Times New Roman" w:eastAsia="Times New Roman" w:hAnsi="Times New Roman" w:cs="Times New Roman"/>
          <w:sz w:val="24"/>
          <w:szCs w:val="24"/>
        </w:rPr>
        <w:t xml:space="preserve"> ,</w:t>
      </w:r>
      <w:proofErr w:type="gramEnd"/>
      <w:r w:rsidRPr="00DE5743">
        <w:rPr>
          <w:rFonts w:ascii="Times New Roman" w:eastAsia="Times New Roman" w:hAnsi="Times New Roman" w:cs="Times New Roman"/>
          <w:sz w:val="24"/>
          <w:szCs w:val="24"/>
        </w:rPr>
        <w:t xml:space="preserve"> правоохранительных и контролирующих органов в борьбе с преступностью и с целью профилактики правонарушений  решалась за счет: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формирования эффективных условий по ми</w:t>
      </w:r>
      <w:r w:rsidRPr="00DE5743">
        <w:rPr>
          <w:rFonts w:ascii="Times New Roman" w:eastAsia="Times New Roman" w:hAnsi="Times New Roman" w:cs="Times New Roman"/>
          <w:sz w:val="24"/>
          <w:szCs w:val="24"/>
        </w:rPr>
        <w:softHyphen/>
        <w:t>нимизации кор</w:t>
      </w:r>
      <w:r w:rsidRPr="00DE5743">
        <w:rPr>
          <w:rFonts w:ascii="Times New Roman" w:eastAsia="Times New Roman" w:hAnsi="Times New Roman" w:cs="Times New Roman"/>
          <w:sz w:val="24"/>
          <w:szCs w:val="24"/>
        </w:rPr>
        <w:softHyphen/>
        <w:t>рупционных проявлений на территории Дубовского сельского поселения, снижения пока</w:t>
      </w:r>
      <w:r w:rsidRPr="00DE5743">
        <w:rPr>
          <w:rFonts w:ascii="Times New Roman" w:eastAsia="Times New Roman" w:hAnsi="Times New Roman" w:cs="Times New Roman"/>
          <w:sz w:val="24"/>
          <w:szCs w:val="24"/>
        </w:rPr>
        <w:softHyphen/>
        <w:t>зателей проявле</w:t>
      </w:r>
      <w:r w:rsidRPr="00DE5743">
        <w:rPr>
          <w:rFonts w:ascii="Times New Roman" w:eastAsia="Times New Roman" w:hAnsi="Times New Roman" w:cs="Times New Roman"/>
          <w:sz w:val="24"/>
          <w:szCs w:val="24"/>
        </w:rPr>
        <w:softHyphen/>
        <w:t xml:space="preserve">ния коррупции в Дубовском сельском поселении и увеличение </w:t>
      </w:r>
      <w:proofErr w:type="gramStart"/>
      <w:r w:rsidRPr="00DE5743">
        <w:rPr>
          <w:rFonts w:ascii="Times New Roman" w:eastAsia="Times New Roman" w:hAnsi="Times New Roman" w:cs="Times New Roman"/>
          <w:sz w:val="24"/>
          <w:szCs w:val="24"/>
        </w:rPr>
        <w:t>показателей ин</w:t>
      </w:r>
      <w:r w:rsidRPr="00DE5743">
        <w:rPr>
          <w:rFonts w:ascii="Times New Roman" w:eastAsia="Times New Roman" w:hAnsi="Times New Roman" w:cs="Times New Roman"/>
          <w:sz w:val="24"/>
          <w:szCs w:val="24"/>
        </w:rPr>
        <w:softHyphen/>
        <w:t>формационной открытости дея</w:t>
      </w:r>
      <w:r w:rsidRPr="00DE5743">
        <w:rPr>
          <w:rFonts w:ascii="Times New Roman" w:eastAsia="Times New Roman" w:hAnsi="Times New Roman" w:cs="Times New Roman"/>
          <w:sz w:val="24"/>
          <w:szCs w:val="24"/>
        </w:rPr>
        <w:softHyphen/>
        <w:t>тельности орга</w:t>
      </w:r>
      <w:r w:rsidRPr="00DE5743">
        <w:rPr>
          <w:rFonts w:ascii="Times New Roman" w:eastAsia="Times New Roman" w:hAnsi="Times New Roman" w:cs="Times New Roman"/>
          <w:sz w:val="24"/>
          <w:szCs w:val="24"/>
        </w:rPr>
        <w:softHyphen/>
        <w:t>нов местного са</w:t>
      </w:r>
      <w:r w:rsidRPr="00DE5743">
        <w:rPr>
          <w:rFonts w:ascii="Times New Roman" w:eastAsia="Times New Roman" w:hAnsi="Times New Roman" w:cs="Times New Roman"/>
          <w:sz w:val="24"/>
          <w:szCs w:val="24"/>
        </w:rPr>
        <w:softHyphen/>
        <w:t>моуправления</w:t>
      </w:r>
      <w:proofErr w:type="gramEnd"/>
      <w:r w:rsidRPr="00DE5743">
        <w:rPr>
          <w:rFonts w:ascii="Times New Roman" w:eastAsia="Times New Roman" w:hAnsi="Times New Roman" w:cs="Times New Roman"/>
          <w:sz w:val="24"/>
          <w:szCs w:val="24"/>
        </w:rPr>
        <w:t xml:space="preserve"> Дубовского сельского поселения.</w:t>
      </w:r>
    </w:p>
    <w:p w:rsidR="00917FC4" w:rsidRPr="00DE5743" w:rsidRDefault="00917FC4" w:rsidP="00917FC4">
      <w:pPr>
        <w:spacing w:after="0" w:line="240" w:lineRule="auto"/>
        <w:ind w:firstLine="709"/>
        <w:contextualSpacing/>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lastRenderedPageBreak/>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p w:rsidR="00917FC4" w:rsidRPr="00DE5743" w:rsidRDefault="00917FC4" w:rsidP="00917FC4">
      <w:pPr>
        <w:spacing w:after="0" w:line="240" w:lineRule="auto"/>
        <w:ind w:firstLine="709"/>
        <w:contextualSpacing/>
        <w:jc w:val="both"/>
        <w:rPr>
          <w:rFonts w:ascii="Times New Roman" w:eastAsia="Times New Roman" w:hAnsi="Times New Roman" w:cs="Times New Roman"/>
          <w:sz w:val="24"/>
          <w:szCs w:val="24"/>
        </w:rPr>
      </w:pP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2. Результаты реализации основных мероприятий программы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в разрезе подпрограммы</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2.1.Подпрограмма 1  «Противодействие коррупции в Дубовском сельском поселении»</w:t>
      </w: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Для реализации поставленных целей и решения задач Подпрограммой 1   предусмотрено выполнение следующих мероприятий:</w:t>
      </w:r>
    </w:p>
    <w:p w:rsidR="00917FC4" w:rsidRPr="00DE5743" w:rsidRDefault="00917FC4" w:rsidP="00917FC4">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rPr>
      </w:pPr>
      <w:r w:rsidRPr="00DE5743">
        <w:rPr>
          <w:rFonts w:ascii="Times New Roman" w:eastAsia="Times New Roman" w:hAnsi="Times New Roman" w:cs="Times New Roman"/>
          <w:sz w:val="24"/>
          <w:szCs w:val="24"/>
        </w:rPr>
        <w:t xml:space="preserve">           - </w:t>
      </w:r>
      <w:r w:rsidRPr="00DE5743">
        <w:rPr>
          <w:rFonts w:ascii="Times New Roman" w:eastAsia="Times New Roman" w:hAnsi="Times New Roman" w:cs="Times New Roman"/>
          <w:bCs/>
          <w:sz w:val="24"/>
          <w:szCs w:val="24"/>
        </w:rPr>
        <w:t>вопросы кадровой поли</w:t>
      </w:r>
      <w:r w:rsidRPr="00DE5743">
        <w:rPr>
          <w:rFonts w:ascii="Times New Roman" w:eastAsia="Times New Roman" w:hAnsi="Times New Roman" w:cs="Times New Roman"/>
          <w:bCs/>
          <w:sz w:val="24"/>
          <w:szCs w:val="24"/>
        </w:rPr>
        <w:softHyphen/>
        <w:t>тики.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В 2017 году проведена следующая работа по обеспечению соблюдения муниципальными  служащими Дубовского сельского поселения ограничений и запретов, установленных действующим законодательством: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функционирует комиссия по соблюдению требований к служебному поведению муниципальных служащих и урегулированию конфликта интересов;</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Дубовском сельском поселении.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bCs/>
          <w:sz w:val="24"/>
          <w:szCs w:val="24"/>
        </w:rPr>
        <w:t>антикоррупционная экс</w:t>
      </w:r>
      <w:r w:rsidRPr="00DE5743">
        <w:rPr>
          <w:rFonts w:ascii="Times New Roman" w:eastAsia="Times New Roman" w:hAnsi="Times New Roman" w:cs="Times New Roman"/>
          <w:bCs/>
          <w:sz w:val="24"/>
          <w:szCs w:val="24"/>
        </w:rPr>
        <w:softHyphen/>
        <w:t>пертиза нормативных правовых актов Дубовского сельского поселения и их проек</w:t>
      </w:r>
      <w:r w:rsidRPr="00DE5743">
        <w:rPr>
          <w:rFonts w:ascii="Times New Roman" w:eastAsia="Times New Roman" w:hAnsi="Times New Roman" w:cs="Times New Roman"/>
          <w:bCs/>
          <w:sz w:val="24"/>
          <w:szCs w:val="24"/>
        </w:rPr>
        <w:softHyphen/>
        <w:t>тов.</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Проведена антикоррупционная экспертиза  проектов нормативных правовых актов Администрации Дубовского сельского поселения и действующих правовых актов. Выявление в проектах правовых актов </w:t>
      </w:r>
      <w:proofErr w:type="spellStart"/>
      <w:r w:rsidRPr="00DE5743">
        <w:rPr>
          <w:rFonts w:ascii="Times New Roman" w:eastAsia="Times New Roman" w:hAnsi="Times New Roman" w:cs="Times New Roman"/>
          <w:sz w:val="24"/>
          <w:szCs w:val="24"/>
        </w:rPr>
        <w:t>коррупциогенных</w:t>
      </w:r>
      <w:proofErr w:type="spellEnd"/>
      <w:r w:rsidRPr="00DE5743">
        <w:rPr>
          <w:rFonts w:ascii="Times New Roman" w:eastAsia="Times New Roman" w:hAnsi="Times New Roman" w:cs="Times New Roman"/>
          <w:sz w:val="24"/>
          <w:szCs w:val="24"/>
        </w:rPr>
        <w:t xml:space="preserve"> факторов  не </w:t>
      </w:r>
      <w:proofErr w:type="gramStart"/>
      <w:r w:rsidRPr="00DE5743">
        <w:rPr>
          <w:rFonts w:ascii="Times New Roman" w:eastAsia="Times New Roman" w:hAnsi="Times New Roman" w:cs="Times New Roman"/>
          <w:sz w:val="24"/>
          <w:szCs w:val="24"/>
        </w:rPr>
        <w:t>установлены</w:t>
      </w:r>
      <w:proofErr w:type="gramEnd"/>
      <w:r w:rsidRPr="00DE5743">
        <w:rPr>
          <w:rFonts w:ascii="Times New Roman" w:eastAsia="Times New Roman" w:hAnsi="Times New Roman" w:cs="Times New Roman"/>
          <w:sz w:val="24"/>
          <w:szCs w:val="24"/>
        </w:rPr>
        <w:t xml:space="preserve">.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Дубовского сельского поселения.</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bCs/>
          <w:sz w:val="24"/>
          <w:szCs w:val="24"/>
        </w:rPr>
        <w:t>проведен мониторинг обще</w:t>
      </w:r>
      <w:r w:rsidRPr="00DE5743">
        <w:rPr>
          <w:rFonts w:ascii="Times New Roman" w:eastAsia="Times New Roman" w:hAnsi="Times New Roman" w:cs="Times New Roman"/>
          <w:bCs/>
          <w:sz w:val="24"/>
          <w:szCs w:val="24"/>
        </w:rPr>
        <w:softHyphen/>
        <w:t>ственного мнения по во</w:t>
      </w:r>
      <w:r w:rsidRPr="00DE5743">
        <w:rPr>
          <w:rFonts w:ascii="Times New Roman" w:eastAsia="Times New Roman" w:hAnsi="Times New Roman" w:cs="Times New Roman"/>
          <w:bCs/>
          <w:sz w:val="24"/>
          <w:szCs w:val="24"/>
        </w:rPr>
        <w:softHyphen/>
        <w:t>просам проявления кор</w:t>
      </w:r>
      <w:r w:rsidRPr="00DE5743">
        <w:rPr>
          <w:rFonts w:ascii="Times New Roman" w:eastAsia="Times New Roman" w:hAnsi="Times New Roman" w:cs="Times New Roman"/>
          <w:bCs/>
          <w:sz w:val="24"/>
          <w:szCs w:val="24"/>
        </w:rPr>
        <w:softHyphen/>
        <w:t xml:space="preserve">рупции в </w:t>
      </w:r>
      <w:r w:rsidRPr="00DE5743">
        <w:rPr>
          <w:rFonts w:ascii="Times New Roman" w:eastAsia="Times New Roman" w:hAnsi="Times New Roman" w:cs="Times New Roman"/>
          <w:sz w:val="24"/>
          <w:szCs w:val="24"/>
        </w:rPr>
        <w:t>орга</w:t>
      </w:r>
      <w:r w:rsidRPr="00DE5743">
        <w:rPr>
          <w:rFonts w:ascii="Times New Roman" w:eastAsia="Times New Roman" w:hAnsi="Times New Roman" w:cs="Times New Roman"/>
          <w:sz w:val="24"/>
          <w:szCs w:val="24"/>
        </w:rPr>
        <w:softHyphen/>
        <w:t>нах местного самоуправ</w:t>
      </w:r>
      <w:r w:rsidRPr="00DE5743">
        <w:rPr>
          <w:rFonts w:ascii="Times New Roman" w:eastAsia="Times New Roman" w:hAnsi="Times New Roman" w:cs="Times New Roman"/>
          <w:sz w:val="24"/>
          <w:szCs w:val="24"/>
        </w:rPr>
        <w:softHyphen/>
        <w:t>ления Дубовского сельского поселения.</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-создание условий для  формирования  антикоррупционного общественного мнения и нетерпимости к коррупционному поведению.</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В 2017 году реализован комплекс мер, направленных на повышение правовой культуры жителей поселения и антикоррупционную пропаганду, в том числе через средства массовой информации.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В целях создания условий для снижения правового нигилизма населения, формирования антикоррупционного общественного мнения и нетерпимости к коррупционному поведению с января по декабрь 2017 г. в печатных средствах массовой информации Дубовского сельского поселения размещались информационно-аналитические материалы о реализации в Дубовском сельском поселении мероприятий по противодействию коррупции.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-обеспечение прозрачности деятельности органов местного самоуправления Дубовского сельского поселения,  </w:t>
      </w:r>
      <w:r w:rsidRPr="00DE5743">
        <w:rPr>
          <w:rFonts w:ascii="Times New Roman" w:eastAsia="Times New Roman" w:hAnsi="Times New Roman" w:cs="Times New Roman"/>
          <w:bCs/>
          <w:sz w:val="24"/>
          <w:szCs w:val="24"/>
        </w:rPr>
        <w:t>изготовление  информационных  стендов (ремонт) для  размещения  нормативно – правовой документации</w:t>
      </w:r>
      <w:proofErr w:type="gramStart"/>
      <w:r w:rsidRPr="00DE5743">
        <w:rPr>
          <w:rFonts w:ascii="Times New Roman" w:eastAsia="Times New Roman" w:hAnsi="Times New Roman" w:cs="Times New Roman"/>
          <w:bCs/>
          <w:sz w:val="24"/>
          <w:szCs w:val="24"/>
        </w:rPr>
        <w:t>.</w:t>
      </w:r>
      <w:r w:rsidRPr="00DE5743">
        <w:rPr>
          <w:rFonts w:ascii="Times New Roman" w:eastAsia="Times New Roman" w:hAnsi="Times New Roman" w:cs="Times New Roman"/>
          <w:sz w:val="24"/>
          <w:szCs w:val="24"/>
        </w:rPr>
        <w:t>.</w:t>
      </w:r>
      <w:proofErr w:type="gramEnd"/>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На официальном сайте Администрации Дубовского сельского поселения в информационно-телекоммуникационной сети «Интернет»  регулярно размещалась информация о деятельности органов местного самоуправления Дубовского сельского поселения в сфере противодействия коррупции.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Кроме того, обеспечена возможность размещения физическими и юридическими лицами на официальном сайте Администрации Дубовского сельского поселения </w:t>
      </w:r>
      <w:proofErr w:type="spellStart"/>
      <w:r w:rsidRPr="00DE5743">
        <w:rPr>
          <w:rFonts w:ascii="Times New Roman" w:eastAsia="Times New Roman" w:hAnsi="Times New Roman" w:cs="Times New Roman"/>
          <w:sz w:val="24"/>
          <w:szCs w:val="24"/>
          <w:lang w:val="en-US"/>
        </w:rPr>
        <w:lastRenderedPageBreak/>
        <w:t>dubovsko</w:t>
      </w:r>
      <w:r w:rsidRPr="00DE5743">
        <w:rPr>
          <w:rFonts w:ascii="Times New Roman" w:eastAsia="Times New Roman" w:hAnsi="Times New Roman" w:cs="Times New Roman"/>
          <w:kern w:val="2"/>
          <w:sz w:val="24"/>
          <w:szCs w:val="24"/>
          <w:lang w:val="en-US"/>
        </w:rPr>
        <w:t>esp</w:t>
      </w:r>
      <w:proofErr w:type="spellEnd"/>
      <w:r w:rsidRPr="00DE5743">
        <w:rPr>
          <w:rFonts w:ascii="Times New Roman" w:eastAsia="Times New Roman" w:hAnsi="Times New Roman" w:cs="Times New Roman"/>
          <w:kern w:val="2"/>
          <w:sz w:val="24"/>
          <w:szCs w:val="24"/>
        </w:rPr>
        <w:t>.</w:t>
      </w:r>
      <w:proofErr w:type="spellStart"/>
      <w:r w:rsidRPr="00DE5743">
        <w:rPr>
          <w:rFonts w:ascii="Times New Roman" w:eastAsia="Times New Roman" w:hAnsi="Times New Roman" w:cs="Times New Roman"/>
          <w:kern w:val="2"/>
          <w:sz w:val="24"/>
          <w:szCs w:val="24"/>
          <w:lang w:val="en-US"/>
        </w:rPr>
        <w:t>ru</w:t>
      </w:r>
      <w:proofErr w:type="spellEnd"/>
      <w:r w:rsidRPr="00DE5743">
        <w:rPr>
          <w:rFonts w:ascii="Times New Roman" w:eastAsia="Times New Roman" w:hAnsi="Times New Roman" w:cs="Times New Roman"/>
          <w:sz w:val="24"/>
          <w:szCs w:val="24"/>
        </w:rPr>
        <w:t xml:space="preserve"> информации (жалоб) о ставших им известными фактах коррупции. Форма обращения о фактах коррупции размещена на официальном сайте Администрации Дубовского сельского поселения в разделе «Информация о работе с обращениями».</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В целях </w:t>
      </w:r>
      <w:proofErr w:type="gramStart"/>
      <w:r w:rsidRPr="00DE5743">
        <w:rPr>
          <w:rFonts w:ascii="Times New Roman" w:eastAsia="Times New Roman" w:hAnsi="Times New Roman" w:cs="Times New Roman"/>
          <w:sz w:val="24"/>
          <w:szCs w:val="24"/>
        </w:rPr>
        <w:t>обеспечения прозрачности деятельности органов местного самоуправления</w:t>
      </w:r>
      <w:proofErr w:type="gramEnd"/>
      <w:r w:rsidRPr="00DE5743">
        <w:rPr>
          <w:rFonts w:ascii="Times New Roman" w:eastAsia="Times New Roman" w:hAnsi="Times New Roman" w:cs="Times New Roman"/>
          <w:sz w:val="24"/>
          <w:szCs w:val="24"/>
        </w:rPr>
        <w:t xml:space="preserve"> Дубовского сельского поселения в  здании Администрации сельского поселения, в библиотеке на информационном стенде регулярно обновляется нормативно-правовая информация.</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На реализацию мероприятий Подпрограммы 1 на 2017год  финансирование не планировалось</w:t>
      </w:r>
      <w:proofErr w:type="gramStart"/>
      <w:r w:rsidRPr="00DE5743">
        <w:rPr>
          <w:rFonts w:ascii="Times New Roman" w:eastAsia="Times New Roman" w:hAnsi="Times New Roman" w:cs="Times New Roman"/>
          <w:kern w:val="2"/>
          <w:sz w:val="24"/>
          <w:szCs w:val="24"/>
        </w:rPr>
        <w:t xml:space="preserve">..  </w:t>
      </w:r>
      <w:proofErr w:type="gramEnd"/>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Контрольное событие подпрограммы выполнено:</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2.2. Подпрограмма 2  «Профилактика экстремизма и терроризма в Дубовском сельском поселении»</w:t>
      </w: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Для реализации поставленных целей и решения задач Подпрограммой 2   предусмотрено выполнение следующих мероприятий:</w:t>
      </w:r>
    </w:p>
    <w:p w:rsidR="00917FC4" w:rsidRPr="00DE5743" w:rsidRDefault="00917FC4" w:rsidP="00917FC4">
      <w:pPr>
        <w:spacing w:after="0" w:line="240" w:lineRule="auto"/>
        <w:jc w:val="both"/>
        <w:rPr>
          <w:rFonts w:ascii="Times New Roman" w:eastAsia="Times New Roman" w:hAnsi="Times New Roman" w:cs="Times New Roman"/>
          <w:spacing w:val="-6"/>
          <w:sz w:val="24"/>
          <w:szCs w:val="24"/>
        </w:rPr>
      </w:pPr>
      <w:r w:rsidRPr="00DE5743">
        <w:rPr>
          <w:rFonts w:ascii="Times New Roman" w:eastAsia="Times New Roman" w:hAnsi="Times New Roman" w:cs="Times New Roman"/>
          <w:sz w:val="24"/>
          <w:szCs w:val="24"/>
        </w:rPr>
        <w:t xml:space="preserve">        - </w:t>
      </w:r>
      <w:r w:rsidRPr="00DE5743">
        <w:rPr>
          <w:rFonts w:ascii="Times New Roman" w:eastAsia="Times New Roman" w:hAnsi="Times New Roman" w:cs="Times New Roman"/>
          <w:bCs/>
          <w:sz w:val="24"/>
          <w:szCs w:val="24"/>
        </w:rPr>
        <w:t>и</w:t>
      </w:r>
      <w:r w:rsidRPr="00DE5743">
        <w:rPr>
          <w:rFonts w:ascii="Times New Roman" w:eastAsia="Times New Roman" w:hAnsi="Times New Roman" w:cs="Times New Roman"/>
          <w:spacing w:val="-6"/>
          <w:sz w:val="24"/>
          <w:szCs w:val="24"/>
        </w:rPr>
        <w:t>нформационно-пропаган</w:t>
      </w:r>
      <w:r w:rsidRPr="00DE5743">
        <w:rPr>
          <w:rFonts w:ascii="Times New Roman" w:eastAsia="Times New Roman" w:hAnsi="Times New Roman" w:cs="Times New Roman"/>
          <w:spacing w:val="-6"/>
          <w:sz w:val="24"/>
          <w:szCs w:val="24"/>
        </w:rPr>
        <w:softHyphen/>
        <w:t>дистское противодействие экстремизму и терроризму.</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В целях профилактики этнического экстремизма, терроризма и гармонизации межэтнических отношений в Дубовском сельском поселении:</w:t>
      </w:r>
    </w:p>
    <w:p w:rsidR="00917FC4" w:rsidRPr="00DE5743" w:rsidRDefault="00917FC4" w:rsidP="00917FC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реализуется план мероприятий на 2016 – 2025 годы по реализации в Дубовском сельском поселении Стратегии государственной национальной политики Российской Федерации на период до 2015 года. Задачи по противодействию экстремизму и терроризму регулярно рассматриваются на заседаниях Совета по межэтническим отношениям. Ежемесячно специалист Администрации </w:t>
      </w:r>
      <w:proofErr w:type="gramStart"/>
      <w:r w:rsidRPr="00DE5743">
        <w:rPr>
          <w:rFonts w:ascii="Times New Roman" w:eastAsia="Times New Roman" w:hAnsi="Times New Roman" w:cs="Times New Roman"/>
          <w:sz w:val="24"/>
          <w:szCs w:val="24"/>
        </w:rPr>
        <w:t>отчитывается о состоянии</w:t>
      </w:r>
      <w:proofErr w:type="gramEnd"/>
      <w:r w:rsidRPr="00DE5743">
        <w:rPr>
          <w:rFonts w:ascii="Times New Roman" w:eastAsia="Times New Roman" w:hAnsi="Times New Roman" w:cs="Times New Roman"/>
          <w:sz w:val="24"/>
          <w:szCs w:val="24"/>
        </w:rPr>
        <w:t xml:space="preserve"> работы по регулированию межэтнических отношений в рамках реализации Федерального закона от 22.10.2013 № 284-ФЗ.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В образовательных учреждениях проведены следующие мероприятия, направленные на соблюдение </w:t>
      </w:r>
      <w:proofErr w:type="gramStart"/>
      <w:r w:rsidRPr="00DE5743">
        <w:rPr>
          <w:rFonts w:ascii="Times New Roman" w:eastAsia="Times New Roman" w:hAnsi="Times New Roman" w:cs="Times New Roman"/>
          <w:sz w:val="24"/>
          <w:szCs w:val="24"/>
        </w:rPr>
        <w:t>обучающимися</w:t>
      </w:r>
      <w:proofErr w:type="gramEnd"/>
      <w:r w:rsidRPr="00DE5743">
        <w:rPr>
          <w:rFonts w:ascii="Times New Roman" w:eastAsia="Times New Roman" w:hAnsi="Times New Roman" w:cs="Times New Roman"/>
          <w:sz w:val="24"/>
          <w:szCs w:val="24"/>
        </w:rPr>
        <w:t xml:space="preserve"> правовых норм и этических правил совместного проживания на территории поселения лиц различной национальности: </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тематические вечера, </w:t>
      </w:r>
      <w:r w:rsidRPr="00DE5743">
        <w:rPr>
          <w:rFonts w:ascii="Times New Roman" w:eastAsia="Times New Roman" w:hAnsi="Times New Roman" w:cs="Times New Roman"/>
          <w:spacing w:val="-6"/>
          <w:sz w:val="24"/>
          <w:szCs w:val="24"/>
        </w:rPr>
        <w:t>посвященные проблемам воспитания культуры межнационального общения и толерантного поведения.</w:t>
      </w:r>
      <w:r w:rsidRPr="00DE5743">
        <w:rPr>
          <w:rFonts w:ascii="Times New Roman" w:eastAsia="Times New Roman" w:hAnsi="Times New Roman" w:cs="Times New Roman"/>
          <w:sz w:val="24"/>
          <w:szCs w:val="24"/>
        </w:rPr>
        <w:t xml:space="preserve"> </w:t>
      </w:r>
    </w:p>
    <w:p w:rsidR="00917FC4" w:rsidRPr="00DE5743" w:rsidRDefault="00917FC4" w:rsidP="00917FC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тематические беседы, «круглые столы»,  тематические  мероприятия  «Мы  разные, но  мы  вместе».</w:t>
      </w:r>
    </w:p>
    <w:p w:rsidR="00917FC4" w:rsidRPr="00DE5743" w:rsidRDefault="00917FC4" w:rsidP="00917FC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В течение года проводились тематические фестивали национальных культур. </w:t>
      </w:r>
    </w:p>
    <w:p w:rsidR="00917FC4" w:rsidRPr="00DE5743" w:rsidRDefault="00917FC4" w:rsidP="00917FC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организационно-техниче</w:t>
      </w:r>
      <w:r w:rsidRPr="00DE5743">
        <w:rPr>
          <w:rFonts w:ascii="Times New Roman" w:eastAsia="Times New Roman" w:hAnsi="Times New Roman" w:cs="Times New Roman"/>
          <w:sz w:val="24"/>
          <w:szCs w:val="24"/>
        </w:rPr>
        <w:softHyphen/>
        <w:t>ские мероприятия.</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Во всех учреждениях образования, здравоохранения, социальной защиты населения, культуры разработаны планы мероприятий по предотвращению террористических актов, организована их реализация;</w:t>
      </w:r>
    </w:p>
    <w:p w:rsidR="00917FC4" w:rsidRPr="00DE5743" w:rsidRDefault="00917FC4" w:rsidP="00917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повышен уровень готовности образовательных учреждений к предотвращению возможных террористических актов в результате разработки планов мероприятий по предотвращению террористических актов.</w:t>
      </w:r>
    </w:p>
    <w:p w:rsidR="00917FC4" w:rsidRPr="00DE5743" w:rsidRDefault="00917FC4" w:rsidP="00917FC4">
      <w:pPr>
        <w:widowControl w:val="0"/>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до всех работников учреждений, предприятий доведены инструкции по антитеррористической безопасности.</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На реализацию мероприятий Подпрограммы 2 на 2017 год финансирование первоначально было предусмотрено 5,0 тыс. рублей.  Изменения в программу не вносились</w:t>
      </w:r>
    </w:p>
    <w:p w:rsidR="00917FC4" w:rsidRPr="00DE5743" w:rsidRDefault="00917FC4" w:rsidP="00917FC4">
      <w:pPr>
        <w:tabs>
          <w:tab w:val="left" w:pos="-993"/>
        </w:tabs>
        <w:spacing w:after="0" w:line="233"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Программа выполнена частично, средства не освоены в связи с отсутствием потребности замены имеющихся стендов.</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Контрольное событие подпрограммы выполнено.</w:t>
      </w:r>
    </w:p>
    <w:p w:rsidR="00917FC4" w:rsidRPr="00DE5743" w:rsidRDefault="00917FC4" w:rsidP="00917FC4">
      <w:pPr>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i/>
          <w:sz w:val="24"/>
          <w:szCs w:val="24"/>
        </w:rPr>
        <w:t xml:space="preserve">         </w:t>
      </w:r>
      <w:r w:rsidRPr="00DE5743">
        <w:rPr>
          <w:rFonts w:ascii="Times New Roman" w:eastAsia="Times New Roman" w:hAnsi="Times New Roman" w:cs="Times New Roman"/>
          <w:sz w:val="24"/>
          <w:szCs w:val="24"/>
        </w:rPr>
        <w:t xml:space="preserve">  Сведения о степени выполнения основных мероприятий показателей (индикаторов)     муниципальной программы, подпрограмм муниципальной программы за год приведены в таблице № 3 к  отчету об исполнении плана реализации  муниципальной программы Дубовского сельского поселения </w:t>
      </w:r>
      <w:r w:rsidRPr="00DE5743">
        <w:rPr>
          <w:rFonts w:ascii="Times New Roman" w:eastAsia="Times New Roman" w:hAnsi="Times New Roman" w:cs="Times New Roman"/>
          <w:bCs/>
          <w:sz w:val="24"/>
          <w:szCs w:val="24"/>
        </w:rPr>
        <w:t>«</w:t>
      </w:r>
      <w:r w:rsidRPr="00DE5743">
        <w:rPr>
          <w:rFonts w:ascii="Times New Roman" w:eastAsia="Times New Roman" w:hAnsi="Times New Roman" w:cs="Times New Roman"/>
          <w:sz w:val="24"/>
          <w:szCs w:val="24"/>
        </w:rPr>
        <w:t>Обеспечение общественного порядка и противодействие преступности</w:t>
      </w:r>
      <w:r w:rsidRPr="00DE5743">
        <w:rPr>
          <w:rFonts w:ascii="Times New Roman" w:eastAsia="Times New Roman" w:hAnsi="Times New Roman" w:cs="Times New Roman"/>
          <w:color w:val="000000"/>
          <w:kern w:val="2"/>
          <w:sz w:val="24"/>
          <w:szCs w:val="24"/>
        </w:rPr>
        <w:t>»</w:t>
      </w:r>
      <w:r w:rsidRPr="00DE5743">
        <w:rPr>
          <w:rFonts w:ascii="Times New Roman" w:eastAsia="Times New Roman" w:hAnsi="Times New Roman" w:cs="Times New Roman"/>
          <w:sz w:val="24"/>
          <w:szCs w:val="24"/>
        </w:rPr>
        <w:t xml:space="preserve"> за 2017 год.</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3. Результаты использования бюджетных ассигнований </w:t>
      </w: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и внебюджетных средств на реализацию мероприятий </w:t>
      </w:r>
    </w:p>
    <w:p w:rsidR="00917FC4" w:rsidRPr="00DE5743" w:rsidRDefault="00917FC4" w:rsidP="00917FC4">
      <w:pPr>
        <w:spacing w:after="0" w:line="240" w:lineRule="auto"/>
        <w:ind w:left="-284"/>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муниципальной программы</w:t>
      </w:r>
    </w:p>
    <w:p w:rsidR="00917FC4" w:rsidRPr="00DE5743" w:rsidRDefault="00917FC4" w:rsidP="00917FC4">
      <w:pPr>
        <w:spacing w:after="0" w:line="240" w:lineRule="auto"/>
        <w:ind w:left="-284"/>
        <w:jc w:val="center"/>
        <w:rPr>
          <w:rFonts w:ascii="Times New Roman" w:eastAsia="Times New Roman" w:hAnsi="Times New Roman" w:cs="Times New Roman"/>
          <w:sz w:val="24"/>
          <w:szCs w:val="24"/>
        </w:rPr>
      </w:pPr>
    </w:p>
    <w:p w:rsidR="00917FC4" w:rsidRPr="00DE5743" w:rsidRDefault="00917FC4" w:rsidP="00917FC4">
      <w:pPr>
        <w:suppressAutoHyphens/>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утвержденной постановлением администрации Дубовского сельского поселения  от 11.11.2016г. № 372 «О внесении изменений в постановление от 01.10.2013г. № 200 «Об утверждении муниципальной программы Дубовского сельского поселения  «Обеспечение общественного порядка и противодействие преступности</w:t>
      </w:r>
      <w:r w:rsidRPr="00DE5743">
        <w:rPr>
          <w:rFonts w:ascii="Times New Roman" w:eastAsia="Times New Roman" w:hAnsi="Times New Roman" w:cs="Times New Roman"/>
          <w:color w:val="000000"/>
          <w:kern w:val="2"/>
          <w:sz w:val="24"/>
          <w:szCs w:val="24"/>
        </w:rPr>
        <w:t>»</w:t>
      </w:r>
      <w:r w:rsidRPr="00DE5743">
        <w:rPr>
          <w:rFonts w:ascii="Times New Roman" w:eastAsia="Times New Roman" w:hAnsi="Times New Roman" w:cs="Times New Roman"/>
          <w:sz w:val="24"/>
          <w:szCs w:val="24"/>
        </w:rPr>
        <w:t>.</w:t>
      </w:r>
    </w:p>
    <w:p w:rsidR="00917FC4" w:rsidRPr="00DE5743"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Общий объем финансирования муниципальной программы в 2017 году составил 0,0 тыс. рублей, при плановых назначениях  5,0  тыс. рублей. Информация о расходах на реализацию муниципальной программы представлена в таблице № 4 к  приложению постановления. </w:t>
      </w:r>
    </w:p>
    <w:p w:rsidR="00917FC4" w:rsidRPr="00DE5743" w:rsidRDefault="00917FC4" w:rsidP="00917FC4">
      <w:pPr>
        <w:spacing w:after="0" w:line="240" w:lineRule="auto"/>
        <w:ind w:left="-284"/>
        <w:jc w:val="center"/>
        <w:rPr>
          <w:rFonts w:ascii="Times New Roman" w:eastAsia="Times New Roman" w:hAnsi="Times New Roman" w:cs="Times New Roman"/>
          <w:sz w:val="24"/>
          <w:szCs w:val="24"/>
        </w:rPr>
      </w:pP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муниципальной программы</w:t>
      </w: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DE5743" w:rsidRDefault="00917FC4" w:rsidP="00917FC4">
      <w:pPr>
        <w:spacing w:after="0" w:line="240" w:lineRule="auto"/>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таблице № 2 к  отчету об исполнении плана реализации  муниципальной программы Дубовского сельского поселения </w:t>
      </w:r>
      <w:r w:rsidRPr="00DE5743">
        <w:rPr>
          <w:rFonts w:ascii="Times New Roman" w:eastAsia="Times New Roman" w:hAnsi="Times New Roman" w:cs="Times New Roman"/>
          <w:bCs/>
          <w:sz w:val="24"/>
          <w:szCs w:val="24"/>
        </w:rPr>
        <w:t>«</w:t>
      </w:r>
      <w:r w:rsidRPr="00DE5743">
        <w:rPr>
          <w:rFonts w:ascii="Times New Roman" w:eastAsia="Times New Roman" w:hAnsi="Times New Roman" w:cs="Times New Roman"/>
          <w:sz w:val="24"/>
          <w:szCs w:val="24"/>
        </w:rPr>
        <w:t>Обеспечение общественного порядка и противодействие преступности</w:t>
      </w:r>
      <w:r w:rsidRPr="00DE5743">
        <w:rPr>
          <w:rFonts w:ascii="Times New Roman" w:eastAsia="Times New Roman" w:hAnsi="Times New Roman" w:cs="Times New Roman"/>
          <w:bCs/>
          <w:sz w:val="24"/>
          <w:szCs w:val="24"/>
        </w:rPr>
        <w:t>»</w:t>
      </w:r>
      <w:r w:rsidRPr="00DE5743">
        <w:rPr>
          <w:rFonts w:ascii="Times New Roman" w:eastAsia="Times New Roman" w:hAnsi="Times New Roman" w:cs="Times New Roman"/>
          <w:sz w:val="24"/>
          <w:szCs w:val="24"/>
        </w:rPr>
        <w:t xml:space="preserve"> за 2017 год.</w:t>
      </w:r>
    </w:p>
    <w:p w:rsidR="00917FC4" w:rsidRPr="00DE5743" w:rsidRDefault="00917FC4" w:rsidP="00917FC4">
      <w:pPr>
        <w:spacing w:after="0" w:line="240" w:lineRule="auto"/>
        <w:jc w:val="center"/>
        <w:rPr>
          <w:rFonts w:ascii="Times New Roman" w:eastAsia="Times New Roman" w:hAnsi="Times New Roman" w:cs="Times New Roman"/>
          <w:b/>
          <w:i/>
          <w:sz w:val="24"/>
          <w:szCs w:val="24"/>
        </w:rPr>
      </w:pPr>
    </w:p>
    <w:p w:rsidR="00917FC4" w:rsidRPr="00DE5743" w:rsidRDefault="00917FC4" w:rsidP="00917FC4">
      <w:pPr>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917FC4" w:rsidRPr="00DE5743" w:rsidRDefault="00917FC4" w:rsidP="00917FC4">
      <w:pPr>
        <w:spacing w:after="0" w:line="240" w:lineRule="auto"/>
        <w:jc w:val="center"/>
        <w:rPr>
          <w:rFonts w:ascii="Times New Roman" w:eastAsia="Times New Roman" w:hAnsi="Times New Roman" w:cs="Times New Roman"/>
          <w:b/>
          <w:sz w:val="24"/>
          <w:szCs w:val="24"/>
        </w:rPr>
      </w:pP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917FC4" w:rsidRPr="00DE5743" w:rsidRDefault="00917FC4" w:rsidP="00917FC4">
      <w:pPr>
        <w:spacing w:after="0" w:line="240" w:lineRule="auto"/>
        <w:jc w:val="both"/>
        <w:rPr>
          <w:rFonts w:ascii="Times New Roman" w:eastAsia="Times New Roman" w:hAnsi="Times New Roman" w:cs="Times New Roman"/>
          <w:sz w:val="24"/>
          <w:szCs w:val="24"/>
        </w:rPr>
      </w:pPr>
    </w:p>
    <w:p w:rsidR="00917FC4" w:rsidRPr="00DE5743"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DE5743">
        <w:rPr>
          <w:rFonts w:ascii="Times New Roman" w:eastAsia="Times New Roman" w:hAnsi="Times New Roman" w:cs="Times New Roman"/>
          <w:b/>
          <w:i/>
          <w:kern w:val="2"/>
          <w:sz w:val="24"/>
          <w:szCs w:val="24"/>
        </w:rPr>
        <w:t>6. Информация о внесенных изменениях в программу</w:t>
      </w:r>
    </w:p>
    <w:p w:rsidR="00917FC4" w:rsidRPr="00DE5743"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kern w:val="2"/>
          <w:sz w:val="24"/>
          <w:szCs w:val="24"/>
        </w:rPr>
      </w:pP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kern w:val="2"/>
          <w:sz w:val="24"/>
          <w:szCs w:val="24"/>
        </w:rPr>
        <w:t>В течение 2017 года в программу, утвержденную постановлением  Администрации Дубовского сельского поселения от  01.10.2013 № 200,  изменения не вносились.</w:t>
      </w:r>
    </w:p>
    <w:p w:rsidR="00917FC4" w:rsidRPr="00DE5743" w:rsidRDefault="00917FC4" w:rsidP="00917FC4">
      <w:pPr>
        <w:spacing w:after="0" w:line="240" w:lineRule="auto"/>
        <w:jc w:val="center"/>
        <w:rPr>
          <w:rFonts w:ascii="Times New Roman" w:eastAsia="Times New Roman" w:hAnsi="Times New Roman" w:cs="Times New Roman"/>
          <w:sz w:val="24"/>
          <w:szCs w:val="24"/>
        </w:rPr>
      </w:pPr>
    </w:p>
    <w:p w:rsidR="00917FC4" w:rsidRPr="00DE5743"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DE5743">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917FC4" w:rsidRPr="00DE5743" w:rsidRDefault="00917FC4" w:rsidP="00917FC4">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Эффективность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kern w:val="2"/>
          <w:sz w:val="24"/>
          <w:szCs w:val="24"/>
          <w:lang w:eastAsia="en-US"/>
        </w:rPr>
        <w:t xml:space="preserve">1.Степень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программой.</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w:t>
      </w:r>
      <w:r w:rsidRPr="00DE5743">
        <w:rPr>
          <w:rFonts w:ascii="Times New Roman" w:eastAsia="Times New Roman" w:hAnsi="Times New Roman" w:cs="Times New Roman"/>
          <w:spacing w:val="-4"/>
          <w:kern w:val="2"/>
          <w:sz w:val="24"/>
          <w:szCs w:val="24"/>
          <w:lang w:eastAsia="en-US"/>
        </w:rPr>
        <w:t xml:space="preserve">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DE5743">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менее 0,95, </w:t>
      </w:r>
      <w:r w:rsidRPr="00DE5743">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DE5743">
        <w:rPr>
          <w:rFonts w:ascii="Times New Roman" w:eastAsia="Times New Roman" w:hAnsi="Times New Roman" w:cs="Times New Roman"/>
          <w:kern w:val="2"/>
          <w:sz w:val="24"/>
          <w:szCs w:val="24"/>
          <w:lang w:eastAsia="en-US"/>
        </w:rPr>
        <w:t xml:space="preserve"> принимается за ноль.</w:t>
      </w:r>
    </w:p>
    <w:p w:rsidR="00917FC4" w:rsidRPr="00DE5743" w:rsidRDefault="00917FC4" w:rsidP="00917FC4">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sidRPr="00DE5743">
        <w:rPr>
          <w:rFonts w:ascii="Times New Roman" w:eastAsia="Calibri" w:hAnsi="Times New Roman" w:cs="Times New Roman"/>
          <w:sz w:val="24"/>
          <w:szCs w:val="24"/>
          <w:lang w:eastAsia="en-US"/>
        </w:rPr>
        <w:tab/>
      </w:r>
    </w:p>
    <w:p w:rsidR="00917FC4" w:rsidRPr="00DE5743"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kern w:val="2"/>
          <w:sz w:val="24"/>
          <w:szCs w:val="24"/>
          <w:lang w:eastAsia="en-US"/>
        </w:rPr>
        <w:lastRenderedPageBreak/>
        <w:t xml:space="preserve">               </w:t>
      </w: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vertAlign w:val="subscript"/>
          <w:lang w:eastAsia="en-US"/>
        </w:rPr>
        <w:t xml:space="preserve">= </w:t>
      </w:r>
      <w:r w:rsidRPr="00DE5743">
        <w:rPr>
          <w:rFonts w:ascii="Times New Roman" w:eastAsia="Times New Roman" w:hAnsi="Times New Roman" w:cs="Times New Roman"/>
          <w:kern w:val="2"/>
          <w:sz w:val="24"/>
          <w:szCs w:val="24"/>
          <w:u w:val="single"/>
          <w:vertAlign w:val="subscript"/>
          <w:lang w:eastAsia="en-US"/>
        </w:rPr>
        <w:t>80</w:t>
      </w:r>
      <w:r w:rsidRPr="00DE5743">
        <w:rPr>
          <w:rFonts w:ascii="Times New Roman" w:eastAsia="Times New Roman" w:hAnsi="Times New Roman" w:cs="Times New Roman"/>
          <w:kern w:val="2"/>
          <w:sz w:val="24"/>
          <w:szCs w:val="24"/>
          <w:u w:val="single"/>
          <w:vertAlign w:val="subscript"/>
          <w:lang w:eastAsia="en-US"/>
        </w:rPr>
        <w:tab/>
      </w:r>
      <w:r w:rsidRPr="00DE5743">
        <w:rPr>
          <w:rFonts w:ascii="Times New Roman" w:eastAsia="Times New Roman" w:hAnsi="Times New Roman" w:cs="Times New Roman"/>
          <w:kern w:val="2"/>
          <w:sz w:val="24"/>
          <w:szCs w:val="24"/>
          <w:vertAlign w:val="subscript"/>
          <w:lang w:eastAsia="en-US"/>
        </w:rPr>
        <w:t>= 1</w:t>
      </w:r>
    </w:p>
    <w:p w:rsidR="00917FC4" w:rsidRPr="00DE5743" w:rsidRDefault="00917FC4" w:rsidP="00917FC4">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ab/>
        <w:t xml:space="preserve">     80</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w:t>
      </w: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ИЦ</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программой;</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ИД</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w:t>
      </w:r>
      <w:r w:rsidRPr="00DE5743">
        <w:rPr>
          <w:rFonts w:ascii="Times New Roman" w:eastAsia="Times New Roman" w:hAnsi="Times New Roman" w:cs="Times New Roman"/>
          <w:spacing w:val="-4"/>
          <w:kern w:val="2"/>
          <w:sz w:val="24"/>
          <w:szCs w:val="24"/>
          <w:lang w:eastAsia="en-US"/>
        </w:rPr>
        <w:t xml:space="preserve">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DE5743">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подпрограммы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менее 0,95, </w:t>
      </w:r>
      <w:r w:rsidRPr="00DE5743">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00DE5743">
        <w:rPr>
          <w:rFonts w:ascii="Times New Roman" w:eastAsia="Times New Roman" w:hAnsi="Times New Roman" w:cs="Times New Roman"/>
          <w:kern w:val="2"/>
          <w:sz w:val="24"/>
          <w:szCs w:val="24"/>
          <w:lang w:eastAsia="en-US"/>
        </w:rPr>
        <w:t xml:space="preserve"> принимается за ноль.</w:t>
      </w:r>
    </w:p>
    <w:p w:rsidR="00917FC4" w:rsidRPr="00DE5743" w:rsidRDefault="00917FC4" w:rsidP="00917FC4">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Times New Roman" w:hAnsi="Times New Roman" w:cs="Times New Roman"/>
          <w:b/>
          <w:i/>
          <w:kern w:val="2"/>
          <w:sz w:val="24"/>
          <w:szCs w:val="24"/>
        </w:rPr>
        <w:tab/>
      </w:r>
      <w:r w:rsidRPr="00DE5743">
        <w:rPr>
          <w:rFonts w:ascii="Times New Roman" w:eastAsia="Times New Roman" w:hAnsi="Times New Roman" w:cs="Times New Roman"/>
          <w:kern w:val="2"/>
          <w:sz w:val="24"/>
          <w:szCs w:val="24"/>
          <w:lang w:eastAsia="en-US"/>
        </w:rPr>
        <w:t xml:space="preserve">         </w:t>
      </w: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vertAlign w:val="subscript"/>
          <w:lang w:eastAsia="en-US"/>
        </w:rPr>
        <w:t xml:space="preserve">= </w:t>
      </w:r>
      <w:r w:rsidRPr="00DE5743">
        <w:rPr>
          <w:rFonts w:ascii="Times New Roman" w:eastAsia="Times New Roman" w:hAnsi="Times New Roman" w:cs="Times New Roman"/>
          <w:kern w:val="2"/>
          <w:sz w:val="24"/>
          <w:szCs w:val="24"/>
          <w:u w:val="single"/>
          <w:vertAlign w:val="subscript"/>
          <w:lang w:eastAsia="en-US"/>
        </w:rPr>
        <w:t>42,2</w:t>
      </w:r>
      <w:r w:rsidRPr="00DE5743">
        <w:rPr>
          <w:rFonts w:ascii="Times New Roman" w:eastAsia="Times New Roman" w:hAnsi="Times New Roman" w:cs="Times New Roman"/>
          <w:kern w:val="2"/>
          <w:sz w:val="24"/>
          <w:szCs w:val="24"/>
          <w:u w:val="single"/>
          <w:vertAlign w:val="subscript"/>
          <w:lang w:eastAsia="en-US"/>
        </w:rPr>
        <w:tab/>
      </w:r>
      <w:r w:rsidRPr="00DE5743">
        <w:rPr>
          <w:rFonts w:ascii="Times New Roman" w:eastAsia="Times New Roman" w:hAnsi="Times New Roman" w:cs="Times New Roman"/>
          <w:kern w:val="2"/>
          <w:sz w:val="24"/>
          <w:szCs w:val="24"/>
          <w:vertAlign w:val="subscript"/>
          <w:lang w:eastAsia="en-US"/>
        </w:rPr>
        <w:t>= 1</w:t>
      </w:r>
    </w:p>
    <w:p w:rsidR="00917FC4" w:rsidRPr="00DE5743" w:rsidRDefault="00917FC4" w:rsidP="00DE5743">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ab/>
        <w:t xml:space="preserve"> </w:t>
      </w:r>
      <w:r w:rsidR="00DE5743">
        <w:rPr>
          <w:rFonts w:ascii="Times New Roman" w:eastAsia="Calibri" w:hAnsi="Times New Roman" w:cs="Times New Roman"/>
          <w:sz w:val="24"/>
          <w:szCs w:val="24"/>
          <w:lang w:eastAsia="en-US"/>
        </w:rPr>
        <w:t xml:space="preserve">                           42,2</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w:t>
      </w:r>
      <w:r w:rsidR="00DE5743">
        <w:rPr>
          <w:rFonts w:ascii="Times New Roman" w:eastAsia="Times New Roman" w:hAnsi="Times New Roman" w:cs="Times New Roman"/>
          <w:kern w:val="2"/>
          <w:sz w:val="24"/>
          <w:szCs w:val="24"/>
          <w:lang w:eastAsia="en-US"/>
        </w:rPr>
        <w:t>граммы определяется по формуле:</w:t>
      </w:r>
    </w:p>
    <w:p w:rsidR="00917FC4" w:rsidRPr="00DE5743" w:rsidRDefault="00917FC4" w:rsidP="00DE5743">
      <w:pPr>
        <w:shd w:val="clear" w:color="auto" w:fill="FFFFFF"/>
        <w:spacing w:after="0" w:line="235" w:lineRule="auto"/>
        <w:jc w:val="center"/>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noProof/>
          <w:kern w:val="2"/>
          <w:position w:val="-24"/>
          <w:sz w:val="24"/>
          <w:szCs w:val="24"/>
        </w:rPr>
        <w:drawing>
          <wp:inline distT="0" distB="0" distL="0" distR="0" wp14:anchorId="450E7697" wp14:editId="56E8667B">
            <wp:extent cx="828675"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где: </w:t>
      </w:r>
    </w:p>
    <w:p w:rsidR="00917FC4" w:rsidRPr="00DE5743" w:rsidRDefault="00917FC4" w:rsidP="00917FC4">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о</w:t>
      </w:r>
      <w:proofErr w:type="spellEnd"/>
      <w:r w:rsidRPr="00DE5743">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eastAsia="en-US"/>
        </w:rPr>
        <w:t>Э</w:t>
      </w:r>
      <w:r w:rsidRPr="00DE5743">
        <w:rPr>
          <w:rFonts w:ascii="Times New Roman" w:eastAsia="Times New Roman" w:hAnsi="Times New Roman" w:cs="Times New Roman"/>
          <w:kern w:val="2"/>
          <w:sz w:val="24"/>
          <w:szCs w:val="24"/>
          <w:vertAlign w:val="subscript"/>
          <w:lang w:eastAsia="en-US"/>
        </w:rPr>
        <w:t>п</w:t>
      </w:r>
      <w:proofErr w:type="spellEnd"/>
      <w:r w:rsidRPr="00DE5743">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DE5743">
        <w:rPr>
          <w:rFonts w:ascii="Times New Roman" w:eastAsia="Times New Roman" w:hAnsi="Times New Roman" w:cs="Times New Roman"/>
          <w:kern w:val="2"/>
          <w:sz w:val="24"/>
          <w:szCs w:val="24"/>
          <w:lang w:val="en-US" w:eastAsia="en-US"/>
        </w:rPr>
        <w:t>i</w:t>
      </w:r>
      <w:proofErr w:type="spellEnd"/>
      <w:r w:rsidRPr="00DE5743">
        <w:rPr>
          <w:rFonts w:ascii="Times New Roman" w:eastAsia="Times New Roman" w:hAnsi="Times New Roman" w:cs="Times New Roman"/>
          <w:kern w:val="2"/>
          <w:sz w:val="24"/>
          <w:szCs w:val="24"/>
          <w:lang w:eastAsia="en-US"/>
        </w:rPr>
        <w:t xml:space="preserve"> – </w:t>
      </w:r>
      <w:proofErr w:type="gramStart"/>
      <w:r w:rsidRPr="00DE5743">
        <w:rPr>
          <w:rFonts w:ascii="Times New Roman" w:eastAsia="Times New Roman" w:hAnsi="Times New Roman" w:cs="Times New Roman"/>
          <w:kern w:val="2"/>
          <w:sz w:val="24"/>
          <w:szCs w:val="24"/>
          <w:lang w:eastAsia="en-US"/>
        </w:rPr>
        <w:t>номер</w:t>
      </w:r>
      <w:proofErr w:type="gramEnd"/>
      <w:r w:rsidRPr="00DE5743">
        <w:rPr>
          <w:rFonts w:ascii="Times New Roman" w:eastAsia="Times New Roman" w:hAnsi="Times New Roman" w:cs="Times New Roman"/>
          <w:kern w:val="2"/>
          <w:sz w:val="24"/>
          <w:szCs w:val="24"/>
          <w:lang w:eastAsia="en-US"/>
        </w:rPr>
        <w:t xml:space="preserve"> показателя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val="en-US" w:eastAsia="en-US"/>
        </w:rPr>
        <w:t>n</w:t>
      </w:r>
      <w:r w:rsidRPr="00DE5743">
        <w:rPr>
          <w:rFonts w:ascii="Times New Roman" w:eastAsia="Times New Roman" w:hAnsi="Times New Roman" w:cs="Times New Roman"/>
          <w:kern w:val="2"/>
          <w:sz w:val="24"/>
          <w:szCs w:val="24"/>
          <w:lang w:eastAsia="en-US"/>
        </w:rPr>
        <w:t xml:space="preserve"> – </w:t>
      </w:r>
      <w:proofErr w:type="gramStart"/>
      <w:r w:rsidRPr="00DE5743">
        <w:rPr>
          <w:rFonts w:ascii="Times New Roman" w:eastAsia="Times New Roman" w:hAnsi="Times New Roman" w:cs="Times New Roman"/>
          <w:kern w:val="2"/>
          <w:sz w:val="24"/>
          <w:szCs w:val="24"/>
          <w:lang w:eastAsia="en-US"/>
        </w:rPr>
        <w:t>количество</w:t>
      </w:r>
      <w:proofErr w:type="gramEnd"/>
      <w:r w:rsidRPr="00DE5743">
        <w:rPr>
          <w:rFonts w:ascii="Times New Roman" w:eastAsia="Times New Roman" w:hAnsi="Times New Roman" w:cs="Times New Roman"/>
          <w:kern w:val="2"/>
          <w:sz w:val="24"/>
          <w:szCs w:val="24"/>
          <w:lang w:eastAsia="en-US"/>
        </w:rPr>
        <w:t xml:space="preserve"> целевых показателей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u w:val="single"/>
          <w:lang w:eastAsia="en-US"/>
        </w:rPr>
        <w:t>1+1</w:t>
      </w:r>
    </w:p>
    <w:p w:rsidR="00917FC4" w:rsidRPr="00DE5743" w:rsidRDefault="00917FC4" w:rsidP="00DE5743">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noProof/>
          <w:kern w:val="2"/>
          <w:position w:val="-24"/>
          <w:sz w:val="24"/>
          <w:szCs w:val="24"/>
        </w:rPr>
        <w:t xml:space="preserve">Эо = </w:t>
      </w:r>
      <w:r w:rsidRPr="00DE5743">
        <w:rPr>
          <w:rFonts w:ascii="Times New Roman" w:eastAsia="Times New Roman" w:hAnsi="Times New Roman" w:cs="Times New Roman"/>
          <w:noProof/>
          <w:kern w:val="2"/>
          <w:position w:val="-24"/>
          <w:sz w:val="24"/>
          <w:szCs w:val="24"/>
        </w:rPr>
        <w:tab/>
        <w:t xml:space="preserve">  2</w:t>
      </w:r>
      <w:r w:rsidRPr="00DE5743">
        <w:rPr>
          <w:rFonts w:ascii="Times New Roman" w:eastAsia="Times New Roman" w:hAnsi="Times New Roman" w:cs="Times New Roman"/>
          <w:noProof/>
          <w:kern w:val="2"/>
          <w:position w:val="-24"/>
          <w:sz w:val="24"/>
          <w:szCs w:val="24"/>
        </w:rPr>
        <w:tab/>
        <w:t>= 1</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DE5743">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
    <w:p w:rsidR="00917FC4" w:rsidRPr="00DE5743" w:rsidRDefault="00917FC4" w:rsidP="00DE574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w:t>
      </w:r>
      <w:r w:rsidR="00DE5743">
        <w:rPr>
          <w:rFonts w:ascii="Times New Roman" w:eastAsia="Times New Roman" w:hAnsi="Times New Roman" w:cs="Times New Roman"/>
          <w:kern w:val="2"/>
          <w:sz w:val="24"/>
          <w:szCs w:val="24"/>
          <w:lang w:eastAsia="en-US"/>
        </w:rPr>
        <w:t>м объеме, по следующей формуле:</w:t>
      </w:r>
    </w:p>
    <w:p w:rsidR="00917FC4" w:rsidRPr="00DE5743"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где: </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степень реализации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количество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 выполненных в полном объеме, из числа </w:t>
      </w:r>
      <w:r w:rsidRPr="00DE5743">
        <w:rPr>
          <w:rFonts w:ascii="Times New Roman" w:eastAsia="Times New Roman" w:hAnsi="Times New Roman" w:cs="Times New Roman"/>
          <w:kern w:val="2"/>
          <w:sz w:val="24"/>
          <w:szCs w:val="24"/>
          <w:lang w:eastAsia="en-US"/>
        </w:rPr>
        <w:t>основных</w:t>
      </w:r>
      <w:r w:rsidRPr="00DE5743">
        <w:rPr>
          <w:rFonts w:ascii="Times New Roman" w:eastAsia="Times New Roman" w:hAnsi="Times New Roman" w:cs="Times New Roman"/>
          <w:sz w:val="24"/>
          <w:szCs w:val="24"/>
        </w:rPr>
        <w:t xml:space="preserve"> мероприятий, запланированных к реализации в отчетном году;</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DE5743">
        <w:rPr>
          <w:rFonts w:ascii="Times New Roman" w:eastAsia="Times New Roman" w:hAnsi="Times New Roman" w:cs="Times New Roman"/>
          <w:sz w:val="24"/>
          <w:szCs w:val="24"/>
        </w:rPr>
        <w:t xml:space="preserve"> в отчетном году.</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pacing w:val="-4"/>
          <w:kern w:val="2"/>
          <w:sz w:val="24"/>
          <w:szCs w:val="24"/>
          <w:lang w:eastAsia="en-US"/>
        </w:rPr>
        <w:t>Основное м</w:t>
      </w:r>
      <w:r w:rsidRPr="00DE5743">
        <w:rPr>
          <w:rFonts w:ascii="Times New Roman" w:eastAsia="Times New Roman" w:hAnsi="Times New Roman" w:cs="Times New Roman"/>
          <w:spacing w:val="-4"/>
          <w:sz w:val="24"/>
          <w:szCs w:val="24"/>
        </w:rPr>
        <w:t>ероприятие может считаться выполненным в полном объеме</w:t>
      </w:r>
      <w:r w:rsidRPr="00DE5743">
        <w:rPr>
          <w:rFonts w:ascii="Times New Roman" w:eastAsia="Times New Roman" w:hAnsi="Times New Roman" w:cs="Times New Roman"/>
          <w:sz w:val="24"/>
          <w:szCs w:val="24"/>
        </w:rPr>
        <w:t xml:space="preserve"> при достижении в совокупности следующих результатов:</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DE5743">
        <w:rPr>
          <w:rFonts w:ascii="Times New Roman" w:eastAsia="Calibri" w:hAnsi="Times New Roman" w:cs="Times New Roman"/>
          <w:sz w:val="24"/>
          <w:szCs w:val="24"/>
          <w:lang w:eastAsia="en-US"/>
        </w:rPr>
        <w:t>95 и более</w:t>
      </w:r>
      <w:r w:rsidRPr="00DE5743">
        <w:rPr>
          <w:rFonts w:ascii="Times New Roman" w:eastAsia="Times New Roman" w:hAnsi="Times New Roman" w:cs="Times New Roman"/>
          <w:sz w:val="24"/>
          <w:szCs w:val="24"/>
        </w:rPr>
        <w:t xml:space="preserve"> процентов </w:t>
      </w:r>
      <w:proofErr w:type="gramStart"/>
      <w:r w:rsidRPr="00DE5743">
        <w:rPr>
          <w:rFonts w:ascii="Times New Roman" w:eastAsia="Times New Roman" w:hAnsi="Times New Roman" w:cs="Times New Roman"/>
          <w:sz w:val="24"/>
          <w:szCs w:val="24"/>
        </w:rPr>
        <w:t>от</w:t>
      </w:r>
      <w:proofErr w:type="gramEnd"/>
      <w:r w:rsidRPr="00DE5743">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DE5743">
        <w:rPr>
          <w:rFonts w:ascii="Times New Roman" w:eastAsia="Times New Roman" w:hAnsi="Times New Roman" w:cs="Times New Roman"/>
          <w:kern w:val="2"/>
          <w:sz w:val="24"/>
          <w:szCs w:val="24"/>
          <w:lang w:eastAsia="en-US"/>
        </w:rPr>
        <w:t>основного</w:t>
      </w:r>
      <w:r w:rsidRPr="00DE5743">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w:t>
      </w:r>
      <w:r w:rsidRPr="00DE5743">
        <w:rPr>
          <w:rFonts w:ascii="Times New Roman" w:eastAsia="Times New Roman" w:hAnsi="Times New Roman" w:cs="Times New Roman"/>
          <w:sz w:val="24"/>
          <w:szCs w:val="24"/>
        </w:rPr>
        <w:lastRenderedPageBreak/>
        <w:t xml:space="preserve">степени реализации </w:t>
      </w:r>
      <w:r w:rsidRPr="00DE5743">
        <w:rPr>
          <w:rFonts w:ascii="Times New Roman" w:eastAsia="Times New Roman" w:hAnsi="Times New Roman" w:cs="Times New Roman"/>
          <w:kern w:val="2"/>
          <w:sz w:val="24"/>
          <w:szCs w:val="24"/>
          <w:lang w:eastAsia="en-US"/>
        </w:rPr>
        <w:t>основного</w:t>
      </w:r>
      <w:r w:rsidRPr="00DE5743">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если достигнут</w:t>
      </w:r>
      <w:proofErr w:type="gramEnd"/>
      <w:r w:rsidRPr="00DE5743">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 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w:t>
      </w:r>
      <w:r w:rsidRPr="00DE5743">
        <w:rPr>
          <w:rFonts w:ascii="Times New Roman" w:eastAsia="Calibri" w:hAnsi="Times New Roman" w:cs="Times New Roman"/>
          <w:sz w:val="24"/>
          <w:szCs w:val="24"/>
          <w:lang w:eastAsia="en-US"/>
        </w:rPr>
        <w:t>0,95 и более</w:t>
      </w:r>
      <w:r w:rsidRPr="00DE5743">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w:t>
      </w:r>
    </w:p>
    <w:p w:rsidR="00917FC4" w:rsidRPr="00DE5743" w:rsidRDefault="00917FC4" w:rsidP="00DE574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Если суммарная оценка степени </w:t>
      </w:r>
      <w:r w:rsidRPr="00DE5743">
        <w:rPr>
          <w:rFonts w:ascii="Times New Roman" w:eastAsia="Times New Roman" w:hAnsi="Times New Roman" w:cs="Times New Roman"/>
          <w:sz w:val="24"/>
          <w:szCs w:val="24"/>
        </w:rPr>
        <w:t>реализации основных мероприятий</w:t>
      </w:r>
      <w:r w:rsidRPr="00DE5743">
        <w:rPr>
          <w:rFonts w:ascii="Times New Roman" w:eastAsia="Times New Roman" w:hAnsi="Times New Roman" w:cs="Times New Roman"/>
          <w:kern w:val="2"/>
          <w:sz w:val="24"/>
          <w:szCs w:val="24"/>
          <w:lang w:eastAsia="en-US"/>
        </w:rPr>
        <w:t xml:space="preserve">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00DE5743">
        <w:rPr>
          <w:rFonts w:ascii="Times New Roman" w:eastAsia="Times New Roman" w:hAnsi="Times New Roman" w:cs="Times New Roman"/>
          <w:kern w:val="2"/>
          <w:sz w:val="24"/>
          <w:szCs w:val="24"/>
          <w:lang w:eastAsia="en-US"/>
        </w:rPr>
        <w:t>.</w:t>
      </w:r>
    </w:p>
    <w:p w:rsidR="00917FC4" w:rsidRPr="00DE5743" w:rsidRDefault="00917FC4" w:rsidP="00917FC4">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lang w:eastAsia="en-US"/>
        </w:rPr>
        <w:tab/>
      </w:r>
      <w:r w:rsidRPr="00DE5743">
        <w:rPr>
          <w:rFonts w:ascii="Times New Roman" w:eastAsia="Times New Roman" w:hAnsi="Times New Roman" w:cs="Times New Roman"/>
          <w:kern w:val="2"/>
          <w:sz w:val="24"/>
          <w:szCs w:val="24"/>
          <w:u w:val="single"/>
          <w:lang w:eastAsia="en-US"/>
        </w:rPr>
        <w:t>__7</w:t>
      </w:r>
      <w:r w:rsidRPr="00DE5743">
        <w:rPr>
          <w:rFonts w:ascii="Times New Roman" w:eastAsia="Times New Roman" w:hAnsi="Times New Roman" w:cs="Times New Roman"/>
          <w:kern w:val="2"/>
          <w:sz w:val="24"/>
          <w:szCs w:val="24"/>
          <w:lang w:eastAsia="en-US"/>
        </w:rPr>
        <w:t>__= 0,875</w:t>
      </w:r>
    </w:p>
    <w:p w:rsidR="00917FC4" w:rsidRPr="00DE5743" w:rsidRDefault="00917FC4" w:rsidP="00917FC4">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kern w:val="2"/>
          <w:sz w:val="24"/>
          <w:szCs w:val="24"/>
          <w:lang w:eastAsia="en-US"/>
        </w:rPr>
        <w:t xml:space="preserve">                              </w:t>
      </w:r>
      <w:proofErr w:type="spellStart"/>
      <w:r w:rsidRPr="00DE5743">
        <w:rPr>
          <w:rFonts w:ascii="Times New Roman" w:eastAsia="Times New Roman" w:hAnsi="Times New Roman" w:cs="Times New Roman"/>
          <w:sz w:val="24"/>
          <w:szCs w:val="24"/>
        </w:rPr>
        <w:t>СРом</w:t>
      </w:r>
      <w:proofErr w:type="spellEnd"/>
      <w:r w:rsidRPr="00DE5743">
        <w:rPr>
          <w:rFonts w:ascii="Times New Roman" w:eastAsia="Times New Roman" w:hAnsi="Times New Roman" w:cs="Times New Roman"/>
          <w:sz w:val="24"/>
          <w:szCs w:val="24"/>
        </w:rPr>
        <w:t xml:space="preserve"> = </w:t>
      </w:r>
      <w:r w:rsidRPr="00DE5743">
        <w:rPr>
          <w:rFonts w:ascii="Times New Roman" w:eastAsia="Times New Roman" w:hAnsi="Times New Roman" w:cs="Times New Roman"/>
          <w:sz w:val="24"/>
          <w:szCs w:val="24"/>
        </w:rPr>
        <w:tab/>
        <w:t>8</w:t>
      </w:r>
    </w:p>
    <w:p w:rsidR="00917FC4" w:rsidRPr="00DE5743" w:rsidRDefault="00917FC4" w:rsidP="00917FC4">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17FC4" w:rsidRPr="00DE5743" w:rsidRDefault="00917FC4" w:rsidP="00DE574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DE5743">
        <w:rPr>
          <w:rFonts w:ascii="Times New Roman" w:eastAsia="Times New Roman" w:hAnsi="Times New Roman" w:cs="Times New Roman"/>
          <w:sz w:val="24"/>
          <w:szCs w:val="24"/>
        </w:rPr>
        <w:t xml:space="preserve">Учитывая полученные </w:t>
      </w:r>
      <w:proofErr w:type="gramStart"/>
      <w:r w:rsidRPr="00DE5743">
        <w:rPr>
          <w:rFonts w:ascii="Times New Roman" w:eastAsia="Times New Roman" w:hAnsi="Times New Roman" w:cs="Times New Roman"/>
          <w:sz w:val="24"/>
          <w:szCs w:val="24"/>
        </w:rPr>
        <w:t>значения</w:t>
      </w:r>
      <w:proofErr w:type="gramEnd"/>
      <w:r w:rsidRPr="00DE5743">
        <w:rPr>
          <w:rFonts w:ascii="Times New Roman" w:eastAsia="Times New Roman" w:hAnsi="Times New Roman" w:cs="Times New Roman"/>
          <w:spacing w:val="-4"/>
          <w:kern w:val="2"/>
          <w:sz w:val="24"/>
          <w:szCs w:val="24"/>
          <w:lang w:eastAsia="en-US"/>
        </w:rPr>
        <w:t xml:space="preserve"> основное м</w:t>
      </w:r>
      <w:r w:rsidRPr="00DE5743">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DE5743">
        <w:rPr>
          <w:rFonts w:ascii="Times New Roman" w:eastAsia="Times New Roman" w:hAnsi="Times New Roman" w:cs="Times New Roman"/>
          <w:kern w:val="2"/>
          <w:sz w:val="24"/>
          <w:szCs w:val="24"/>
          <w:lang w:eastAsia="en-US"/>
        </w:rPr>
        <w:t xml:space="preserve">характеризуется удовлетворительным уровнем эффективности реализации </w:t>
      </w:r>
      <w:r w:rsidRPr="00DE5743">
        <w:rPr>
          <w:rFonts w:ascii="Times New Roman" w:eastAsia="Times New Roman" w:hAnsi="Times New Roman" w:cs="Times New Roman"/>
          <w:sz w:val="24"/>
          <w:szCs w:val="24"/>
        </w:rPr>
        <w:t>муниципальной</w:t>
      </w:r>
      <w:r w:rsidRPr="00DE5743">
        <w:rPr>
          <w:rFonts w:ascii="Times New Roman" w:eastAsia="Times New Roman" w:hAnsi="Times New Roman" w:cs="Times New Roman"/>
          <w:kern w:val="2"/>
          <w:sz w:val="24"/>
          <w:szCs w:val="24"/>
          <w:lang w:eastAsia="en-US"/>
        </w:rPr>
        <w:t xml:space="preserve"> программы по степени </w:t>
      </w:r>
      <w:r w:rsidRPr="00DE5743">
        <w:rPr>
          <w:rFonts w:ascii="Times New Roman" w:eastAsia="Times New Roman" w:hAnsi="Times New Roman" w:cs="Times New Roman"/>
          <w:sz w:val="24"/>
          <w:szCs w:val="24"/>
        </w:rPr>
        <w:t>реализации основных мероприятий</w:t>
      </w:r>
      <w:r w:rsidR="00DE5743">
        <w:rPr>
          <w:rFonts w:ascii="Times New Roman" w:eastAsia="Times New Roman" w:hAnsi="Times New Roman" w:cs="Times New Roman"/>
          <w:kern w:val="2"/>
          <w:sz w:val="24"/>
          <w:szCs w:val="24"/>
          <w:lang w:eastAsia="en-US"/>
        </w:rPr>
        <w:t>.</w:t>
      </w:r>
    </w:p>
    <w:p w:rsidR="00917FC4" w:rsidRPr="00DE5743" w:rsidRDefault="00917FC4" w:rsidP="00DE5743">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kern w:val="2"/>
          <w:sz w:val="24"/>
          <w:szCs w:val="24"/>
        </w:rPr>
        <w:t xml:space="preserve">3. </w:t>
      </w:r>
      <w:r w:rsidRPr="00DE5743">
        <w:rPr>
          <w:rFonts w:ascii="Times New Roman" w:eastAsia="Calibri" w:hAnsi="Times New Roman" w:cs="Times New Roman"/>
          <w:sz w:val="24"/>
          <w:szCs w:val="24"/>
        </w:rPr>
        <w:t xml:space="preserve">Бюджетная эффективность Программы </w:t>
      </w:r>
      <w:r w:rsidRPr="00DE5743">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kern w:val="2"/>
          <w:sz w:val="24"/>
          <w:szCs w:val="24"/>
        </w:rPr>
        <w:t>3.1</w:t>
      </w:r>
      <w:r w:rsidRPr="00DE5743">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917FC4" w:rsidRPr="00DE5743" w:rsidRDefault="00917FC4" w:rsidP="00917FC4">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СРм</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М,</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где: </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СРм</w:t>
      </w:r>
      <w:proofErr w:type="spellEnd"/>
      <w:r w:rsidRPr="00DE5743">
        <w:rPr>
          <w:rFonts w:ascii="Times New Roman" w:eastAsia="Times New Roman" w:hAnsi="Times New Roman" w:cs="Times New Roman"/>
          <w:sz w:val="24"/>
          <w:szCs w:val="24"/>
        </w:rPr>
        <w:t xml:space="preserve"> – степень реализации мероприятий;</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Мв</w:t>
      </w:r>
      <w:proofErr w:type="spellEnd"/>
      <w:r w:rsidRPr="00DE5743">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DE5743">
        <w:rPr>
          <w:rFonts w:ascii="Times New Roman" w:eastAsia="Times New Roman" w:hAnsi="Times New Roman" w:cs="Times New Roman"/>
          <w:sz w:val="24"/>
          <w:szCs w:val="24"/>
        </w:rPr>
        <w:br/>
        <w:t>в отчетном году.</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Мероприятие может считаться выполненным в полном объеме при достижении следующих результатов:</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DE5743">
        <w:rPr>
          <w:rFonts w:ascii="Times New Roman" w:eastAsia="Times New Roman" w:hAnsi="Times New Roman" w:cs="Times New Roman"/>
          <w:sz w:val="24"/>
          <w:szCs w:val="24"/>
        </w:rPr>
        <w:t>от</w:t>
      </w:r>
      <w:proofErr w:type="gramEnd"/>
      <w:r w:rsidRPr="00DE5743">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917FC4" w:rsidRPr="00DE5743" w:rsidRDefault="00917FC4" w:rsidP="00DE574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если достигнут</w:t>
      </w:r>
      <w:proofErr w:type="gramEnd"/>
      <w:r w:rsidRPr="00DE5743">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w:t>
      </w:r>
      <w:r w:rsidR="00DE5743">
        <w:rPr>
          <w:rFonts w:ascii="Times New Roman" w:eastAsia="Times New Roman" w:hAnsi="Times New Roman" w:cs="Times New Roman"/>
          <w:sz w:val="24"/>
          <w:szCs w:val="24"/>
        </w:rPr>
        <w:t>ия.</w:t>
      </w:r>
    </w:p>
    <w:p w:rsidR="00917FC4" w:rsidRPr="00DE5743" w:rsidRDefault="00917FC4" w:rsidP="00917FC4">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7</w:t>
      </w:r>
    </w:p>
    <w:p w:rsidR="00917FC4" w:rsidRPr="00DE5743" w:rsidRDefault="00917FC4" w:rsidP="00917FC4">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СРм</w:t>
      </w:r>
      <w:proofErr w:type="spellEnd"/>
      <w:r w:rsidRPr="00DE5743">
        <w:rPr>
          <w:rFonts w:ascii="Times New Roman" w:eastAsia="Times New Roman" w:hAnsi="Times New Roman" w:cs="Times New Roman"/>
          <w:sz w:val="24"/>
          <w:szCs w:val="24"/>
        </w:rPr>
        <w:t xml:space="preserve"> =</w:t>
      </w:r>
      <w:r w:rsidRPr="00DE5743">
        <w:rPr>
          <w:rFonts w:ascii="Times New Roman" w:eastAsia="Times New Roman" w:hAnsi="Times New Roman" w:cs="Times New Roman"/>
          <w:sz w:val="24"/>
          <w:szCs w:val="24"/>
        </w:rPr>
        <w:tab/>
        <w:t>____ = 0,875</w:t>
      </w:r>
    </w:p>
    <w:p w:rsidR="00917FC4" w:rsidRPr="00DE5743"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p>
    <w:p w:rsidR="00917FC4" w:rsidRPr="00DE5743" w:rsidRDefault="00917FC4" w:rsidP="00917FC4">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8</w:t>
      </w:r>
    </w:p>
    <w:p w:rsidR="00917FC4" w:rsidRPr="00DE5743"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Учитывая полученные </w:t>
      </w:r>
      <w:proofErr w:type="gramStart"/>
      <w:r w:rsidRPr="00DE5743">
        <w:rPr>
          <w:rFonts w:ascii="Times New Roman" w:eastAsia="Times New Roman" w:hAnsi="Times New Roman" w:cs="Times New Roman"/>
          <w:sz w:val="24"/>
          <w:szCs w:val="24"/>
        </w:rPr>
        <w:t>значения</w:t>
      </w:r>
      <w:proofErr w:type="gramEnd"/>
      <w:r w:rsidRPr="00DE5743">
        <w:rPr>
          <w:rFonts w:ascii="Times New Roman" w:eastAsia="Times New Roman" w:hAnsi="Times New Roman" w:cs="Times New Roman"/>
          <w:sz w:val="24"/>
          <w:szCs w:val="24"/>
        </w:rPr>
        <w:t xml:space="preserve"> мероприятие может считаться выполненным частично.</w:t>
      </w:r>
    </w:p>
    <w:p w:rsidR="00917FC4" w:rsidRPr="00DE5743" w:rsidRDefault="00917FC4" w:rsidP="00DE574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w:t>
      </w:r>
      <w:r w:rsidR="00DE5743">
        <w:rPr>
          <w:rFonts w:ascii="Times New Roman" w:eastAsia="Times New Roman" w:hAnsi="Times New Roman" w:cs="Times New Roman"/>
          <w:sz w:val="24"/>
          <w:szCs w:val="24"/>
        </w:rPr>
        <w:t>значениям по следующей формуле:</w:t>
      </w:r>
    </w:p>
    <w:p w:rsidR="00917FC4" w:rsidRPr="00DE5743" w:rsidRDefault="00917FC4" w:rsidP="00917FC4">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Зф</w:t>
      </w:r>
      <w:proofErr w:type="spellEnd"/>
      <w:r w:rsidRPr="00DE5743">
        <w:rPr>
          <w:rFonts w:ascii="Times New Roman" w:eastAsia="Times New Roman" w:hAnsi="Times New Roman" w:cs="Times New Roman"/>
          <w:sz w:val="24"/>
          <w:szCs w:val="24"/>
        </w:rPr>
        <w:t xml:space="preserve"> / </w:t>
      </w:r>
      <w:proofErr w:type="spellStart"/>
      <w:r w:rsidRPr="00DE5743">
        <w:rPr>
          <w:rFonts w:ascii="Times New Roman" w:eastAsia="Times New Roman" w:hAnsi="Times New Roman" w:cs="Times New Roman"/>
          <w:sz w:val="24"/>
          <w:szCs w:val="24"/>
        </w:rPr>
        <w:t>Зп</w:t>
      </w:r>
      <w:proofErr w:type="spellEnd"/>
      <w:r w:rsidRPr="00DE5743">
        <w:rPr>
          <w:rFonts w:ascii="Times New Roman" w:eastAsia="Times New Roman" w:hAnsi="Times New Roman" w:cs="Times New Roman"/>
          <w:sz w:val="24"/>
          <w:szCs w:val="24"/>
        </w:rPr>
        <w:t>,</w:t>
      </w:r>
    </w:p>
    <w:p w:rsidR="00917FC4" w:rsidRPr="00DE5743" w:rsidRDefault="00917FC4" w:rsidP="00917FC4">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lastRenderedPageBreak/>
        <w:t xml:space="preserve">где: </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степень соответствия запланированному уровню расходов;</w:t>
      </w: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Зф</w:t>
      </w:r>
      <w:proofErr w:type="spellEnd"/>
      <w:r w:rsidRPr="00DE5743">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C8552A" w:rsidRDefault="00917FC4" w:rsidP="00DE574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DE5743">
        <w:rPr>
          <w:rFonts w:ascii="Times New Roman" w:eastAsia="Times New Roman" w:hAnsi="Times New Roman" w:cs="Times New Roman"/>
          <w:sz w:val="24"/>
          <w:szCs w:val="24"/>
        </w:rPr>
        <w:t>Зп</w:t>
      </w:r>
      <w:proofErr w:type="spellEnd"/>
      <w:r w:rsidRPr="00DE5743">
        <w:rPr>
          <w:rFonts w:ascii="Times New Roman" w:eastAsia="Times New Roman" w:hAnsi="Times New Roman" w:cs="Times New Roman"/>
          <w:sz w:val="24"/>
          <w:szCs w:val="24"/>
        </w:rPr>
        <w:t xml:space="preserve"> – плановые бюджетные ассигнования на реализацию муниципаль</w:t>
      </w:r>
      <w:r w:rsidR="00DE5743">
        <w:rPr>
          <w:rFonts w:ascii="Times New Roman" w:eastAsia="Times New Roman" w:hAnsi="Times New Roman" w:cs="Times New Roman"/>
          <w:sz w:val="24"/>
          <w:szCs w:val="24"/>
        </w:rPr>
        <w:t>ной  программы в отчетном году.</w:t>
      </w:r>
    </w:p>
    <w:p w:rsidR="00917FC4" w:rsidRPr="00DE5743" w:rsidRDefault="00917FC4" w:rsidP="00DE574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r w:rsidRPr="00DE5743">
        <w:rPr>
          <w:rFonts w:ascii="Times New Roman" w:eastAsia="Times New Roman" w:hAnsi="Times New Roman" w:cs="Times New Roman"/>
          <w:sz w:val="24"/>
          <w:szCs w:val="24"/>
        </w:rPr>
        <w:tab/>
        <w:t>0</w:t>
      </w:r>
    </w:p>
    <w:p w:rsidR="00917FC4" w:rsidRPr="00DE5743" w:rsidRDefault="00917FC4" w:rsidP="00917FC4">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ССуз</w:t>
      </w:r>
      <w:proofErr w:type="spellEnd"/>
      <w:r w:rsidRPr="00DE5743">
        <w:rPr>
          <w:rFonts w:ascii="Times New Roman" w:eastAsia="Times New Roman" w:hAnsi="Times New Roman" w:cs="Times New Roman"/>
          <w:sz w:val="24"/>
          <w:szCs w:val="24"/>
        </w:rPr>
        <w:t xml:space="preserve"> = ______________</w:t>
      </w:r>
      <w:r w:rsidRPr="00DE5743">
        <w:rPr>
          <w:rFonts w:ascii="Times New Roman" w:eastAsia="Times New Roman" w:hAnsi="Times New Roman" w:cs="Times New Roman"/>
          <w:sz w:val="24"/>
          <w:szCs w:val="24"/>
        </w:rPr>
        <w:tab/>
        <w:t>= 0</w:t>
      </w:r>
    </w:p>
    <w:p w:rsidR="00917FC4" w:rsidRPr="00DE5743" w:rsidRDefault="00917FC4" w:rsidP="00917FC4">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 xml:space="preserve">     5</w:t>
      </w:r>
    </w:p>
    <w:p w:rsidR="00917FC4" w:rsidRPr="00DE5743" w:rsidRDefault="00917FC4" w:rsidP="00917F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917FC4" w:rsidRPr="00DE5743"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E5743">
        <w:rPr>
          <w:rFonts w:ascii="Times New Roman" w:eastAsia="Times New Roman" w:hAnsi="Times New Roman" w:cs="Times New Roman"/>
          <w:noProof/>
          <w:sz w:val="24"/>
          <w:szCs w:val="24"/>
        </w:rPr>
        <w:drawing>
          <wp:inline distT="0" distB="0" distL="0" distR="0" wp14:anchorId="5C8C9793" wp14:editId="189FDAE4">
            <wp:extent cx="156210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917FC4" w:rsidRPr="00DE5743" w:rsidRDefault="00917FC4" w:rsidP="00917FC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где:</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2"/>
          <w:sz w:val="24"/>
          <w:szCs w:val="24"/>
        </w:rPr>
        <w:drawing>
          <wp:inline distT="0" distB="0" distL="0" distR="0" wp14:anchorId="479D134D" wp14:editId="6FFA4CD5">
            <wp:extent cx="333375"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0"/>
          <w:sz w:val="24"/>
          <w:szCs w:val="24"/>
        </w:rPr>
        <w:drawing>
          <wp:inline distT="0" distB="0" distL="0" distR="0" wp14:anchorId="70627BBD" wp14:editId="0D320550">
            <wp:extent cx="428625"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степень реализации всех мероприятий программы;</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noProof/>
          <w:position w:val="-14"/>
          <w:sz w:val="24"/>
          <w:szCs w:val="24"/>
        </w:rPr>
        <w:drawing>
          <wp:inline distT="0" distB="0" distL="0" distR="0" wp14:anchorId="53028715" wp14:editId="2305133D">
            <wp:extent cx="47625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DE5743">
        <w:rPr>
          <w:rFonts w:ascii="Times New Roman" w:eastAsia="Times New Roman" w:hAnsi="Times New Roman" w:cs="Times New Roman"/>
          <w:sz w:val="24"/>
          <w:szCs w:val="24"/>
        </w:rPr>
        <w:t xml:space="preserve"> – степень соответствия запланированному уровню расходов </w:t>
      </w:r>
      <w:r w:rsidRPr="00DE5743">
        <w:rPr>
          <w:rFonts w:ascii="Times New Roman" w:eastAsia="Times New Roman" w:hAnsi="Times New Roman" w:cs="Times New Roman"/>
          <w:sz w:val="24"/>
          <w:szCs w:val="24"/>
        </w:rPr>
        <w:br/>
        <w:t>из местного бюджета.</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Бюджетная эффективность реализации программы признается:</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высокой</w:t>
      </w:r>
      <w:proofErr w:type="gramEnd"/>
      <w:r w:rsidRPr="00DE5743">
        <w:rPr>
          <w:rFonts w:ascii="Times New Roman" w:eastAsia="Times New Roman" w:hAnsi="Times New Roman" w:cs="Times New Roman"/>
          <w:sz w:val="24"/>
          <w:szCs w:val="24"/>
        </w:rPr>
        <w:t xml:space="preserve">,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vertAlign w:val="subscript"/>
        </w:rPr>
        <w:t xml:space="preserve">  </w:t>
      </w:r>
      <w:r w:rsidRPr="00DE5743">
        <w:rPr>
          <w:rFonts w:ascii="Times New Roman" w:eastAsia="Times New Roman" w:hAnsi="Times New Roman" w:cs="Times New Roman"/>
          <w:sz w:val="24"/>
          <w:szCs w:val="24"/>
        </w:rPr>
        <w:t>составляет 0,95 и более;</w:t>
      </w:r>
    </w:p>
    <w:p w:rsidR="00917FC4" w:rsidRPr="00DE5743" w:rsidRDefault="00917FC4" w:rsidP="00917F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E5743">
        <w:rPr>
          <w:rFonts w:ascii="Times New Roman" w:eastAsia="Times New Roman" w:hAnsi="Times New Roman" w:cs="Times New Roman"/>
          <w:sz w:val="24"/>
          <w:szCs w:val="24"/>
        </w:rPr>
        <w:t>удовлетворительной</w:t>
      </w:r>
      <w:proofErr w:type="gramEnd"/>
      <w:r w:rsidRPr="00DE5743">
        <w:rPr>
          <w:rFonts w:ascii="Times New Roman" w:eastAsia="Times New Roman" w:hAnsi="Times New Roman" w:cs="Times New Roman"/>
          <w:sz w:val="24"/>
          <w:szCs w:val="24"/>
        </w:rPr>
        <w:t xml:space="preserve">,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rPr>
        <w:t xml:space="preserve"> составляет от 0,75 до 0,95;</w:t>
      </w:r>
    </w:p>
    <w:p w:rsidR="00917FC4" w:rsidRPr="00DE5743" w:rsidRDefault="00917FC4" w:rsidP="00C8552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низкой, в случае если значение </w:t>
      </w:r>
      <w:proofErr w:type="spellStart"/>
      <w:r w:rsidRPr="00DE5743">
        <w:rPr>
          <w:rFonts w:ascii="Times New Roman" w:eastAsia="Times New Roman" w:hAnsi="Times New Roman" w:cs="Times New Roman"/>
          <w:sz w:val="24"/>
          <w:szCs w:val="24"/>
        </w:rPr>
        <w:t>Э</w:t>
      </w:r>
      <w:r w:rsidRPr="00DE5743">
        <w:rPr>
          <w:rFonts w:ascii="Times New Roman" w:eastAsia="Times New Roman" w:hAnsi="Times New Roman" w:cs="Times New Roman"/>
          <w:sz w:val="24"/>
          <w:szCs w:val="24"/>
          <w:vertAlign w:val="subscript"/>
        </w:rPr>
        <w:t>ис</w:t>
      </w:r>
      <w:proofErr w:type="spellEnd"/>
      <w:r w:rsidRPr="00DE5743">
        <w:rPr>
          <w:rFonts w:ascii="Times New Roman" w:eastAsia="Times New Roman" w:hAnsi="Times New Roman" w:cs="Times New Roman"/>
          <w:sz w:val="24"/>
          <w:szCs w:val="24"/>
        </w:rPr>
        <w:t xml:space="preserve"> составляет мен</w:t>
      </w:r>
      <w:r w:rsidR="00C8552A">
        <w:rPr>
          <w:rFonts w:ascii="Times New Roman" w:eastAsia="Times New Roman" w:hAnsi="Times New Roman" w:cs="Times New Roman"/>
          <w:sz w:val="24"/>
          <w:szCs w:val="24"/>
        </w:rPr>
        <w:t>ее 0,75.</w:t>
      </w:r>
    </w:p>
    <w:p w:rsidR="00917FC4" w:rsidRPr="00DE5743" w:rsidRDefault="00917FC4" w:rsidP="00917FC4">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r>
      <w:r w:rsidRPr="00DE5743">
        <w:rPr>
          <w:rFonts w:ascii="Times New Roman" w:eastAsia="Times New Roman" w:hAnsi="Times New Roman" w:cs="Times New Roman"/>
          <w:sz w:val="24"/>
          <w:szCs w:val="24"/>
        </w:rPr>
        <w:tab/>
        <w:t>0,875</w:t>
      </w:r>
    </w:p>
    <w:p w:rsidR="00917FC4" w:rsidRPr="00DE5743" w:rsidRDefault="00917FC4" w:rsidP="00917FC4">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w:t>
      </w:r>
      <w:proofErr w:type="spellStart"/>
      <w:r w:rsidRPr="00DE5743">
        <w:rPr>
          <w:rFonts w:ascii="Times New Roman" w:eastAsia="Times New Roman" w:hAnsi="Times New Roman" w:cs="Times New Roman"/>
          <w:sz w:val="24"/>
          <w:szCs w:val="24"/>
        </w:rPr>
        <w:t>Эис</w:t>
      </w:r>
      <w:proofErr w:type="spellEnd"/>
      <w:r w:rsidRPr="00DE5743">
        <w:rPr>
          <w:rFonts w:ascii="Times New Roman" w:eastAsia="Times New Roman" w:hAnsi="Times New Roman" w:cs="Times New Roman"/>
          <w:sz w:val="24"/>
          <w:szCs w:val="24"/>
        </w:rPr>
        <w:t xml:space="preserve">  =  ________  =0</w:t>
      </w:r>
    </w:p>
    <w:p w:rsidR="00917FC4" w:rsidRPr="00DE5743" w:rsidRDefault="00917FC4" w:rsidP="00917FC4">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ab/>
        <w:t xml:space="preserve">     0</w:t>
      </w:r>
    </w:p>
    <w:p w:rsidR="00917FC4" w:rsidRPr="00DE5743" w:rsidRDefault="00917FC4" w:rsidP="00917F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Бюджетная эффективность реализации программы признается низкой.</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степень достижения целевых показателей – 0,5;</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реализация основных мероприятий – 0,3;</w:t>
      </w:r>
    </w:p>
    <w:p w:rsidR="00917FC4" w:rsidRPr="00DE5743" w:rsidRDefault="00C8552A" w:rsidP="00C8552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бюджетная эффективность – 0,2.</w:t>
      </w:r>
    </w:p>
    <w:p w:rsidR="00917FC4" w:rsidRPr="00DE5743" w:rsidRDefault="00917FC4" w:rsidP="00917FC4">
      <w:pPr>
        <w:shd w:val="clear" w:color="auto" w:fill="FFFFFF"/>
        <w:spacing w:after="0"/>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5. 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целом оценивается по формуле:</w:t>
      </w:r>
    </w:p>
    <w:p w:rsidR="00917FC4" w:rsidRPr="00DE5743" w:rsidRDefault="00917FC4" w:rsidP="00917FC4">
      <w:pPr>
        <w:shd w:val="clear" w:color="auto" w:fill="FFFFFF"/>
        <w:jc w:val="center"/>
        <w:rPr>
          <w:rFonts w:ascii="Times New Roman" w:eastAsia="Calibri" w:hAnsi="Times New Roman" w:cs="Times New Roman"/>
          <w:sz w:val="24"/>
          <w:szCs w:val="24"/>
          <w:lang w:eastAsia="en-US"/>
        </w:rPr>
      </w:pP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 </w:t>
      </w:r>
      <w:proofErr w:type="spellStart"/>
      <w:r w:rsidRPr="00DE5743">
        <w:rPr>
          <w:rFonts w:ascii="Times New Roman" w:eastAsia="Calibri" w:hAnsi="Times New Roman" w:cs="Times New Roman"/>
          <w:sz w:val="24"/>
          <w:szCs w:val="24"/>
          <w:lang w:eastAsia="en-US"/>
        </w:rPr>
        <w:t>Э</w:t>
      </w:r>
      <w:r w:rsidRPr="00DE5743">
        <w:rPr>
          <w:rFonts w:ascii="Times New Roman" w:eastAsia="Calibri" w:hAnsi="Times New Roman" w:cs="Times New Roman"/>
          <w:sz w:val="24"/>
          <w:szCs w:val="24"/>
          <w:vertAlign w:val="subscript"/>
          <w:lang w:eastAsia="en-US"/>
        </w:rPr>
        <w:t>о</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х</w:t>
      </w:r>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0,5 + </w:t>
      </w:r>
      <w:proofErr w:type="spellStart"/>
      <w:r w:rsidRPr="00DE5743">
        <w:rPr>
          <w:rFonts w:ascii="Times New Roman" w:eastAsia="Calibri" w:hAnsi="Times New Roman" w:cs="Times New Roman"/>
          <w:sz w:val="24"/>
          <w:szCs w:val="24"/>
          <w:lang w:eastAsia="en-US"/>
        </w:rPr>
        <w:t>СР</w:t>
      </w:r>
      <w:r w:rsidRPr="00DE5743">
        <w:rPr>
          <w:rFonts w:ascii="Times New Roman" w:eastAsia="Calibri" w:hAnsi="Times New Roman" w:cs="Times New Roman"/>
          <w:sz w:val="24"/>
          <w:szCs w:val="24"/>
          <w:vertAlign w:val="subscript"/>
          <w:lang w:eastAsia="en-US"/>
        </w:rPr>
        <w:t>ом</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xml:space="preserve">х 0,3 + </w:t>
      </w:r>
      <w:proofErr w:type="spellStart"/>
      <w:r w:rsidRPr="00DE5743">
        <w:rPr>
          <w:rFonts w:ascii="Times New Roman" w:eastAsia="Calibri" w:hAnsi="Times New Roman" w:cs="Times New Roman"/>
          <w:sz w:val="24"/>
          <w:szCs w:val="24"/>
          <w:lang w:eastAsia="en-US"/>
        </w:rPr>
        <w:t>Э</w:t>
      </w:r>
      <w:r w:rsidRPr="00DE5743">
        <w:rPr>
          <w:rFonts w:ascii="Times New Roman" w:eastAsia="Calibri" w:hAnsi="Times New Roman" w:cs="Times New Roman"/>
          <w:sz w:val="24"/>
          <w:szCs w:val="24"/>
          <w:vertAlign w:val="subscript"/>
          <w:lang w:eastAsia="en-US"/>
        </w:rPr>
        <w:t>ис</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х 0,2.</w:t>
      </w:r>
    </w:p>
    <w:p w:rsidR="00917FC4" w:rsidRPr="00DE5743" w:rsidRDefault="00917FC4" w:rsidP="00917FC4">
      <w:pPr>
        <w:shd w:val="clear" w:color="auto" w:fill="FFFFFF"/>
        <w:tabs>
          <w:tab w:val="left" w:pos="3533"/>
        </w:tabs>
        <w:rPr>
          <w:rFonts w:ascii="Times New Roman" w:eastAsia="Calibri" w:hAnsi="Times New Roman" w:cs="Times New Roman"/>
          <w:sz w:val="24"/>
          <w:szCs w:val="24"/>
          <w:vertAlign w:val="subscript"/>
          <w:lang w:eastAsia="en-US"/>
        </w:rPr>
      </w:pPr>
      <w:r w:rsidRPr="00DE5743">
        <w:rPr>
          <w:rFonts w:ascii="Times New Roman" w:eastAsia="Calibri" w:hAnsi="Times New Roman" w:cs="Times New Roman"/>
          <w:sz w:val="24"/>
          <w:szCs w:val="24"/>
          <w:lang w:eastAsia="en-US"/>
        </w:rPr>
        <w:tab/>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 1х0,5 + 0,875х</w:t>
      </w:r>
      <w:proofErr w:type="gramStart"/>
      <w:r w:rsidRPr="00DE5743">
        <w:rPr>
          <w:rFonts w:ascii="Times New Roman" w:eastAsia="Calibri" w:hAnsi="Times New Roman" w:cs="Times New Roman"/>
          <w:sz w:val="24"/>
          <w:szCs w:val="24"/>
          <w:lang w:eastAsia="en-US"/>
        </w:rPr>
        <w:t>0</w:t>
      </w:r>
      <w:proofErr w:type="gramEnd"/>
      <w:r w:rsidRPr="00DE5743">
        <w:rPr>
          <w:rFonts w:ascii="Times New Roman" w:eastAsia="Calibri" w:hAnsi="Times New Roman" w:cs="Times New Roman"/>
          <w:sz w:val="24"/>
          <w:szCs w:val="24"/>
          <w:lang w:eastAsia="en-US"/>
        </w:rPr>
        <w:t>,3  + 0 х0,2 =0,762</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0,95 и более;</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от 0,75 до 0,95;</w:t>
      </w:r>
    </w:p>
    <w:p w:rsidR="00917FC4" w:rsidRPr="00DE5743" w:rsidRDefault="00917FC4" w:rsidP="00917FC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DE5743">
        <w:rPr>
          <w:rFonts w:ascii="Times New Roman" w:eastAsia="Calibri" w:hAnsi="Times New Roman" w:cs="Times New Roman"/>
          <w:sz w:val="24"/>
          <w:szCs w:val="24"/>
          <w:lang w:eastAsia="en-US"/>
        </w:rPr>
        <w:t>УР</w:t>
      </w:r>
      <w:r w:rsidRPr="00DE5743">
        <w:rPr>
          <w:rFonts w:ascii="Times New Roman" w:eastAsia="Calibri" w:hAnsi="Times New Roman" w:cs="Times New Roman"/>
          <w:sz w:val="24"/>
          <w:szCs w:val="24"/>
          <w:vertAlign w:val="subscript"/>
          <w:lang w:eastAsia="en-US"/>
        </w:rPr>
        <w:t>пр</w:t>
      </w:r>
      <w:proofErr w:type="spellEnd"/>
      <w:r w:rsidRPr="00DE5743">
        <w:rPr>
          <w:rFonts w:ascii="Times New Roman" w:eastAsia="Calibri" w:hAnsi="Times New Roman" w:cs="Times New Roman"/>
          <w:sz w:val="24"/>
          <w:szCs w:val="24"/>
          <w:vertAlign w:val="subscript"/>
          <w:lang w:eastAsia="en-US"/>
        </w:rPr>
        <w:t xml:space="preserve"> </w:t>
      </w:r>
      <w:r w:rsidRPr="00DE5743">
        <w:rPr>
          <w:rFonts w:ascii="Times New Roman" w:eastAsia="Calibri" w:hAnsi="Times New Roman" w:cs="Times New Roman"/>
          <w:sz w:val="24"/>
          <w:szCs w:val="24"/>
          <w:lang w:eastAsia="en-US"/>
        </w:rPr>
        <w:t>составляет менее 0,75.</w:t>
      </w:r>
    </w:p>
    <w:p w:rsidR="00917FC4" w:rsidRPr="00C8552A" w:rsidRDefault="00917FC4" w:rsidP="00C855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5743">
        <w:rPr>
          <w:rFonts w:ascii="Times New Roman" w:eastAsia="Calibri" w:hAnsi="Times New Roman" w:cs="Times New Roman"/>
          <w:sz w:val="24"/>
          <w:szCs w:val="24"/>
          <w:lang w:eastAsia="en-US"/>
        </w:rPr>
        <w:t xml:space="preserve">Уровень реализации </w:t>
      </w:r>
      <w:r w:rsidRPr="00DE5743">
        <w:rPr>
          <w:rFonts w:ascii="Times New Roman" w:eastAsia="Times New Roman" w:hAnsi="Times New Roman" w:cs="Times New Roman"/>
          <w:sz w:val="24"/>
          <w:szCs w:val="24"/>
        </w:rPr>
        <w:t>муниципальной</w:t>
      </w:r>
      <w:r w:rsidRPr="00DE5743">
        <w:rPr>
          <w:rFonts w:ascii="Times New Roman" w:eastAsia="Calibri" w:hAnsi="Times New Roman" w:cs="Times New Roman"/>
          <w:sz w:val="24"/>
          <w:szCs w:val="24"/>
          <w:lang w:eastAsia="en-US"/>
        </w:rPr>
        <w:t xml:space="preserve"> программы в целом оценивается как удовлетворительный.</w:t>
      </w:r>
    </w:p>
    <w:p w:rsidR="00917FC4" w:rsidRPr="00DE5743" w:rsidRDefault="00917FC4" w:rsidP="00917FC4">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DE5743">
        <w:rPr>
          <w:rFonts w:ascii="Times New Roman" w:eastAsia="Times New Roman" w:hAnsi="Times New Roman" w:cs="Times New Roman"/>
          <w:b/>
          <w:i/>
          <w:sz w:val="24"/>
          <w:szCs w:val="24"/>
        </w:rPr>
        <w:t>8. Предложения по дальнейшей реализации муниципальной программы</w:t>
      </w:r>
    </w:p>
    <w:p w:rsidR="00917FC4" w:rsidRPr="00DE5743" w:rsidRDefault="00917FC4" w:rsidP="00917FC4">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p>
    <w:p w:rsidR="00917FC4" w:rsidRPr="00DE5743" w:rsidRDefault="00917FC4" w:rsidP="00C8552A">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lastRenderedPageBreak/>
        <w:t>Промежуточные значения целевых показателей на 2017 год достигнуты</w:t>
      </w:r>
      <w:proofErr w:type="gramStart"/>
      <w:r w:rsidRPr="00DE5743">
        <w:rPr>
          <w:rFonts w:ascii="Times New Roman" w:eastAsia="Times New Roman" w:hAnsi="Times New Roman" w:cs="Times New Roman"/>
          <w:sz w:val="24"/>
          <w:szCs w:val="24"/>
        </w:rPr>
        <w:t xml:space="preserve"> .</w:t>
      </w:r>
      <w:proofErr w:type="gramEnd"/>
      <w:r w:rsidRPr="00DE5743">
        <w:rPr>
          <w:rFonts w:ascii="Times New Roman" w:eastAsia="Times New Roman" w:hAnsi="Times New Roman" w:cs="Times New Roman"/>
          <w:sz w:val="24"/>
          <w:szCs w:val="24"/>
        </w:rPr>
        <w:t xml:space="preserve">  Учитывая, что реализация Программы продвигается успешно, целесообразно продолжить работу в данном направ</w:t>
      </w:r>
      <w:r w:rsidR="00C8552A">
        <w:rPr>
          <w:rFonts w:ascii="Times New Roman" w:eastAsia="Times New Roman" w:hAnsi="Times New Roman" w:cs="Times New Roman"/>
          <w:sz w:val="24"/>
          <w:szCs w:val="24"/>
        </w:rPr>
        <w:t>лении, увеличивая темпы роста.</w:t>
      </w:r>
    </w:p>
    <w:p w:rsidR="00917FC4" w:rsidRPr="00DE5743" w:rsidRDefault="00917FC4" w:rsidP="00917FC4">
      <w:pPr>
        <w:spacing w:after="0" w:line="240" w:lineRule="auto"/>
        <w:ind w:firstLine="708"/>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 В приложении 1 представлен отчет о реализации муниципальной программы Дубовского сельского поселения «Обеспечение общественного порядка и противодействие преступности».</w:t>
      </w:r>
    </w:p>
    <w:p w:rsidR="00917FC4" w:rsidRPr="00DE5743" w:rsidRDefault="00917FC4" w:rsidP="00917FC4">
      <w:pPr>
        <w:spacing w:after="0" w:line="240" w:lineRule="auto"/>
        <w:ind w:firstLine="709"/>
        <w:jc w:val="both"/>
        <w:rPr>
          <w:rFonts w:ascii="Times New Roman" w:eastAsia="Times New Roman" w:hAnsi="Times New Roman" w:cs="Times New Roman"/>
          <w:sz w:val="24"/>
          <w:szCs w:val="24"/>
        </w:rPr>
      </w:pPr>
      <w:r w:rsidRPr="00DE5743">
        <w:rPr>
          <w:rFonts w:ascii="Times New Roman" w:eastAsia="Times New Roman" w:hAnsi="Times New Roman" w:cs="Times New Roman"/>
          <w:sz w:val="24"/>
          <w:szCs w:val="24"/>
        </w:rPr>
        <w:t xml:space="preserve">Оценка бюджетной эффективности реализации Программы произведена по </w:t>
      </w:r>
      <w:r w:rsidRPr="00DE5743">
        <w:rPr>
          <w:rFonts w:ascii="Times New Roman" w:eastAsia="Times New Roman" w:hAnsi="Times New Roman" w:cs="Times New Roman"/>
          <w:spacing w:val="-4"/>
          <w:sz w:val="24"/>
          <w:szCs w:val="24"/>
        </w:rPr>
        <w:t>состоянию на 1 января 2018 г. Информация об оценке эффективности реализации</w:t>
      </w:r>
      <w:r w:rsidRPr="00DE5743">
        <w:rPr>
          <w:rFonts w:ascii="Times New Roman" w:eastAsia="Times New Roman" w:hAnsi="Times New Roman" w:cs="Times New Roman"/>
          <w:sz w:val="24"/>
          <w:szCs w:val="24"/>
        </w:rPr>
        <w:t xml:space="preserve"> Программы за 2017 год приведена в таблицах № 1-8.</w:t>
      </w:r>
    </w:p>
    <w:p w:rsidR="00917FC4" w:rsidRPr="00DE5743" w:rsidRDefault="00917FC4" w:rsidP="00917FC4">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917FC4" w:rsidRPr="00DE5743" w:rsidRDefault="00917FC4" w:rsidP="00917FC4">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8"/>
          <w:szCs w:val="28"/>
        </w:rPr>
        <w:sectPr w:rsidR="00917FC4" w:rsidRPr="00917FC4" w:rsidSect="00917FC4">
          <w:footerReference w:type="even" r:id="rId21"/>
          <w:footerReference w:type="default" r:id="rId22"/>
          <w:pgSz w:w="11907" w:h="16840"/>
          <w:pgMar w:top="709" w:right="851" w:bottom="1134" w:left="1304" w:header="720" w:footer="720" w:gutter="0"/>
          <w:cols w:space="720"/>
          <w:docGrid w:linePitch="272"/>
        </w:sectPr>
      </w:pP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lastRenderedPageBreak/>
        <w:t>Таблица №1</w:t>
      </w:r>
    </w:p>
    <w:p w:rsidR="00917FC4" w:rsidRPr="00917FC4" w:rsidRDefault="00917FC4" w:rsidP="00917FC4">
      <w:pPr>
        <w:spacing w:after="0" w:line="240" w:lineRule="auto"/>
        <w:jc w:val="right"/>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к приложению 1</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Отчет об исполнении плана  реализации муниципальной программы Дубовского сельского поселения «Обеспечение общественного порядка и противодействие преступности» отчетный период 2017 г.</w:t>
      </w:r>
    </w:p>
    <w:p w:rsidR="00917FC4" w:rsidRPr="00917FC4" w:rsidRDefault="00917FC4" w:rsidP="00917FC4">
      <w:pPr>
        <w:tabs>
          <w:tab w:val="left" w:pos="11013"/>
          <w:tab w:val="right" w:pos="14997"/>
        </w:tabs>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0"/>
          <w:szCs w:val="20"/>
        </w:rPr>
        <w:tab/>
        <w:t>(тыс. рублей)</w:t>
      </w:r>
    </w:p>
    <w:p w:rsidR="00917FC4" w:rsidRPr="00917FC4" w:rsidRDefault="00917FC4" w:rsidP="00917FC4">
      <w:pPr>
        <w:spacing w:after="0" w:line="240" w:lineRule="auto"/>
        <w:rPr>
          <w:rFonts w:ascii="Times New Roman" w:eastAsia="Times New Roman" w:hAnsi="Times New Roman" w:cs="Times New Roman"/>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9"/>
        <w:gridCol w:w="1759"/>
        <w:gridCol w:w="1843"/>
        <w:gridCol w:w="4251"/>
        <w:gridCol w:w="1276"/>
        <w:gridCol w:w="1276"/>
        <w:gridCol w:w="853"/>
        <w:gridCol w:w="14"/>
        <w:gridCol w:w="837"/>
        <w:gridCol w:w="992"/>
        <w:gridCol w:w="851"/>
      </w:tblGrid>
      <w:tr w:rsidR="00917FC4" w:rsidRPr="00917FC4" w:rsidTr="00917FC4">
        <w:trPr>
          <w:trHeight w:val="854"/>
          <w:tblCellSpacing w:w="5" w:type="nil"/>
        </w:trPr>
        <w:tc>
          <w:tcPr>
            <w:tcW w:w="649" w:type="dxa"/>
            <w:vMerge w:val="restart"/>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 </w:t>
            </w:r>
            <w:proofErr w:type="gramStart"/>
            <w:r w:rsidRPr="00917FC4">
              <w:rPr>
                <w:rFonts w:ascii="Times New Roman" w:eastAsia="Times New Roman" w:hAnsi="Times New Roman" w:cs="Times New Roman"/>
                <w:sz w:val="20"/>
                <w:szCs w:val="20"/>
              </w:rPr>
              <w:t>п</w:t>
            </w:r>
            <w:proofErr w:type="gramEnd"/>
            <w:r w:rsidRPr="00917FC4">
              <w:rPr>
                <w:rFonts w:ascii="Times New Roman" w:eastAsia="Times New Roman" w:hAnsi="Times New Roman" w:cs="Times New Roman"/>
                <w:sz w:val="20"/>
                <w:szCs w:val="20"/>
              </w:rPr>
              <w:t>/п</w:t>
            </w:r>
          </w:p>
        </w:tc>
        <w:tc>
          <w:tcPr>
            <w:tcW w:w="1759"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Наименование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основного мероприятия,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контрольного события программы</w:t>
            </w:r>
          </w:p>
        </w:tc>
        <w:tc>
          <w:tcPr>
            <w:tcW w:w="1843"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Ответственный </w:t>
            </w:r>
            <w:r w:rsidRPr="00917FC4">
              <w:rPr>
                <w:rFonts w:ascii="Times New Roman" w:eastAsia="Times New Roman" w:hAnsi="Times New Roman" w:cs="Times New Roman"/>
                <w:sz w:val="20"/>
                <w:szCs w:val="20"/>
              </w:rPr>
              <w:br/>
              <w:t xml:space="preserve"> исполнитель, соисполнитель, участник  </w:t>
            </w:r>
            <w:r w:rsidRPr="00917FC4">
              <w:rPr>
                <w:rFonts w:ascii="Times New Roman" w:eastAsia="Times New Roman" w:hAnsi="Times New Roman" w:cs="Times New Roman"/>
                <w:sz w:val="20"/>
                <w:szCs w:val="20"/>
              </w:rPr>
              <w:br/>
              <w:t xml:space="preserve">  (должность/ФИО)</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251"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Результат</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реализации мероприятия (краткое описание)</w:t>
            </w:r>
          </w:p>
        </w:tc>
        <w:tc>
          <w:tcPr>
            <w:tcW w:w="1276"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Фактическая дата начала   </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мероприятия</w:t>
            </w:r>
          </w:p>
        </w:tc>
        <w:tc>
          <w:tcPr>
            <w:tcW w:w="1276"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Фактическая дата окончания</w:t>
            </w:r>
            <w:r w:rsidRPr="00917FC4">
              <w:rPr>
                <w:rFonts w:ascii="Times New Roman" w:eastAsia="Times New Roman" w:hAnsi="Times New Roman" w:cs="Times New Roman"/>
                <w:sz w:val="20"/>
                <w:szCs w:val="20"/>
              </w:rPr>
              <w:br/>
              <w:t xml:space="preserve">реализации  </w:t>
            </w:r>
            <w:r w:rsidRPr="00917FC4">
              <w:rPr>
                <w:rFonts w:ascii="Times New Roman" w:eastAsia="Times New Roman" w:hAnsi="Times New Roman" w:cs="Times New Roman"/>
                <w:sz w:val="20"/>
                <w:szCs w:val="20"/>
              </w:rPr>
              <w:br/>
              <w:t xml:space="preserve">мероприятия, </w:t>
            </w:r>
            <w:r w:rsidRPr="00917FC4">
              <w:rPr>
                <w:rFonts w:ascii="Times New Roman" w:eastAsia="Times New Roman" w:hAnsi="Times New Roman" w:cs="Times New Roman"/>
                <w:sz w:val="20"/>
                <w:szCs w:val="20"/>
              </w:rPr>
              <w:br/>
              <w:t xml:space="preserve">наступления  </w:t>
            </w:r>
            <w:r w:rsidRPr="00917FC4">
              <w:rPr>
                <w:rFonts w:ascii="Times New Roman" w:eastAsia="Times New Roman" w:hAnsi="Times New Roman" w:cs="Times New Roman"/>
                <w:sz w:val="20"/>
                <w:szCs w:val="20"/>
              </w:rPr>
              <w:br/>
              <w:t xml:space="preserve">контрольного </w:t>
            </w:r>
            <w:r w:rsidRPr="00917FC4">
              <w:rPr>
                <w:rFonts w:ascii="Times New Roman" w:eastAsia="Times New Roman" w:hAnsi="Times New Roman" w:cs="Times New Roman"/>
                <w:sz w:val="20"/>
                <w:szCs w:val="20"/>
              </w:rPr>
              <w:br/>
              <w:t>события</w:t>
            </w:r>
          </w:p>
        </w:tc>
        <w:tc>
          <w:tcPr>
            <w:tcW w:w="2696" w:type="dxa"/>
            <w:gridSpan w:val="4"/>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Расходы бюджета поселения на реализацию муниципальной      </w:t>
            </w:r>
            <w:r w:rsidRPr="00917FC4">
              <w:rPr>
                <w:rFonts w:ascii="Times New Roman" w:eastAsia="Times New Roman" w:hAnsi="Times New Roman" w:cs="Times New Roman"/>
                <w:sz w:val="20"/>
                <w:szCs w:val="20"/>
              </w:rPr>
              <w:br/>
              <w:t>программы, тыс. руб.</w:t>
            </w:r>
          </w:p>
        </w:tc>
        <w:tc>
          <w:tcPr>
            <w:tcW w:w="851"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Объемы неосвоенных средств и причины их </w:t>
            </w:r>
            <w:proofErr w:type="spellStart"/>
            <w:r w:rsidRPr="00917FC4">
              <w:rPr>
                <w:rFonts w:ascii="Times New Roman" w:eastAsia="Times New Roman" w:hAnsi="Times New Roman" w:cs="Times New Roman"/>
                <w:sz w:val="20"/>
                <w:szCs w:val="20"/>
              </w:rPr>
              <w:t>неосвоения</w:t>
            </w:r>
            <w:proofErr w:type="spellEnd"/>
            <w:r w:rsidRPr="00917FC4">
              <w:rPr>
                <w:rFonts w:ascii="Times New Roman" w:eastAsia="Times New Roman" w:hAnsi="Times New Roman" w:cs="Times New Roman"/>
                <w:sz w:val="20"/>
                <w:szCs w:val="20"/>
              </w:rPr>
              <w:t xml:space="preserve">   </w:t>
            </w:r>
            <w:r w:rsidRPr="00917FC4">
              <w:rPr>
                <w:rFonts w:ascii="Times New Roman" w:eastAsia="Times New Roman" w:hAnsi="Times New Roman" w:cs="Times New Roman"/>
                <w:sz w:val="20"/>
                <w:szCs w:val="20"/>
              </w:rPr>
              <w:br/>
            </w:r>
            <w:hyperlink w:anchor="Par1414" w:history="1">
              <w:r w:rsidRPr="00917FC4">
                <w:rPr>
                  <w:rFonts w:ascii="Times New Roman" w:eastAsia="Times New Roman" w:hAnsi="Times New Roman" w:cs="Times New Roman"/>
                  <w:sz w:val="20"/>
                  <w:szCs w:val="20"/>
                </w:rPr>
                <w:t>&lt;2&gt;</w:t>
              </w:r>
            </w:hyperlink>
          </w:p>
        </w:tc>
      </w:tr>
      <w:tr w:rsidR="00917FC4" w:rsidRPr="00917FC4" w:rsidTr="00917FC4">
        <w:trPr>
          <w:trHeight w:val="720"/>
          <w:tblCellSpacing w:w="5" w:type="nil"/>
        </w:trPr>
        <w:tc>
          <w:tcPr>
            <w:tcW w:w="649"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59"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51"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 муниципальной программой</w:t>
            </w:r>
          </w:p>
        </w:tc>
        <w:tc>
          <w:tcPr>
            <w:tcW w:w="851"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Предусмотрено сводной бюджетной росписью</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факт на отчетную дату </w:t>
            </w:r>
            <w:hyperlink w:anchor="Par1414" w:history="1">
              <w:r w:rsidRPr="00917FC4">
                <w:rPr>
                  <w:rFonts w:ascii="Times New Roman" w:eastAsia="Times New Roman" w:hAnsi="Times New Roman" w:cs="Times New Roman"/>
                  <w:sz w:val="20"/>
                  <w:szCs w:val="20"/>
                </w:rPr>
                <w:t>&lt;1&gt;</w:t>
              </w:r>
            </w:hyperlink>
          </w:p>
        </w:tc>
        <w:tc>
          <w:tcPr>
            <w:tcW w:w="851" w:type="dxa"/>
            <w:vMerge/>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175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w:t>
            </w:r>
          </w:p>
        </w:tc>
        <w:tc>
          <w:tcPr>
            <w:tcW w:w="42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4</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5</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6</w:t>
            </w:r>
          </w:p>
        </w:tc>
        <w:tc>
          <w:tcPr>
            <w:tcW w:w="85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7</w:t>
            </w:r>
          </w:p>
        </w:tc>
        <w:tc>
          <w:tcPr>
            <w:tcW w:w="851"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8</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9</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10</w:t>
            </w:r>
          </w:p>
        </w:tc>
      </w:tr>
      <w:tr w:rsidR="00917FC4" w:rsidRPr="00917FC4" w:rsidTr="00917FC4">
        <w:trPr>
          <w:trHeight w:val="183"/>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11258" w:type="dxa"/>
            <w:gridSpan w:val="6"/>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Подпрограмма 1 </w:t>
            </w:r>
            <w:r w:rsidRPr="00917FC4">
              <w:rPr>
                <w:rFonts w:ascii="Times New Roman" w:eastAsia="Times New Roman" w:hAnsi="Times New Roman" w:cs="Times New Roman"/>
                <w:sz w:val="24"/>
                <w:szCs w:val="24"/>
              </w:rPr>
              <w:t>«</w:t>
            </w:r>
            <w:r w:rsidRPr="00917FC4">
              <w:rPr>
                <w:rFonts w:ascii="Times New Roman" w:eastAsia="Times New Roman" w:hAnsi="Times New Roman" w:cs="Times New Roman"/>
                <w:sz w:val="20"/>
                <w:szCs w:val="20"/>
              </w:rPr>
              <w:t>Противодействие коррупции в Дубовском сельском поселении»</w:t>
            </w:r>
          </w:p>
        </w:tc>
        <w:tc>
          <w:tcPr>
            <w:tcW w:w="2694" w:type="dxa"/>
            <w:gridSpan w:val="4"/>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1.1    </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bCs/>
              </w:rPr>
            </w:pPr>
            <w:r w:rsidRPr="00917FC4">
              <w:rPr>
                <w:rFonts w:ascii="Times New Roman" w:eastAsia="Times New Roman" w:hAnsi="Times New Roman" w:cs="Times New Roman"/>
                <w:bCs/>
              </w:rPr>
              <w:t>Основное мероприятие 1.1. вопросы кадровой поли</w:t>
            </w:r>
            <w:r w:rsidRPr="00917FC4">
              <w:rPr>
                <w:rFonts w:ascii="Times New Roman" w:eastAsia="Times New Roman" w:hAnsi="Times New Roman" w:cs="Times New Roman"/>
                <w:bCs/>
              </w:rPr>
              <w:softHyphen/>
              <w:t>тики</w:t>
            </w:r>
            <w:r w:rsidRPr="00917FC4">
              <w:rPr>
                <w:rFonts w:ascii="Times New Roman" w:eastAsia="Times New Roman" w:hAnsi="Times New Roman" w:cs="Times New Roman"/>
              </w:rPr>
              <w:t xml:space="preserve"> </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формирование эффективной кадровой поли</w:t>
            </w:r>
            <w:r w:rsidRPr="00917FC4">
              <w:rPr>
                <w:rFonts w:ascii="Times New Roman" w:eastAsia="Times New Roman" w:hAnsi="Times New Roman" w:cs="Times New Roman"/>
                <w:sz w:val="20"/>
                <w:szCs w:val="20"/>
              </w:rPr>
              <w:softHyphen/>
              <w:t>тики на террито</w:t>
            </w:r>
            <w:r w:rsidRPr="00917FC4">
              <w:rPr>
                <w:rFonts w:ascii="Times New Roman" w:eastAsia="Times New Roman" w:hAnsi="Times New Roman" w:cs="Times New Roman"/>
                <w:sz w:val="20"/>
                <w:szCs w:val="20"/>
              </w:rPr>
              <w:softHyphen/>
              <w:t>рии Дубовского сельского поселения по про</w:t>
            </w:r>
            <w:r w:rsidRPr="00917FC4">
              <w:rPr>
                <w:rFonts w:ascii="Times New Roman" w:eastAsia="Times New Roman" w:hAnsi="Times New Roman" w:cs="Times New Roman"/>
                <w:sz w:val="20"/>
                <w:szCs w:val="20"/>
              </w:rPr>
              <w:softHyphen/>
              <w:t>тиводействию коррупции</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gridSpan w:val="2"/>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1.2</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bCs/>
              </w:rPr>
            </w:pPr>
            <w:r w:rsidRPr="00917FC4">
              <w:rPr>
                <w:rFonts w:ascii="Times New Roman" w:eastAsia="Times New Roman" w:hAnsi="Times New Roman" w:cs="Times New Roman"/>
                <w:bCs/>
              </w:rPr>
              <w:t>Основное мероприятие 1.2. антикоррупционная экс</w:t>
            </w:r>
            <w:r w:rsidRPr="00917FC4">
              <w:rPr>
                <w:rFonts w:ascii="Times New Roman" w:eastAsia="Times New Roman" w:hAnsi="Times New Roman" w:cs="Times New Roman"/>
                <w:bCs/>
              </w:rPr>
              <w:softHyphen/>
              <w:t>пертиза нормативных правовых актов и их проек</w:t>
            </w:r>
            <w:r w:rsidRPr="00917FC4">
              <w:rPr>
                <w:rFonts w:ascii="Times New Roman" w:eastAsia="Times New Roman" w:hAnsi="Times New Roman" w:cs="Times New Roman"/>
                <w:bCs/>
              </w:rPr>
              <w:softHyphen/>
              <w:t>тов</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917FC4">
              <w:rPr>
                <w:rFonts w:ascii="Times New Roman" w:eastAsia="Times New Roman" w:hAnsi="Times New Roman" w:cs="Times New Roman"/>
                <w:sz w:val="20"/>
                <w:szCs w:val="20"/>
              </w:rPr>
              <w:t>реализация анти</w:t>
            </w:r>
            <w:r w:rsidRPr="00917FC4">
              <w:rPr>
                <w:rFonts w:ascii="Times New Roman" w:eastAsia="Times New Roman" w:hAnsi="Times New Roman" w:cs="Times New Roman"/>
                <w:sz w:val="20"/>
                <w:szCs w:val="20"/>
              </w:rPr>
              <w:softHyphen/>
              <w:t>коррупционного  законодательства по провидению антикоррупци</w:t>
            </w:r>
            <w:r w:rsidRPr="00917FC4">
              <w:rPr>
                <w:rFonts w:ascii="Times New Roman" w:eastAsia="Times New Roman" w:hAnsi="Times New Roman" w:cs="Times New Roman"/>
                <w:sz w:val="20"/>
                <w:szCs w:val="20"/>
              </w:rPr>
              <w:softHyphen/>
              <w:t>онной экспер</w:t>
            </w:r>
            <w:r w:rsidRPr="00917FC4">
              <w:rPr>
                <w:rFonts w:ascii="Times New Roman" w:eastAsia="Times New Roman" w:hAnsi="Times New Roman" w:cs="Times New Roman"/>
                <w:sz w:val="20"/>
                <w:szCs w:val="20"/>
              </w:rPr>
              <w:softHyphen/>
              <w:t>тизы проектов нормативных правовых актов и  нормативных правовых актов. П</w:t>
            </w:r>
            <w:r w:rsidRPr="00917FC4">
              <w:rPr>
                <w:rFonts w:ascii="Times New Roman CYR" w:eastAsia="Times New Roman" w:hAnsi="Times New Roman CYR" w:cs="Times New Roman CYR"/>
                <w:sz w:val="20"/>
                <w:szCs w:val="20"/>
              </w:rPr>
              <w:t xml:space="preserve">роведена антикоррупционная экспертиза  проектов нормативных правовых актов Администрации Дубовского сельского поселения и действующих правовых актов. Выявление в проектах правовых актов </w:t>
            </w:r>
            <w:proofErr w:type="spellStart"/>
            <w:r w:rsidRPr="00917FC4">
              <w:rPr>
                <w:rFonts w:ascii="Times New Roman" w:eastAsia="Times New Roman" w:hAnsi="Times New Roman" w:cs="Times New Roman"/>
                <w:sz w:val="20"/>
                <w:szCs w:val="20"/>
              </w:rPr>
              <w:t>коррупциогенных</w:t>
            </w:r>
            <w:proofErr w:type="spellEnd"/>
            <w:r w:rsidRPr="00917FC4">
              <w:rPr>
                <w:rFonts w:ascii="Times New Roman" w:eastAsia="Times New Roman" w:hAnsi="Times New Roman" w:cs="Times New Roman"/>
                <w:sz w:val="20"/>
                <w:szCs w:val="20"/>
              </w:rPr>
              <w:t xml:space="preserve"> </w:t>
            </w:r>
            <w:r w:rsidRPr="00917FC4">
              <w:rPr>
                <w:rFonts w:ascii="Times New Roman CYR" w:eastAsia="Times New Roman" w:hAnsi="Times New Roman CYR" w:cs="Times New Roman CYR"/>
                <w:sz w:val="20"/>
                <w:szCs w:val="20"/>
              </w:rPr>
              <w:t xml:space="preserve">факторов  не </w:t>
            </w:r>
            <w:proofErr w:type="gramStart"/>
            <w:r w:rsidRPr="00917FC4">
              <w:rPr>
                <w:rFonts w:ascii="Times New Roman CYR" w:eastAsia="Times New Roman" w:hAnsi="Times New Roman CYR" w:cs="Times New Roman CYR"/>
                <w:sz w:val="20"/>
                <w:szCs w:val="20"/>
              </w:rPr>
              <w:t>установлены</w:t>
            </w:r>
            <w:proofErr w:type="gramEnd"/>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gridSpan w:val="2"/>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1.3</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bCs/>
              </w:rPr>
            </w:pPr>
            <w:r w:rsidRPr="00917FC4">
              <w:rPr>
                <w:rFonts w:ascii="Times New Roman" w:eastAsia="Times New Roman" w:hAnsi="Times New Roman" w:cs="Times New Roman"/>
                <w:bCs/>
              </w:rPr>
              <w:t>Основное мероприятие 1.3</w:t>
            </w:r>
          </w:p>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 xml:space="preserve">организация </w:t>
            </w:r>
            <w:r w:rsidRPr="00917FC4">
              <w:rPr>
                <w:rFonts w:ascii="Times New Roman" w:eastAsia="Times New Roman" w:hAnsi="Times New Roman" w:cs="Times New Roman"/>
                <w:bCs/>
                <w:sz w:val="20"/>
                <w:szCs w:val="20"/>
              </w:rPr>
              <w:lastRenderedPageBreak/>
              <w:t>проведения мониторингов обще</w:t>
            </w:r>
            <w:r w:rsidRPr="00917FC4">
              <w:rPr>
                <w:rFonts w:ascii="Times New Roman" w:eastAsia="Times New Roman" w:hAnsi="Times New Roman" w:cs="Times New Roman"/>
                <w:bCs/>
                <w:sz w:val="20"/>
                <w:szCs w:val="20"/>
              </w:rPr>
              <w:softHyphen/>
              <w:t>ственного мнения по во</w:t>
            </w:r>
            <w:r w:rsidRPr="00917FC4">
              <w:rPr>
                <w:rFonts w:ascii="Times New Roman" w:eastAsia="Times New Roman" w:hAnsi="Times New Roman" w:cs="Times New Roman"/>
                <w:bCs/>
                <w:sz w:val="20"/>
                <w:szCs w:val="20"/>
              </w:rPr>
              <w:softHyphen/>
              <w:t>просам проявления кор</w:t>
            </w:r>
            <w:r w:rsidRPr="00917FC4">
              <w:rPr>
                <w:rFonts w:ascii="Times New Roman" w:eastAsia="Times New Roman" w:hAnsi="Times New Roman" w:cs="Times New Roman"/>
                <w:bCs/>
                <w:sz w:val="20"/>
                <w:szCs w:val="20"/>
              </w:rPr>
              <w:softHyphen/>
              <w:t xml:space="preserve">рупции, в </w:t>
            </w:r>
            <w:r w:rsidRPr="00917FC4">
              <w:rPr>
                <w:rFonts w:ascii="Times New Roman" w:eastAsia="Times New Roman" w:hAnsi="Times New Roman" w:cs="Times New Roman"/>
                <w:sz w:val="20"/>
                <w:szCs w:val="20"/>
              </w:rPr>
              <w:t>орга</w:t>
            </w:r>
            <w:r w:rsidRPr="00917FC4">
              <w:rPr>
                <w:rFonts w:ascii="Times New Roman" w:eastAsia="Times New Roman" w:hAnsi="Times New Roman" w:cs="Times New Roman"/>
                <w:sz w:val="20"/>
                <w:szCs w:val="20"/>
              </w:rPr>
              <w:softHyphen/>
              <w:t>нах местного самоуправ</w:t>
            </w:r>
            <w:r w:rsidRPr="00917FC4">
              <w:rPr>
                <w:rFonts w:ascii="Times New Roman" w:eastAsia="Times New Roman" w:hAnsi="Times New Roman" w:cs="Times New Roman"/>
                <w:sz w:val="20"/>
                <w:szCs w:val="20"/>
              </w:rPr>
              <w:softHyphen/>
              <w:t>ления  Дубовского сельского поселения</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w:t>
            </w:r>
            <w:r w:rsidRPr="00917FC4">
              <w:rPr>
                <w:rFonts w:ascii="Times New Roman" w:eastAsia="Times New Roman" w:hAnsi="Times New Roman" w:cs="Times New Roman"/>
                <w:sz w:val="20"/>
                <w:szCs w:val="20"/>
              </w:rPr>
              <w:lastRenderedPageBreak/>
              <w:t>архивной работе, регистрационному учету Сидненко И.С..</w:t>
            </w:r>
          </w:p>
        </w:tc>
        <w:tc>
          <w:tcPr>
            <w:tcW w:w="4251"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формирование эффективной муниципальной политики на тер</w:t>
            </w:r>
            <w:r w:rsidRPr="00917FC4">
              <w:rPr>
                <w:rFonts w:ascii="Times New Roman" w:eastAsia="Times New Roman" w:hAnsi="Times New Roman" w:cs="Times New Roman"/>
                <w:sz w:val="20"/>
                <w:szCs w:val="20"/>
              </w:rPr>
              <w:softHyphen/>
              <w:t>ритории Дубовского сельского поселения  по про</w:t>
            </w:r>
            <w:r w:rsidRPr="00917FC4">
              <w:rPr>
                <w:rFonts w:ascii="Times New Roman" w:eastAsia="Times New Roman" w:hAnsi="Times New Roman" w:cs="Times New Roman"/>
                <w:sz w:val="20"/>
                <w:szCs w:val="20"/>
              </w:rPr>
              <w:softHyphen/>
              <w:t>тиводействию коррупции.</w:t>
            </w:r>
          </w:p>
          <w:p w:rsidR="00917FC4" w:rsidRPr="00917FC4" w:rsidRDefault="00917FC4" w:rsidP="00917FC4">
            <w:pPr>
              <w:spacing w:after="0" w:line="240" w:lineRule="auto"/>
              <w:rPr>
                <w:rFonts w:ascii="Times New Roman" w:eastAsia="Times New Roman" w:hAnsi="Times New Roman" w:cs="Times New Roman"/>
                <w:sz w:val="20"/>
                <w:szCs w:val="20"/>
              </w:rPr>
            </w:pP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gridSpan w:val="2"/>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1.4</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sz w:val="20"/>
                <w:szCs w:val="20"/>
                <w:lang w:eastAsia="en-US"/>
              </w:rPr>
            </w:pPr>
            <w:r w:rsidRPr="00917FC4">
              <w:rPr>
                <w:rFonts w:ascii="Times New Roman" w:eastAsia="Times New Roman" w:hAnsi="Times New Roman" w:cs="Times New Roman"/>
                <w:bCs/>
                <w:sz w:val="20"/>
                <w:szCs w:val="20"/>
              </w:rPr>
              <w:t>Основное мероприятие 1.4 создание условий для фор</w:t>
            </w:r>
            <w:r w:rsidRPr="00917FC4">
              <w:rPr>
                <w:rFonts w:ascii="Times New Roman" w:eastAsia="Times New Roman" w:hAnsi="Times New Roman" w:cs="Times New Roman"/>
                <w:bCs/>
                <w:sz w:val="20"/>
                <w:szCs w:val="20"/>
              </w:rPr>
              <w:softHyphen/>
              <w:t>мирования антикорруп</w:t>
            </w:r>
            <w:r w:rsidRPr="00917FC4">
              <w:rPr>
                <w:rFonts w:ascii="Times New Roman" w:eastAsia="Times New Roman" w:hAnsi="Times New Roman" w:cs="Times New Roman"/>
                <w:bCs/>
                <w:sz w:val="20"/>
                <w:szCs w:val="20"/>
              </w:rPr>
              <w:softHyphen/>
              <w:t>ционного общественного мнения и нетерпимости к коррупционному поведе</w:t>
            </w:r>
            <w:r w:rsidRPr="00917FC4">
              <w:rPr>
                <w:rFonts w:ascii="Times New Roman" w:eastAsia="Times New Roman" w:hAnsi="Times New Roman" w:cs="Times New Roman"/>
                <w:bCs/>
                <w:sz w:val="20"/>
                <w:szCs w:val="20"/>
              </w:rPr>
              <w:softHyphen/>
              <w:t>нию</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4251"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CYR" w:eastAsia="Times New Roman" w:hAnsi="Times New Roman CYR" w:cs="Times New Roman CYR"/>
                <w:sz w:val="20"/>
                <w:szCs w:val="20"/>
              </w:rPr>
              <w:t>В 2017 году реализован комплекс мер, направленных на повышение правовой культуры граждан и антикоррупционную пропаганду, в том числе через средства массовой информации</w:t>
            </w:r>
            <w:r w:rsidRPr="00917FC4">
              <w:rPr>
                <w:rFonts w:ascii="Times New Roman" w:eastAsia="Times New Roman" w:hAnsi="Times New Roman" w:cs="Times New Roman"/>
                <w:sz w:val="20"/>
                <w:szCs w:val="20"/>
              </w:rPr>
              <w:t xml:space="preserve"> </w:t>
            </w:r>
          </w:p>
          <w:p w:rsidR="00917FC4" w:rsidRPr="00917FC4" w:rsidRDefault="00917FC4" w:rsidP="00917FC4">
            <w:pPr>
              <w:widowControl w:val="0"/>
              <w:spacing w:after="0" w:line="240" w:lineRule="auto"/>
              <w:rPr>
                <w:rFonts w:ascii="Times New Roman" w:eastAsia="Times New Roman" w:hAnsi="Times New Roman" w:cs="Times New Roman"/>
                <w:lang w:eastAsia="en-US"/>
              </w:rPr>
            </w:pP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1.5</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Основное мероприятие 1.5. изготовление информационных стендов для размещения нормативн</w:t>
            </w:r>
            <w:proofErr w:type="gramStart"/>
            <w:r w:rsidRPr="00917FC4">
              <w:rPr>
                <w:rFonts w:ascii="Times New Roman" w:eastAsia="Times New Roman" w:hAnsi="Times New Roman" w:cs="Times New Roman"/>
                <w:bCs/>
                <w:sz w:val="20"/>
                <w:szCs w:val="20"/>
              </w:rPr>
              <w:t>о-</w:t>
            </w:r>
            <w:proofErr w:type="gramEnd"/>
            <w:r w:rsidRPr="00917FC4">
              <w:rPr>
                <w:rFonts w:ascii="Times New Roman" w:eastAsia="Times New Roman" w:hAnsi="Times New Roman" w:cs="Times New Roman"/>
                <w:bCs/>
                <w:sz w:val="20"/>
                <w:szCs w:val="20"/>
              </w:rPr>
              <w:t xml:space="preserve"> правовой документации</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М.П.</w:t>
            </w:r>
          </w:p>
        </w:tc>
        <w:tc>
          <w:tcPr>
            <w:tcW w:w="4251" w:type="dxa"/>
          </w:tcPr>
          <w:p w:rsidR="00917FC4" w:rsidRPr="00917FC4" w:rsidRDefault="00917FC4" w:rsidP="00917FC4">
            <w:pPr>
              <w:widowControl w:val="0"/>
              <w:spacing w:after="0" w:line="240" w:lineRule="auto"/>
              <w:rPr>
                <w:rFonts w:ascii="Times New Roman" w:eastAsia="Times New Roman" w:hAnsi="Times New Roman" w:cs="Times New Roman"/>
              </w:rPr>
            </w:pPr>
            <w:r w:rsidRPr="00917FC4">
              <w:rPr>
                <w:rFonts w:ascii="Times New Roman" w:eastAsia="Times New Roman" w:hAnsi="Times New Roman" w:cs="Times New Roman"/>
                <w:sz w:val="20"/>
                <w:szCs w:val="20"/>
              </w:rPr>
              <w:t xml:space="preserve">Мероприятия по данной подпрограмме не проводились </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5,0</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0,0</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 связи с отсутствием потребности замены имеющихся стендов</w:t>
            </w: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1.1</w:t>
            </w:r>
          </w:p>
        </w:tc>
        <w:tc>
          <w:tcPr>
            <w:tcW w:w="1759"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Контрольное событие программы</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1" w:type="dxa"/>
          </w:tcPr>
          <w:p w:rsidR="00917FC4" w:rsidRPr="00917FC4" w:rsidRDefault="00917FC4" w:rsidP="00917FC4">
            <w:pPr>
              <w:widowControl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формирование эффективной муниципальной политики на тер</w:t>
            </w:r>
            <w:r w:rsidRPr="00917FC4">
              <w:rPr>
                <w:rFonts w:ascii="Times New Roman" w:eastAsia="Times New Roman" w:hAnsi="Times New Roman" w:cs="Times New Roman"/>
                <w:sz w:val="20"/>
                <w:szCs w:val="20"/>
              </w:rPr>
              <w:softHyphen/>
              <w:t>ритории Дубовского сельского поселения  по про</w:t>
            </w:r>
            <w:r w:rsidRPr="00917FC4">
              <w:rPr>
                <w:rFonts w:ascii="Times New Roman" w:eastAsia="Times New Roman" w:hAnsi="Times New Roman" w:cs="Times New Roman"/>
                <w:sz w:val="20"/>
                <w:szCs w:val="20"/>
              </w:rPr>
              <w:softHyphen/>
              <w:t>тиводействию коррупции</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w:t>
            </w:r>
          </w:p>
        </w:tc>
        <w:tc>
          <w:tcPr>
            <w:tcW w:w="11258" w:type="dxa"/>
            <w:gridSpan w:val="6"/>
          </w:tcPr>
          <w:p w:rsidR="00917FC4" w:rsidRPr="00917FC4" w:rsidRDefault="00917FC4" w:rsidP="00917FC4">
            <w:pPr>
              <w:widowControl w:val="0"/>
              <w:spacing w:after="0" w:line="240" w:lineRule="auto"/>
              <w:jc w:val="both"/>
              <w:rPr>
                <w:rFonts w:ascii="Times New Roman" w:eastAsia="Times New Roman" w:hAnsi="Times New Roman" w:cs="Times New Roman"/>
                <w:lang w:eastAsia="en-US"/>
              </w:rPr>
            </w:pPr>
            <w:r w:rsidRPr="00917FC4">
              <w:rPr>
                <w:rFonts w:ascii="Times New Roman" w:eastAsia="Times New Roman" w:hAnsi="Times New Roman" w:cs="Times New Roman"/>
              </w:rPr>
              <w:t>Подпрограмма 2 «Профилактика экс</w:t>
            </w:r>
            <w:r w:rsidRPr="00917FC4">
              <w:rPr>
                <w:rFonts w:ascii="Times New Roman" w:eastAsia="Times New Roman" w:hAnsi="Times New Roman" w:cs="Times New Roman"/>
              </w:rPr>
              <w:softHyphen/>
              <w:t>тремизма и терро</w:t>
            </w:r>
            <w:r w:rsidRPr="00917FC4">
              <w:rPr>
                <w:rFonts w:ascii="Times New Roman" w:eastAsia="Times New Roman" w:hAnsi="Times New Roman" w:cs="Times New Roman"/>
              </w:rPr>
              <w:softHyphen/>
              <w:t>ризма в Дубовском сельском поселении»</w:t>
            </w:r>
          </w:p>
        </w:tc>
        <w:tc>
          <w:tcPr>
            <w:tcW w:w="2694" w:type="dxa"/>
            <w:gridSpan w:val="4"/>
          </w:tcPr>
          <w:p w:rsidR="00917FC4" w:rsidRPr="00917FC4" w:rsidRDefault="00917FC4" w:rsidP="00917FC4">
            <w:pPr>
              <w:widowControl w:val="0"/>
              <w:spacing w:after="0" w:line="240" w:lineRule="auto"/>
              <w:jc w:val="both"/>
              <w:rPr>
                <w:rFonts w:ascii="Times New Roman" w:eastAsia="Times New Roman" w:hAnsi="Times New Roman" w:cs="Times New Roman"/>
                <w:lang w:eastAsia="en-US"/>
              </w:rPr>
            </w:pPr>
          </w:p>
        </w:tc>
      </w:tr>
      <w:tr w:rsidR="00917FC4" w:rsidRPr="00917FC4" w:rsidTr="00917FC4">
        <w:trPr>
          <w:trHeight w:val="360"/>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2.1</w:t>
            </w:r>
          </w:p>
        </w:tc>
        <w:tc>
          <w:tcPr>
            <w:tcW w:w="1759" w:type="dxa"/>
          </w:tcPr>
          <w:p w:rsidR="00917FC4" w:rsidRPr="00917FC4" w:rsidRDefault="00917FC4" w:rsidP="00917FC4">
            <w:pPr>
              <w:widowControl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bCs/>
                <w:sz w:val="20"/>
                <w:szCs w:val="20"/>
              </w:rPr>
              <w:t>Основное мероприятие 2.1 и</w:t>
            </w:r>
            <w:r w:rsidRPr="00917FC4">
              <w:rPr>
                <w:rFonts w:ascii="Times New Roman" w:eastAsia="Times New Roman" w:hAnsi="Times New Roman" w:cs="Times New Roman"/>
                <w:spacing w:val="-6"/>
                <w:sz w:val="20"/>
                <w:szCs w:val="20"/>
              </w:rPr>
              <w:t>нформационно-пропаган</w:t>
            </w:r>
            <w:r w:rsidRPr="00917FC4">
              <w:rPr>
                <w:rFonts w:ascii="Times New Roman" w:eastAsia="Times New Roman" w:hAnsi="Times New Roman" w:cs="Times New Roman"/>
                <w:spacing w:val="-6"/>
                <w:sz w:val="20"/>
                <w:szCs w:val="20"/>
              </w:rPr>
              <w:softHyphen/>
              <w:t>дистское противодействие экстремизму и терроризму</w:t>
            </w:r>
          </w:p>
        </w:tc>
        <w:tc>
          <w:tcPr>
            <w:tcW w:w="1843"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М.П.</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гармонизация межэтнических и межкультурных отношений, формирование толерантного со</w:t>
            </w:r>
            <w:r w:rsidRPr="00917FC4">
              <w:rPr>
                <w:rFonts w:ascii="Times New Roman" w:eastAsia="Times New Roman" w:hAnsi="Times New Roman" w:cs="Times New Roman"/>
                <w:sz w:val="20"/>
                <w:szCs w:val="20"/>
              </w:rPr>
              <w:softHyphen/>
              <w:t>знания и поведе</w:t>
            </w:r>
            <w:r w:rsidRPr="00917FC4">
              <w:rPr>
                <w:rFonts w:ascii="Times New Roman" w:eastAsia="Times New Roman" w:hAnsi="Times New Roman" w:cs="Times New Roman"/>
                <w:sz w:val="20"/>
                <w:szCs w:val="20"/>
              </w:rPr>
              <w:softHyphen/>
              <w:t>ния учащихся, гармонизация межэтнических и межкультурных отношений среди населения.</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CYR" w:eastAsia="Times New Roman" w:hAnsi="Times New Roman CYR" w:cs="Times New Roman CYR"/>
                <w:sz w:val="20"/>
                <w:szCs w:val="20"/>
              </w:rPr>
              <w:t>Реализуется план мероприятий на 2016 – 2025 годы по реализации в Дубовском сельском поселении Стратегии государственной национальной политики Российской Федерации на период до 2025 года.</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5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917FC4">
              <w:rPr>
                <w:rFonts w:ascii="Times New Roman" w:eastAsia="Times New Roman" w:hAnsi="Times New Roman" w:cs="Times New Roman"/>
                <w:bCs/>
                <w:iCs/>
                <w:sz w:val="20"/>
                <w:szCs w:val="20"/>
              </w:rPr>
              <w:t>-</w:t>
            </w:r>
          </w:p>
        </w:tc>
        <w:tc>
          <w:tcPr>
            <w:tcW w:w="851" w:type="dxa"/>
            <w:gridSpan w:val="2"/>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2.2</w:t>
            </w:r>
          </w:p>
        </w:tc>
        <w:tc>
          <w:tcPr>
            <w:tcW w:w="1759" w:type="dxa"/>
          </w:tcPr>
          <w:p w:rsidR="00917FC4" w:rsidRPr="00917FC4" w:rsidRDefault="00917FC4" w:rsidP="00917FC4">
            <w:pPr>
              <w:widowControl w:val="0"/>
              <w:spacing w:after="0" w:line="240" w:lineRule="auto"/>
              <w:rPr>
                <w:rFonts w:ascii="Times New Roman" w:eastAsia="Times New Roman" w:hAnsi="Times New Roman" w:cs="Times New Roman"/>
                <w:sz w:val="20"/>
                <w:szCs w:val="20"/>
                <w:lang w:eastAsia="en-US"/>
              </w:rPr>
            </w:pPr>
            <w:r w:rsidRPr="00917FC4">
              <w:rPr>
                <w:rFonts w:ascii="Times New Roman" w:eastAsia="Times New Roman" w:hAnsi="Times New Roman" w:cs="Times New Roman"/>
                <w:bCs/>
                <w:sz w:val="20"/>
                <w:szCs w:val="20"/>
              </w:rPr>
              <w:t xml:space="preserve">Основное мероприятие 2.2 </w:t>
            </w:r>
            <w:r w:rsidRPr="00917FC4">
              <w:rPr>
                <w:rFonts w:ascii="Times New Roman" w:eastAsia="Times New Roman" w:hAnsi="Times New Roman" w:cs="Times New Roman"/>
                <w:sz w:val="20"/>
                <w:szCs w:val="20"/>
              </w:rPr>
              <w:t>организационно-техниче</w:t>
            </w:r>
            <w:r w:rsidRPr="00917FC4">
              <w:rPr>
                <w:rFonts w:ascii="Times New Roman" w:eastAsia="Times New Roman" w:hAnsi="Times New Roman" w:cs="Times New Roman"/>
                <w:sz w:val="20"/>
                <w:szCs w:val="20"/>
              </w:rPr>
              <w:softHyphen/>
              <w:t>ские мероприятия</w:t>
            </w:r>
          </w:p>
        </w:tc>
        <w:tc>
          <w:tcPr>
            <w:tcW w:w="1843"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М.П..</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обеспечение без</w:t>
            </w:r>
            <w:r w:rsidRPr="00917FC4">
              <w:rPr>
                <w:rFonts w:ascii="Times New Roman" w:eastAsia="Times New Roman" w:hAnsi="Times New Roman" w:cs="Times New Roman"/>
                <w:sz w:val="20"/>
                <w:szCs w:val="20"/>
              </w:rPr>
              <w:softHyphen/>
              <w:t>опасности объек</w:t>
            </w:r>
            <w:r w:rsidRPr="00917FC4">
              <w:rPr>
                <w:rFonts w:ascii="Times New Roman" w:eastAsia="Times New Roman" w:hAnsi="Times New Roman" w:cs="Times New Roman"/>
                <w:sz w:val="20"/>
                <w:szCs w:val="20"/>
              </w:rPr>
              <w:softHyphen/>
              <w:t>тов и граждан, готовности сил и сре</w:t>
            </w:r>
            <w:proofErr w:type="gramStart"/>
            <w:r w:rsidRPr="00917FC4">
              <w:rPr>
                <w:rFonts w:ascii="Times New Roman" w:eastAsia="Times New Roman" w:hAnsi="Times New Roman" w:cs="Times New Roman"/>
                <w:sz w:val="20"/>
                <w:szCs w:val="20"/>
              </w:rPr>
              <w:t>дств к д</w:t>
            </w:r>
            <w:proofErr w:type="gramEnd"/>
            <w:r w:rsidRPr="00917FC4">
              <w:rPr>
                <w:rFonts w:ascii="Times New Roman" w:eastAsia="Times New Roman" w:hAnsi="Times New Roman" w:cs="Times New Roman"/>
                <w:sz w:val="20"/>
                <w:szCs w:val="20"/>
              </w:rPr>
              <w:t>ей</w:t>
            </w:r>
            <w:r w:rsidRPr="00917FC4">
              <w:rPr>
                <w:rFonts w:ascii="Times New Roman" w:eastAsia="Times New Roman" w:hAnsi="Times New Roman" w:cs="Times New Roman"/>
                <w:sz w:val="20"/>
                <w:szCs w:val="20"/>
              </w:rPr>
              <w:softHyphen/>
              <w:t>ствиям в очагах чрезвычайных ситуаций;</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проведены учения о приведении в  готовность сил и средств </w:t>
            </w:r>
            <w:proofErr w:type="gramStart"/>
            <w:r w:rsidRPr="00917FC4">
              <w:rPr>
                <w:rFonts w:ascii="Times New Roman" w:eastAsia="Times New Roman" w:hAnsi="Times New Roman" w:cs="Times New Roman"/>
                <w:sz w:val="20"/>
                <w:szCs w:val="20"/>
              </w:rPr>
              <w:t>при</w:t>
            </w:r>
            <w:proofErr w:type="gramEnd"/>
            <w:r w:rsidRPr="00917FC4">
              <w:rPr>
                <w:rFonts w:ascii="Times New Roman" w:eastAsia="Times New Roman" w:hAnsi="Times New Roman" w:cs="Times New Roman"/>
                <w:sz w:val="20"/>
                <w:szCs w:val="20"/>
              </w:rPr>
              <w:t xml:space="preserve"> </w:t>
            </w:r>
            <w:proofErr w:type="gramStart"/>
            <w:r w:rsidRPr="00917FC4">
              <w:rPr>
                <w:rFonts w:ascii="Times New Roman" w:eastAsia="Times New Roman" w:hAnsi="Times New Roman" w:cs="Times New Roman"/>
                <w:sz w:val="20"/>
                <w:szCs w:val="20"/>
              </w:rPr>
              <w:t>возникновение</w:t>
            </w:r>
            <w:proofErr w:type="gramEnd"/>
            <w:r w:rsidRPr="00917FC4">
              <w:rPr>
                <w:rFonts w:ascii="Times New Roman" w:eastAsia="Times New Roman" w:hAnsi="Times New Roman" w:cs="Times New Roman"/>
                <w:sz w:val="20"/>
                <w:szCs w:val="20"/>
              </w:rPr>
              <w:t xml:space="preserve"> ЧС на</w:t>
            </w:r>
            <w:r w:rsidRPr="00917FC4">
              <w:rPr>
                <w:rFonts w:ascii="Arial" w:eastAsia="Times New Roman" w:hAnsi="Arial" w:cs="Arial"/>
                <w:sz w:val="20"/>
                <w:szCs w:val="20"/>
              </w:rPr>
              <w:t xml:space="preserve"> </w:t>
            </w:r>
            <w:r w:rsidRPr="00917FC4">
              <w:rPr>
                <w:rFonts w:ascii="Times New Roman" w:eastAsia="Times New Roman" w:hAnsi="Times New Roman" w:cs="Times New Roman"/>
                <w:sz w:val="20"/>
                <w:szCs w:val="20"/>
              </w:rPr>
              <w:t>территории Дубовского сельского поселения</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67"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37" w:type="dxa"/>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2.3</w:t>
            </w:r>
          </w:p>
        </w:tc>
        <w:tc>
          <w:tcPr>
            <w:tcW w:w="1759" w:type="dxa"/>
          </w:tcPr>
          <w:p w:rsidR="00917FC4" w:rsidRPr="00917FC4" w:rsidRDefault="00917FC4" w:rsidP="00917FC4">
            <w:pPr>
              <w:widowControl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bCs/>
                <w:sz w:val="20"/>
                <w:szCs w:val="20"/>
              </w:rPr>
              <w:t xml:space="preserve">Основное мероприятие 2.3 </w:t>
            </w:r>
            <w:r w:rsidRPr="00917FC4">
              <w:rPr>
                <w:rFonts w:ascii="Times New Roman" w:eastAsia="Times New Roman" w:hAnsi="Times New Roman" w:cs="Times New Roman"/>
                <w:sz w:val="20"/>
                <w:szCs w:val="20"/>
              </w:rPr>
              <w:t>усиление антитеррори</w:t>
            </w:r>
            <w:r w:rsidRPr="00917FC4">
              <w:rPr>
                <w:rFonts w:ascii="Times New Roman" w:eastAsia="Times New Roman" w:hAnsi="Times New Roman" w:cs="Times New Roman"/>
                <w:sz w:val="20"/>
                <w:szCs w:val="20"/>
              </w:rPr>
              <w:softHyphen/>
              <w:t>стической защищённости объектов социальной сферы</w:t>
            </w:r>
          </w:p>
        </w:tc>
        <w:tc>
          <w:tcPr>
            <w:tcW w:w="1843"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М.П.</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Проводится  работа добровольной народной дружины с привлечением казачества и общественности населения;</w:t>
            </w: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организация дежу</w:t>
            </w:r>
            <w:proofErr w:type="gramStart"/>
            <w:r w:rsidRPr="00917FC4">
              <w:rPr>
                <w:rFonts w:ascii="Times New Roman" w:eastAsia="Times New Roman" w:hAnsi="Times New Roman" w:cs="Times New Roman"/>
                <w:sz w:val="20"/>
                <w:szCs w:val="20"/>
              </w:rPr>
              <w:t>рств сп</w:t>
            </w:r>
            <w:proofErr w:type="gramEnd"/>
            <w:r w:rsidRPr="00917FC4">
              <w:rPr>
                <w:rFonts w:ascii="Times New Roman" w:eastAsia="Times New Roman" w:hAnsi="Times New Roman" w:cs="Times New Roman"/>
                <w:sz w:val="20"/>
                <w:szCs w:val="20"/>
              </w:rPr>
              <w:t>ециалистов на период праздников в целях повышение анти</w:t>
            </w:r>
            <w:r w:rsidRPr="00917FC4">
              <w:rPr>
                <w:rFonts w:ascii="Times New Roman" w:eastAsia="Times New Roman" w:hAnsi="Times New Roman" w:cs="Times New Roman"/>
                <w:sz w:val="20"/>
                <w:szCs w:val="20"/>
              </w:rPr>
              <w:softHyphen/>
              <w:t>террористиче</w:t>
            </w:r>
            <w:r w:rsidRPr="00917FC4">
              <w:rPr>
                <w:rFonts w:ascii="Times New Roman" w:eastAsia="Times New Roman" w:hAnsi="Times New Roman" w:cs="Times New Roman"/>
                <w:sz w:val="20"/>
                <w:szCs w:val="20"/>
              </w:rPr>
              <w:softHyphen/>
              <w:t>ской защищен</w:t>
            </w:r>
            <w:r w:rsidRPr="00917FC4">
              <w:rPr>
                <w:rFonts w:ascii="Times New Roman" w:eastAsia="Times New Roman" w:hAnsi="Times New Roman" w:cs="Times New Roman"/>
                <w:sz w:val="20"/>
                <w:szCs w:val="20"/>
              </w:rPr>
              <w:softHyphen/>
              <w:t>ности поселения.</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67"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37" w:type="dxa"/>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blCellSpacing w:w="5" w:type="nil"/>
        </w:trPr>
        <w:tc>
          <w:tcPr>
            <w:tcW w:w="64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2.1</w:t>
            </w:r>
          </w:p>
        </w:tc>
        <w:tc>
          <w:tcPr>
            <w:tcW w:w="1759" w:type="dxa"/>
          </w:tcPr>
          <w:p w:rsidR="00917FC4" w:rsidRPr="00917FC4" w:rsidRDefault="00917FC4" w:rsidP="00917FC4">
            <w:pPr>
              <w:widowControl w:val="0"/>
              <w:spacing w:after="0" w:line="240" w:lineRule="auto"/>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Контрольное событие программы</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251"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Повышение качества исполнения муниципальных функций в установленной сфере.</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276"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867" w:type="dxa"/>
            <w:gridSpan w:val="2"/>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37"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851"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r>
    </w:tbl>
    <w:p w:rsidR="00917FC4" w:rsidRPr="00917FC4" w:rsidRDefault="00083985"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917FC4" w:rsidRPr="00917FC4">
          <w:rPr>
            <w:rFonts w:ascii="Times New Roman" w:eastAsia="Times New Roman" w:hAnsi="Times New Roman" w:cs="Times New Roman"/>
            <w:sz w:val="24"/>
            <w:szCs w:val="24"/>
          </w:rPr>
          <w:t>&lt;1</w:t>
        </w:r>
        <w:proofErr w:type="gramStart"/>
        <w:r w:rsidR="00917FC4" w:rsidRPr="00917FC4">
          <w:rPr>
            <w:rFonts w:ascii="Times New Roman" w:eastAsia="Times New Roman" w:hAnsi="Times New Roman" w:cs="Times New Roman"/>
            <w:sz w:val="24"/>
            <w:szCs w:val="24"/>
          </w:rPr>
          <w:t>&gt;</w:t>
        </w:r>
      </w:hyperlink>
      <w:r w:rsidR="00917FC4" w:rsidRPr="00917FC4">
        <w:rPr>
          <w:rFonts w:ascii="Times New Roman" w:eastAsia="Times New Roman" w:hAnsi="Times New Roman" w:cs="Times New Roman"/>
          <w:sz w:val="24"/>
          <w:szCs w:val="24"/>
        </w:rPr>
        <w:t xml:space="preserve"> П</w:t>
      </w:r>
      <w:proofErr w:type="gramEnd"/>
      <w:r w:rsidR="00917FC4" w:rsidRPr="00917FC4">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917FC4" w:rsidRPr="00917FC4" w:rsidRDefault="00917FC4" w:rsidP="00917FC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hyperlink w:anchor="Par1127" w:history="1">
        <w:r w:rsidRPr="00917FC4">
          <w:rPr>
            <w:rFonts w:ascii="Times New Roman" w:eastAsia="Times New Roman" w:hAnsi="Times New Roman" w:cs="Times New Roman"/>
            <w:sz w:val="24"/>
            <w:szCs w:val="24"/>
          </w:rPr>
          <w:t>&lt;2&gt;</w:t>
        </w:r>
      </w:hyperlink>
      <w:r w:rsidRPr="00917FC4">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917FC4" w:rsidRPr="00917FC4" w:rsidRDefault="00917FC4" w:rsidP="00C8552A">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№2</w:t>
      </w: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ab/>
        <w:t>к приложению 1</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 о достижении значений показателей (индикаторов)</w:t>
      </w:r>
    </w:p>
    <w:p w:rsidR="00917FC4" w:rsidRPr="00917FC4" w:rsidRDefault="00917FC4" w:rsidP="00917FC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917FC4" w:rsidRPr="00917FC4" w:rsidTr="00917FC4">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 </w:t>
            </w:r>
            <w:proofErr w:type="gramStart"/>
            <w:r w:rsidRPr="00917FC4">
              <w:rPr>
                <w:rFonts w:ascii="Times New Roman" w:eastAsia="Times New Roman" w:hAnsi="Times New Roman" w:cs="Arial"/>
                <w:sz w:val="24"/>
                <w:szCs w:val="24"/>
              </w:rPr>
              <w:t>п</w:t>
            </w:r>
            <w:proofErr w:type="gramEnd"/>
            <w:r w:rsidRPr="00917FC4">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Показатель     </w:t>
            </w:r>
            <w:r w:rsidRPr="00917FC4">
              <w:rPr>
                <w:rFonts w:ascii="Times New Roman" w:eastAsia="Times New Roman" w:hAnsi="Times New Roman" w:cs="Arial"/>
                <w:sz w:val="24"/>
                <w:szCs w:val="24"/>
              </w:rPr>
              <w:br/>
              <w:t xml:space="preserve"> (индикатор)    </w:t>
            </w:r>
            <w:r w:rsidRPr="00917FC4">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Ед.</w:t>
            </w:r>
          </w:p>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Значения показателей (индикаторов) </w:t>
            </w:r>
            <w:r w:rsidRPr="00917FC4">
              <w:rPr>
                <w:rFonts w:ascii="Times New Roman" w:eastAsia="Times New Roman" w:hAnsi="Times New Roman" w:cs="Arial"/>
                <w:sz w:val="24"/>
                <w:szCs w:val="24"/>
              </w:rPr>
              <w:br/>
              <w:t xml:space="preserve">муниципальной  программы,     </w:t>
            </w:r>
            <w:r w:rsidRPr="00917FC4">
              <w:rPr>
                <w:rFonts w:ascii="Times New Roman" w:eastAsia="Times New Roman" w:hAnsi="Times New Roman" w:cs="Arial"/>
                <w:sz w:val="24"/>
                <w:szCs w:val="24"/>
              </w:rPr>
              <w:br/>
              <w:t xml:space="preserve">подпрограммы муниципальной     </w:t>
            </w:r>
            <w:r w:rsidRPr="00917FC4">
              <w:rPr>
                <w:rFonts w:ascii="Times New Roman" w:eastAsia="Times New Roman" w:hAnsi="Times New Roman" w:cs="Arial"/>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Обоснование отклонений  </w:t>
            </w:r>
            <w:r w:rsidRPr="00917FC4">
              <w:rPr>
                <w:rFonts w:ascii="Times New Roman" w:eastAsia="Times New Roman" w:hAnsi="Times New Roman" w:cs="Arial"/>
                <w:sz w:val="24"/>
                <w:szCs w:val="24"/>
              </w:rPr>
              <w:br/>
              <w:t xml:space="preserve"> значений показателя    </w:t>
            </w:r>
            <w:r w:rsidRPr="00917FC4">
              <w:rPr>
                <w:rFonts w:ascii="Times New Roman" w:eastAsia="Times New Roman" w:hAnsi="Times New Roman" w:cs="Arial"/>
                <w:sz w:val="24"/>
                <w:szCs w:val="24"/>
              </w:rPr>
              <w:br/>
              <w:t xml:space="preserve"> (индикатора) на конец   </w:t>
            </w:r>
            <w:r w:rsidRPr="00917FC4">
              <w:rPr>
                <w:rFonts w:ascii="Times New Roman" w:eastAsia="Times New Roman" w:hAnsi="Times New Roman" w:cs="Arial"/>
                <w:sz w:val="24"/>
                <w:szCs w:val="24"/>
              </w:rPr>
              <w:br/>
              <w:t xml:space="preserve"> отчетного года       </w:t>
            </w:r>
            <w:r w:rsidRPr="00917FC4">
              <w:rPr>
                <w:rFonts w:ascii="Times New Roman" w:eastAsia="Times New Roman" w:hAnsi="Times New Roman" w:cs="Arial"/>
                <w:sz w:val="24"/>
                <w:szCs w:val="24"/>
              </w:rPr>
              <w:br/>
              <w:t>(при наличии)</w:t>
            </w:r>
          </w:p>
        </w:tc>
      </w:tr>
      <w:tr w:rsidR="00917FC4" w:rsidRPr="00917FC4" w:rsidTr="00917FC4">
        <w:trPr>
          <w:cantSplit/>
          <w:jc w:val="center"/>
        </w:trPr>
        <w:tc>
          <w:tcPr>
            <w:tcW w:w="739"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 xml:space="preserve">год,      </w:t>
            </w:r>
            <w:r w:rsidRPr="00917FC4">
              <w:rPr>
                <w:rFonts w:ascii="Times New Roman" w:eastAsia="Times New Roman" w:hAnsi="Times New Roman" w:cs="Arial"/>
                <w:sz w:val="24"/>
                <w:szCs w:val="24"/>
              </w:rPr>
              <w:br/>
              <w:t xml:space="preserve">предшествующий </w:t>
            </w:r>
            <w:r w:rsidRPr="00917FC4">
              <w:rPr>
                <w:rFonts w:ascii="Times New Roman" w:eastAsia="Times New Roman" w:hAnsi="Times New Roman" w:cs="Arial"/>
                <w:sz w:val="24"/>
                <w:szCs w:val="24"/>
              </w:rPr>
              <w:br/>
            </w:r>
            <w:proofErr w:type="gramStart"/>
            <w:r w:rsidRPr="00917FC4">
              <w:rPr>
                <w:rFonts w:ascii="Times New Roman" w:eastAsia="Times New Roman" w:hAnsi="Times New Roman" w:cs="Arial"/>
                <w:sz w:val="24"/>
                <w:szCs w:val="24"/>
              </w:rPr>
              <w:t>отчетному</w:t>
            </w:r>
            <w:proofErr w:type="gramEnd"/>
            <w:r w:rsidRPr="00917FC4">
              <w:rPr>
                <w:rFonts w:ascii="Times New Roman" w:eastAsia="Times New Roman" w:hAnsi="Times New Roman" w:cs="Arial"/>
                <w:sz w:val="24"/>
                <w:szCs w:val="24"/>
              </w:rPr>
              <w:fldChar w:fldCharType="begin"/>
            </w:r>
            <w:r w:rsidRPr="00917FC4">
              <w:rPr>
                <w:rFonts w:ascii="Times New Roman" w:eastAsia="Times New Roman" w:hAnsi="Times New Roman" w:cs="Arial"/>
                <w:sz w:val="24"/>
                <w:szCs w:val="24"/>
              </w:rPr>
              <w:instrText>HYPERLINK \l "Par1462"</w:instrText>
            </w:r>
            <w:r w:rsidRPr="00917FC4">
              <w:rPr>
                <w:rFonts w:ascii="Times New Roman" w:eastAsia="Times New Roman" w:hAnsi="Times New Roman" w:cs="Arial"/>
                <w:sz w:val="24"/>
                <w:szCs w:val="24"/>
              </w:rPr>
              <w:fldChar w:fldCharType="separate"/>
            </w:r>
            <w:r w:rsidRPr="00917FC4">
              <w:rPr>
                <w:rFonts w:ascii="Times New Roman" w:eastAsia="Times New Roman" w:hAnsi="Times New Roman" w:cs="Arial"/>
                <w:sz w:val="24"/>
                <w:szCs w:val="24"/>
              </w:rPr>
              <w:t>&lt;1&gt;</w:t>
            </w:r>
            <w:r w:rsidRPr="00917FC4">
              <w:rPr>
                <w:rFonts w:ascii="Times New Roman" w:eastAsia="Times New Roman" w:hAnsi="Times New Roman" w:cs="Arial"/>
                <w:sz w:val="24"/>
                <w:szCs w:val="24"/>
              </w:rPr>
              <w:fldChar w:fldCharType="end"/>
            </w:r>
          </w:p>
        </w:tc>
        <w:tc>
          <w:tcPr>
            <w:tcW w:w="2835" w:type="dxa"/>
            <w:gridSpan w:val="2"/>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отчетный год</w:t>
            </w:r>
          </w:p>
        </w:tc>
        <w:tc>
          <w:tcPr>
            <w:tcW w:w="362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cantSplit/>
          <w:jc w:val="center"/>
        </w:trPr>
        <w:tc>
          <w:tcPr>
            <w:tcW w:w="739"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план</w:t>
            </w:r>
          </w:p>
        </w:tc>
        <w:tc>
          <w:tcPr>
            <w:tcW w:w="141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факт</w:t>
            </w:r>
          </w:p>
        </w:tc>
        <w:tc>
          <w:tcPr>
            <w:tcW w:w="3628" w:type="dxa"/>
            <w:vMerge/>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4</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5</w:t>
            </w:r>
          </w:p>
        </w:tc>
        <w:tc>
          <w:tcPr>
            <w:tcW w:w="141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6</w:t>
            </w:r>
          </w:p>
        </w:tc>
        <w:tc>
          <w:tcPr>
            <w:tcW w:w="362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17FC4">
              <w:rPr>
                <w:rFonts w:ascii="Times New Roman" w:eastAsia="Times New Roman" w:hAnsi="Times New Roman" w:cs="Arial"/>
                <w:sz w:val="24"/>
                <w:szCs w:val="24"/>
              </w:rPr>
              <w:t>7</w:t>
            </w:r>
          </w:p>
        </w:tc>
      </w:tr>
      <w:tr w:rsidR="00917FC4" w:rsidRPr="00917FC4" w:rsidTr="00917FC4">
        <w:trPr>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Подпрограмма 1. «Противодействие коррупции в Дубовском сельском поселении»</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spacing w:after="0" w:line="240" w:lineRule="auto"/>
              <w:jc w:val="both"/>
              <w:rPr>
                <w:rFonts w:ascii="Times New Roman" w:eastAsia="Times New Roman" w:hAnsi="Times New Roman" w:cs="Times New Roman"/>
                <w:sz w:val="24"/>
                <w:szCs w:val="24"/>
                <w:lang w:eastAsia="en-US"/>
              </w:rPr>
            </w:pPr>
            <w:r w:rsidRPr="00917FC4">
              <w:rPr>
                <w:rFonts w:ascii="Times New Roman" w:eastAsia="Times New Roman" w:hAnsi="Times New Roman" w:cs="Times New Roman"/>
                <w:sz w:val="24"/>
                <w:szCs w:val="24"/>
              </w:rPr>
              <w:t>Количество муниципальных служащих, прошедших обучение на семинарах или курсах по теме «Противодействие коррупции в органах государственного и му</w:t>
            </w:r>
            <w:r w:rsidRPr="00917FC4">
              <w:rPr>
                <w:rFonts w:ascii="Times New Roman" w:eastAsia="Times New Roman" w:hAnsi="Times New Roman" w:cs="Times New Roman"/>
                <w:sz w:val="24"/>
                <w:szCs w:val="24"/>
              </w:rPr>
              <w:softHyphen/>
              <w:t>ниципального управления»</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pacing w:after="0" w:line="240" w:lineRule="auto"/>
              <w:jc w:val="center"/>
              <w:rPr>
                <w:rFonts w:ascii="Times New Roman" w:eastAsia="Times New Roman" w:hAnsi="Times New Roman" w:cs="Times New Roman"/>
                <w:sz w:val="24"/>
                <w:szCs w:val="24"/>
                <w:lang w:eastAsia="en-US"/>
              </w:rPr>
            </w:pPr>
            <w:r w:rsidRPr="00917FC4">
              <w:rPr>
                <w:rFonts w:ascii="Times New Roman" w:eastAsia="Times New Roman" w:hAnsi="Times New Roman" w:cs="Times New Roman"/>
                <w:sz w:val="24"/>
                <w:szCs w:val="24"/>
              </w:rPr>
              <w:t>человек</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spacing w:after="0" w:line="240" w:lineRule="auto"/>
              <w:jc w:val="both"/>
              <w:rPr>
                <w:rFonts w:ascii="Times New Roman" w:eastAsia="Times New Roman" w:hAnsi="Times New Roman" w:cs="Times New Roman"/>
                <w:spacing w:val="-6"/>
                <w:sz w:val="24"/>
                <w:szCs w:val="24"/>
              </w:rPr>
            </w:pPr>
            <w:r w:rsidRPr="00917FC4">
              <w:rPr>
                <w:rFonts w:ascii="Times New Roman" w:eastAsia="Times New Roman" w:hAnsi="Times New Roman" w:cs="Times New Roman"/>
                <w:spacing w:val="-6"/>
                <w:sz w:val="24"/>
                <w:szCs w:val="24"/>
              </w:rPr>
              <w:t>Доля граждан, опрошенных в ходе мониторинга общественного мне</w:t>
            </w:r>
            <w:r w:rsidRPr="00917FC4">
              <w:rPr>
                <w:rFonts w:ascii="Times New Roman" w:eastAsia="Times New Roman" w:hAnsi="Times New Roman" w:cs="Times New Roman"/>
                <w:spacing w:val="-6"/>
                <w:sz w:val="24"/>
                <w:szCs w:val="24"/>
              </w:rPr>
              <w:softHyphen/>
              <w:t>ния, удовлетворенных информа</w:t>
            </w:r>
            <w:r w:rsidRPr="00917FC4">
              <w:rPr>
                <w:rFonts w:ascii="Times New Roman" w:eastAsia="Times New Roman" w:hAnsi="Times New Roman" w:cs="Times New Roman"/>
                <w:spacing w:val="-6"/>
                <w:sz w:val="24"/>
                <w:szCs w:val="24"/>
              </w:rPr>
              <w:softHyphen/>
              <w:t>ционной открытостью деятельно</w:t>
            </w:r>
            <w:r w:rsidRPr="00917FC4">
              <w:rPr>
                <w:rFonts w:ascii="Times New Roman" w:eastAsia="Times New Roman" w:hAnsi="Times New Roman" w:cs="Times New Roman"/>
                <w:spacing w:val="-6"/>
                <w:sz w:val="24"/>
                <w:szCs w:val="24"/>
              </w:rPr>
              <w:softHyphen/>
              <w:t>сти  органов мест</w:t>
            </w:r>
            <w:r w:rsidRPr="00917FC4">
              <w:rPr>
                <w:rFonts w:ascii="Times New Roman" w:eastAsia="Times New Roman" w:hAnsi="Times New Roman" w:cs="Times New Roman"/>
                <w:spacing w:val="-6"/>
                <w:sz w:val="24"/>
                <w:szCs w:val="24"/>
              </w:rPr>
              <w:softHyphen/>
              <w:t>ного самоуправления Дубовского сельского поселения</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pacing w:after="0" w:line="240" w:lineRule="auto"/>
              <w:jc w:val="center"/>
              <w:rPr>
                <w:rFonts w:ascii="Times New Roman" w:eastAsia="Times New Roman" w:hAnsi="Times New Roman" w:cs="Times New Roman"/>
                <w:sz w:val="24"/>
                <w:szCs w:val="24"/>
                <w:lang w:eastAsia="en-US"/>
              </w:rPr>
            </w:pPr>
            <w:r w:rsidRPr="00917FC4">
              <w:rPr>
                <w:rFonts w:ascii="Times New Roman" w:eastAsia="Times New Roman" w:hAnsi="Times New Roman" w:cs="Times New Roman"/>
                <w:sz w:val="24"/>
                <w:szCs w:val="24"/>
                <w:lang w:eastAsia="en-US"/>
              </w:rPr>
              <w:t>процент</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42,2</w:t>
            </w:r>
          </w:p>
          <w:p w:rsidR="00917FC4" w:rsidRPr="00917FC4" w:rsidRDefault="00917FC4" w:rsidP="00917FC4">
            <w:pPr>
              <w:spacing w:after="0" w:line="240" w:lineRule="auto"/>
              <w:jc w:val="center"/>
              <w:rPr>
                <w:rFonts w:ascii="Times New Roman" w:eastAsia="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42,2</w:t>
            </w:r>
          </w:p>
        </w:tc>
        <w:tc>
          <w:tcPr>
            <w:tcW w:w="3628"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rPr>
          <w:trHeight w:val="371"/>
          <w:jc w:val="center"/>
        </w:trPr>
        <w:tc>
          <w:tcPr>
            <w:tcW w:w="13805" w:type="dxa"/>
            <w:gridSpan w:val="7"/>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Подпрограмма 2. «Профилактика экстремизма и терроризма в Дубовском сельском поселении»</w:t>
            </w:r>
          </w:p>
        </w:tc>
      </w:tr>
      <w:tr w:rsidR="00917FC4" w:rsidRPr="00917FC4" w:rsidTr="00917FC4">
        <w:trPr>
          <w:jc w:val="center"/>
        </w:trPr>
        <w:tc>
          <w:tcPr>
            <w:tcW w:w="739"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Доля учреждений социальной сферы с наличием системы технической защиты объектов</w:t>
            </w:r>
          </w:p>
        </w:tc>
        <w:tc>
          <w:tcPr>
            <w:tcW w:w="1418" w:type="dxa"/>
            <w:tcBorders>
              <w:left w:val="single" w:sz="4" w:space="0" w:color="auto"/>
              <w:bottom w:val="single" w:sz="4" w:space="0" w:color="auto"/>
              <w:right w:val="single" w:sz="4" w:space="0" w:color="auto"/>
            </w:tcBorders>
          </w:tcPr>
          <w:p w:rsidR="00917FC4" w:rsidRPr="00917FC4" w:rsidRDefault="00917FC4" w:rsidP="00917FC4">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917FC4">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lang w:eastAsia="en-US"/>
              </w:rPr>
              <w:t>80</w:t>
            </w:r>
          </w:p>
        </w:tc>
        <w:tc>
          <w:tcPr>
            <w:tcW w:w="1417"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80</w:t>
            </w:r>
          </w:p>
        </w:tc>
        <w:tc>
          <w:tcPr>
            <w:tcW w:w="3628" w:type="dxa"/>
            <w:tcBorders>
              <w:left w:val="single" w:sz="4" w:space="0" w:color="auto"/>
              <w:bottom w:val="single" w:sz="4" w:space="0" w:color="auto"/>
              <w:right w:val="single" w:sz="4" w:space="0" w:color="auto"/>
            </w:tcBorders>
          </w:tcPr>
          <w:p w:rsidR="00917FC4" w:rsidRPr="00917FC4" w:rsidRDefault="00917FC4" w:rsidP="00917F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tc>
      </w:tr>
    </w:tbl>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Таблица №3 </w:t>
      </w:r>
    </w:p>
    <w:p w:rsidR="00917FC4" w:rsidRPr="00917FC4" w:rsidRDefault="00917FC4" w:rsidP="00917FC4">
      <w:pPr>
        <w:spacing w:after="0" w:line="240" w:lineRule="auto"/>
        <w:jc w:val="right"/>
        <w:rPr>
          <w:rFonts w:ascii="Times New Roman" w:eastAsia="Times New Roman" w:hAnsi="Times New Roman" w:cs="Times New Roman"/>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rPr>
        <w:t>к приложению 1</w:t>
      </w:r>
    </w:p>
    <w:p w:rsidR="00917FC4" w:rsidRPr="00917FC4" w:rsidRDefault="00917FC4" w:rsidP="00917FC4">
      <w:pPr>
        <w:tabs>
          <w:tab w:val="left" w:pos="13740"/>
        </w:tabs>
        <w:spacing w:after="0" w:line="240" w:lineRule="auto"/>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1843"/>
        <w:gridCol w:w="1984"/>
        <w:gridCol w:w="2409"/>
      </w:tblGrid>
      <w:tr w:rsidR="00917FC4" w:rsidRPr="00917FC4" w:rsidTr="00917FC4">
        <w:trPr>
          <w:cantSplit/>
          <w:trHeight w:val="828"/>
        </w:trPr>
        <w:tc>
          <w:tcPr>
            <w:tcW w:w="710"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 </w:t>
            </w:r>
            <w:proofErr w:type="gramStart"/>
            <w:r w:rsidRPr="00917FC4">
              <w:rPr>
                <w:rFonts w:ascii="Times New Roman" w:eastAsia="Times New Roman" w:hAnsi="Times New Roman" w:cs="Times New Roman"/>
                <w:sz w:val="20"/>
                <w:szCs w:val="20"/>
              </w:rPr>
              <w:t>п</w:t>
            </w:r>
            <w:proofErr w:type="gramEnd"/>
            <w:r w:rsidRPr="00917FC4">
              <w:rPr>
                <w:rFonts w:ascii="Times New Roman" w:eastAsia="Times New Roman" w:hAnsi="Times New Roman" w:cs="Times New Roman"/>
                <w:sz w:val="20"/>
                <w:szCs w:val="20"/>
              </w:rPr>
              <w:t>/п</w:t>
            </w:r>
          </w:p>
        </w:tc>
        <w:tc>
          <w:tcPr>
            <w:tcW w:w="2835"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Ответственный </w:t>
            </w:r>
            <w:r w:rsidRPr="00917FC4">
              <w:rPr>
                <w:rFonts w:ascii="Times New Roman" w:eastAsia="Times New Roman" w:hAnsi="Times New Roman" w:cs="Times New Roman"/>
                <w:sz w:val="20"/>
                <w:szCs w:val="20"/>
              </w:rPr>
              <w:br/>
              <w:t xml:space="preserve"> исполнитель, соисполнитель, участник  </w:t>
            </w:r>
            <w:r w:rsidRPr="00917FC4">
              <w:rPr>
                <w:rFonts w:ascii="Times New Roman" w:eastAsia="Times New Roman" w:hAnsi="Times New Roman" w:cs="Times New Roman"/>
                <w:sz w:val="20"/>
                <w:szCs w:val="20"/>
              </w:rPr>
              <w:br/>
              <w:t xml:space="preserve">  (должность/ФИО)</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nil"/>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Плановый срок</w:t>
            </w:r>
          </w:p>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окончания реализации</w:t>
            </w:r>
          </w:p>
        </w:tc>
        <w:tc>
          <w:tcPr>
            <w:tcW w:w="2835" w:type="dxa"/>
            <w:gridSpan w:val="2"/>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Фактический срок</w:t>
            </w:r>
          </w:p>
        </w:tc>
        <w:tc>
          <w:tcPr>
            <w:tcW w:w="3827" w:type="dxa"/>
            <w:gridSpan w:val="2"/>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Результаты</w:t>
            </w:r>
          </w:p>
        </w:tc>
        <w:tc>
          <w:tcPr>
            <w:tcW w:w="2409" w:type="dxa"/>
            <w:vMerge w:val="restart"/>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Причины не реализации/ реализации не в полном объеме</w:t>
            </w:r>
          </w:p>
        </w:tc>
      </w:tr>
      <w:tr w:rsidR="00917FC4" w:rsidRPr="00917FC4" w:rsidTr="00917FC4">
        <w:trPr>
          <w:cantSplit/>
        </w:trPr>
        <w:tc>
          <w:tcPr>
            <w:tcW w:w="710"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984" w:type="dxa"/>
            <w:vMerge/>
            <w:tcBorders>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tcBorders>
              <w:left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начала реализации</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окончания реализации</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достигнутые</w:t>
            </w:r>
          </w:p>
        </w:tc>
        <w:tc>
          <w:tcPr>
            <w:tcW w:w="2409" w:type="dxa"/>
            <w:vMerge/>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w:t>
            </w:r>
          </w:p>
        </w:tc>
        <w:tc>
          <w:tcPr>
            <w:tcW w:w="2835"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w:t>
            </w:r>
          </w:p>
        </w:tc>
        <w:tc>
          <w:tcPr>
            <w:tcW w:w="1418" w:type="dxa"/>
            <w:tcBorders>
              <w:top w:val="single" w:sz="4" w:space="0" w:color="auto"/>
            </w:tcBorders>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4</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6</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7</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8</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9</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10</w:t>
            </w:r>
          </w:p>
        </w:tc>
      </w:tr>
      <w:tr w:rsidR="00917FC4" w:rsidRPr="00917FC4" w:rsidTr="00917FC4">
        <w:tc>
          <w:tcPr>
            <w:tcW w:w="16018" w:type="dxa"/>
            <w:gridSpan w:val="9"/>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Подпрограмма 1 «Противодействие коррупции Дубовском сельском поселении»</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1.1</w:t>
            </w:r>
          </w:p>
        </w:tc>
        <w:tc>
          <w:tcPr>
            <w:tcW w:w="2835"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Основное мероприятие 1.1.</w:t>
            </w:r>
          </w:p>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вопросы кадровой поли</w:t>
            </w:r>
            <w:r w:rsidRPr="00917FC4">
              <w:rPr>
                <w:rFonts w:ascii="Times New Roman" w:eastAsia="Times New Roman" w:hAnsi="Times New Roman" w:cs="Times New Roman"/>
                <w:bCs/>
                <w:sz w:val="20"/>
                <w:szCs w:val="20"/>
              </w:rPr>
              <w:softHyphen/>
              <w:t>тики</w:t>
            </w:r>
            <w:r w:rsidRPr="00917FC4">
              <w:rPr>
                <w:rFonts w:ascii="Times New Roman" w:eastAsia="Times New Roman" w:hAnsi="Times New Roman" w:cs="Times New Roman"/>
                <w:sz w:val="20"/>
                <w:szCs w:val="20"/>
              </w:rPr>
              <w:t xml:space="preserve"> </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формирование эффективной кадровой поли</w:t>
            </w:r>
            <w:r w:rsidRPr="00917FC4">
              <w:rPr>
                <w:rFonts w:ascii="Times New Roman" w:eastAsia="Times New Roman" w:hAnsi="Times New Roman" w:cs="Times New Roman"/>
                <w:sz w:val="20"/>
                <w:szCs w:val="20"/>
              </w:rPr>
              <w:softHyphen/>
              <w:t>тики на террито</w:t>
            </w:r>
            <w:r w:rsidRPr="00917FC4">
              <w:rPr>
                <w:rFonts w:ascii="Times New Roman" w:eastAsia="Times New Roman" w:hAnsi="Times New Roman" w:cs="Times New Roman"/>
                <w:sz w:val="20"/>
                <w:szCs w:val="20"/>
              </w:rPr>
              <w:softHyphen/>
              <w:t>рии Дубовского сельского поселения по про</w:t>
            </w:r>
            <w:r w:rsidRPr="00917FC4">
              <w:rPr>
                <w:rFonts w:ascii="Times New Roman" w:eastAsia="Times New Roman" w:hAnsi="Times New Roman" w:cs="Times New Roman"/>
                <w:sz w:val="20"/>
                <w:szCs w:val="20"/>
              </w:rPr>
              <w:softHyphen/>
              <w:t>тиводействию коррупции</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p w:rsidR="00917FC4" w:rsidRPr="00917FC4" w:rsidRDefault="00917FC4" w:rsidP="00917FC4">
            <w:pPr>
              <w:widowControl w:val="0"/>
              <w:autoSpaceDE w:val="0"/>
              <w:autoSpaceDN w:val="0"/>
              <w:adjustRightInd w:val="0"/>
              <w:spacing w:after="0" w:line="240" w:lineRule="auto"/>
              <w:rPr>
                <w:rFonts w:ascii="Times New Roman CYR" w:eastAsia="Times New Roman" w:hAnsi="Times New Roman CYR" w:cs="Times New Roman CYR"/>
                <w:sz w:val="20"/>
                <w:szCs w:val="20"/>
              </w:rPr>
            </w:pPr>
          </w:p>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CYR" w:eastAsia="Times New Roman" w:hAnsi="Times New Roman CYR" w:cs="Times New Roman CYR"/>
                <w:sz w:val="20"/>
                <w:szCs w:val="20"/>
              </w:rPr>
              <w:t xml:space="preserve">Проведена работа по сбору и проверке сведений о доходах,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Дубовского сельского </w:t>
            </w:r>
            <w:r w:rsidRPr="00917FC4">
              <w:rPr>
                <w:rFonts w:ascii="Times New Roman CYR" w:eastAsia="Times New Roman" w:hAnsi="Times New Roman CYR" w:cs="Times New Roman CYR"/>
                <w:sz w:val="20"/>
                <w:szCs w:val="20"/>
              </w:rPr>
              <w:lastRenderedPageBreak/>
              <w:t>поселения.</w:t>
            </w:r>
          </w:p>
        </w:tc>
        <w:tc>
          <w:tcPr>
            <w:tcW w:w="24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1.2</w:t>
            </w:r>
          </w:p>
        </w:tc>
        <w:tc>
          <w:tcPr>
            <w:tcW w:w="2835"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Основное мероприятие 1.2 антикоррупционная экс</w:t>
            </w:r>
            <w:r w:rsidRPr="00917FC4">
              <w:rPr>
                <w:rFonts w:ascii="Times New Roman" w:eastAsia="Times New Roman" w:hAnsi="Times New Roman" w:cs="Times New Roman"/>
                <w:bCs/>
                <w:sz w:val="20"/>
                <w:szCs w:val="20"/>
              </w:rPr>
              <w:softHyphen/>
              <w:t>пертиза нормативных правовых актов и их проек</w:t>
            </w:r>
            <w:r w:rsidRPr="00917FC4">
              <w:rPr>
                <w:rFonts w:ascii="Times New Roman" w:eastAsia="Times New Roman" w:hAnsi="Times New Roman" w:cs="Times New Roman"/>
                <w:bCs/>
                <w:sz w:val="20"/>
                <w:szCs w:val="20"/>
              </w:rPr>
              <w:softHyphen/>
              <w:t>тов</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реализация анти</w:t>
            </w:r>
            <w:r w:rsidRPr="00917FC4">
              <w:rPr>
                <w:rFonts w:ascii="Times New Roman" w:eastAsia="Times New Roman" w:hAnsi="Times New Roman" w:cs="Times New Roman"/>
                <w:sz w:val="20"/>
                <w:szCs w:val="20"/>
              </w:rPr>
              <w:softHyphen/>
              <w:t>коррупционного  законодательства по провидению антикоррупци</w:t>
            </w:r>
            <w:r w:rsidRPr="00917FC4">
              <w:rPr>
                <w:rFonts w:ascii="Times New Roman" w:eastAsia="Times New Roman" w:hAnsi="Times New Roman" w:cs="Times New Roman"/>
                <w:sz w:val="20"/>
                <w:szCs w:val="20"/>
              </w:rPr>
              <w:softHyphen/>
              <w:t>онной экспер</w:t>
            </w:r>
            <w:r w:rsidRPr="00917FC4">
              <w:rPr>
                <w:rFonts w:ascii="Times New Roman" w:eastAsia="Times New Roman" w:hAnsi="Times New Roman" w:cs="Times New Roman"/>
                <w:sz w:val="20"/>
                <w:szCs w:val="20"/>
              </w:rPr>
              <w:softHyphen/>
              <w:t>тизы проектов нормативных правовых актов и  нормативных правовых актов</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p w:rsidR="00917FC4" w:rsidRPr="00917FC4" w:rsidRDefault="00917FC4" w:rsidP="00917FC4">
            <w:pPr>
              <w:spacing w:after="0" w:line="240" w:lineRule="auto"/>
              <w:rPr>
                <w:rFonts w:ascii="Times New Roman" w:eastAsia="Times New Roman" w:hAnsi="Times New Roman" w:cs="Times New Roman"/>
                <w:sz w:val="20"/>
                <w:szCs w:val="20"/>
              </w:rPr>
            </w:pPr>
          </w:p>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Антикоррупционная экспертиза проектов нормативно правовых актов проведена</w:t>
            </w:r>
          </w:p>
        </w:tc>
        <w:tc>
          <w:tcPr>
            <w:tcW w:w="24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1.3</w:t>
            </w:r>
          </w:p>
        </w:tc>
        <w:tc>
          <w:tcPr>
            <w:tcW w:w="2835"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Основное мероприятие 1.3</w:t>
            </w:r>
          </w:p>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организация проведения мониторингов обще</w:t>
            </w:r>
            <w:r w:rsidRPr="00917FC4">
              <w:rPr>
                <w:rFonts w:ascii="Times New Roman" w:eastAsia="Times New Roman" w:hAnsi="Times New Roman" w:cs="Times New Roman"/>
                <w:bCs/>
                <w:sz w:val="20"/>
                <w:szCs w:val="20"/>
              </w:rPr>
              <w:softHyphen/>
              <w:t>ственного мнения по во</w:t>
            </w:r>
            <w:r w:rsidRPr="00917FC4">
              <w:rPr>
                <w:rFonts w:ascii="Times New Roman" w:eastAsia="Times New Roman" w:hAnsi="Times New Roman" w:cs="Times New Roman"/>
                <w:bCs/>
                <w:sz w:val="20"/>
                <w:szCs w:val="20"/>
              </w:rPr>
              <w:softHyphen/>
              <w:t>просам проявления кор</w:t>
            </w:r>
            <w:r w:rsidRPr="00917FC4">
              <w:rPr>
                <w:rFonts w:ascii="Times New Roman" w:eastAsia="Times New Roman" w:hAnsi="Times New Roman" w:cs="Times New Roman"/>
                <w:bCs/>
                <w:sz w:val="20"/>
                <w:szCs w:val="20"/>
              </w:rPr>
              <w:softHyphen/>
              <w:t xml:space="preserve">рупции, в </w:t>
            </w:r>
            <w:r w:rsidRPr="00917FC4">
              <w:rPr>
                <w:rFonts w:ascii="Times New Roman" w:eastAsia="Times New Roman" w:hAnsi="Times New Roman" w:cs="Times New Roman"/>
                <w:sz w:val="20"/>
                <w:szCs w:val="20"/>
              </w:rPr>
              <w:t>орга</w:t>
            </w:r>
            <w:r w:rsidRPr="00917FC4">
              <w:rPr>
                <w:rFonts w:ascii="Times New Roman" w:eastAsia="Times New Roman" w:hAnsi="Times New Roman" w:cs="Times New Roman"/>
                <w:sz w:val="20"/>
                <w:szCs w:val="20"/>
              </w:rPr>
              <w:softHyphen/>
              <w:t>нах местного самоуправ</w:t>
            </w:r>
            <w:r w:rsidRPr="00917FC4">
              <w:rPr>
                <w:rFonts w:ascii="Times New Roman" w:eastAsia="Times New Roman" w:hAnsi="Times New Roman" w:cs="Times New Roman"/>
                <w:sz w:val="20"/>
                <w:szCs w:val="20"/>
              </w:rPr>
              <w:softHyphen/>
              <w:t>ления  Дубовского сельского поселения</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формирование эффективной муниципальной политики на тер</w:t>
            </w:r>
            <w:r w:rsidRPr="00917FC4">
              <w:rPr>
                <w:rFonts w:ascii="Times New Roman" w:eastAsia="Times New Roman" w:hAnsi="Times New Roman" w:cs="Times New Roman"/>
                <w:sz w:val="20"/>
                <w:szCs w:val="20"/>
              </w:rPr>
              <w:softHyphen/>
              <w:t>ритории Дубовского сельского поселения  по про</w:t>
            </w:r>
            <w:r w:rsidRPr="00917FC4">
              <w:rPr>
                <w:rFonts w:ascii="Times New Roman" w:eastAsia="Times New Roman" w:hAnsi="Times New Roman" w:cs="Times New Roman"/>
                <w:sz w:val="20"/>
                <w:szCs w:val="20"/>
              </w:rPr>
              <w:softHyphen/>
              <w:t>тиводействию коррупции</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tc>
        <w:tc>
          <w:tcPr>
            <w:tcW w:w="24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1.4</w:t>
            </w:r>
          </w:p>
        </w:tc>
        <w:tc>
          <w:tcPr>
            <w:tcW w:w="2835" w:type="dxa"/>
          </w:tcPr>
          <w:p w:rsidR="00917FC4" w:rsidRPr="00917FC4" w:rsidRDefault="00917FC4" w:rsidP="00917FC4">
            <w:pPr>
              <w:widowControl w:val="0"/>
              <w:spacing w:after="0" w:line="240" w:lineRule="auto"/>
              <w:jc w:val="both"/>
              <w:rPr>
                <w:rFonts w:ascii="Times New Roman" w:eastAsia="Times New Roman" w:hAnsi="Times New Roman" w:cs="Times New Roman"/>
                <w:sz w:val="20"/>
                <w:szCs w:val="20"/>
                <w:lang w:eastAsia="en-US"/>
              </w:rPr>
            </w:pPr>
            <w:r w:rsidRPr="00917FC4">
              <w:rPr>
                <w:rFonts w:ascii="Times New Roman" w:eastAsia="Times New Roman" w:hAnsi="Times New Roman" w:cs="Times New Roman"/>
                <w:bCs/>
                <w:sz w:val="20"/>
                <w:szCs w:val="20"/>
              </w:rPr>
              <w:t>Основное мероприятие 1.4 создание условий для фор</w:t>
            </w:r>
            <w:r w:rsidRPr="00917FC4">
              <w:rPr>
                <w:rFonts w:ascii="Times New Roman" w:eastAsia="Times New Roman" w:hAnsi="Times New Roman" w:cs="Times New Roman"/>
                <w:bCs/>
                <w:sz w:val="20"/>
                <w:szCs w:val="20"/>
              </w:rPr>
              <w:softHyphen/>
              <w:t>мирования антикорруп</w:t>
            </w:r>
            <w:r w:rsidRPr="00917FC4">
              <w:rPr>
                <w:rFonts w:ascii="Times New Roman" w:eastAsia="Times New Roman" w:hAnsi="Times New Roman" w:cs="Times New Roman"/>
                <w:bCs/>
                <w:sz w:val="20"/>
                <w:szCs w:val="20"/>
              </w:rPr>
              <w:softHyphen/>
              <w:t>ционного общественного мнения и нетерпимости к коррупционному поведе</w:t>
            </w:r>
            <w:r w:rsidRPr="00917FC4">
              <w:rPr>
                <w:rFonts w:ascii="Times New Roman" w:eastAsia="Times New Roman" w:hAnsi="Times New Roman" w:cs="Times New Roman"/>
                <w:bCs/>
                <w:sz w:val="20"/>
                <w:szCs w:val="20"/>
              </w:rPr>
              <w:softHyphen/>
              <w:t>нию</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формирование эффективных условий по ми</w:t>
            </w:r>
            <w:r w:rsidRPr="00917FC4">
              <w:rPr>
                <w:rFonts w:ascii="Times New Roman" w:eastAsia="Times New Roman" w:hAnsi="Times New Roman" w:cs="Times New Roman"/>
                <w:sz w:val="20"/>
                <w:szCs w:val="20"/>
              </w:rPr>
              <w:softHyphen/>
              <w:t>нимизации кор</w:t>
            </w:r>
            <w:r w:rsidRPr="00917FC4">
              <w:rPr>
                <w:rFonts w:ascii="Times New Roman" w:eastAsia="Times New Roman" w:hAnsi="Times New Roman" w:cs="Times New Roman"/>
                <w:sz w:val="20"/>
                <w:szCs w:val="20"/>
              </w:rPr>
              <w:softHyphen/>
              <w:t>рупционных проявлений на территории Дубовского сельского поселения</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tc>
        <w:tc>
          <w:tcPr>
            <w:tcW w:w="24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1.5</w:t>
            </w:r>
          </w:p>
        </w:tc>
        <w:tc>
          <w:tcPr>
            <w:tcW w:w="2835" w:type="dxa"/>
          </w:tcPr>
          <w:p w:rsidR="00917FC4" w:rsidRPr="00917FC4" w:rsidRDefault="00917FC4" w:rsidP="00917FC4">
            <w:pPr>
              <w:widowControl w:val="0"/>
              <w:spacing w:after="0" w:line="240" w:lineRule="auto"/>
              <w:jc w:val="both"/>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Основное мероприятие 1.5. изготовление информационных стендов для размещения нормативн</w:t>
            </w:r>
            <w:proofErr w:type="gramStart"/>
            <w:r w:rsidRPr="00917FC4">
              <w:rPr>
                <w:rFonts w:ascii="Times New Roman" w:eastAsia="Times New Roman" w:hAnsi="Times New Roman" w:cs="Times New Roman"/>
                <w:bCs/>
                <w:sz w:val="20"/>
                <w:szCs w:val="20"/>
              </w:rPr>
              <w:t>о-</w:t>
            </w:r>
            <w:proofErr w:type="gramEnd"/>
            <w:r w:rsidRPr="00917FC4">
              <w:rPr>
                <w:rFonts w:ascii="Times New Roman" w:eastAsia="Times New Roman" w:hAnsi="Times New Roman" w:cs="Times New Roman"/>
                <w:bCs/>
                <w:sz w:val="20"/>
                <w:szCs w:val="20"/>
              </w:rPr>
              <w:t xml:space="preserve"> правовой документации</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М.П.</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spacing w:after="0" w:line="240" w:lineRule="auto"/>
              <w:jc w:val="center"/>
              <w:rPr>
                <w:rFonts w:ascii="Times New Roman" w:eastAsia="Times New Roman" w:hAnsi="Times New Roman" w:cs="Times New Roman"/>
                <w:sz w:val="20"/>
                <w:szCs w:val="20"/>
              </w:rPr>
            </w:pPr>
          </w:p>
        </w:tc>
        <w:tc>
          <w:tcPr>
            <w:tcW w:w="1984" w:type="dxa"/>
          </w:tcPr>
          <w:p w:rsidR="00917FC4" w:rsidRPr="00917FC4" w:rsidRDefault="00917FC4" w:rsidP="00917FC4">
            <w:pPr>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p w:rsidR="00917FC4" w:rsidRPr="00917FC4" w:rsidRDefault="00917FC4" w:rsidP="00917FC4">
            <w:pPr>
              <w:spacing w:after="0" w:line="240" w:lineRule="auto"/>
              <w:jc w:val="center"/>
              <w:rPr>
                <w:rFonts w:ascii="Times New Roman" w:eastAsia="Times New Roman" w:hAnsi="Times New Roman" w:cs="Times New Roman"/>
                <w:sz w:val="20"/>
                <w:szCs w:val="20"/>
              </w:rPr>
            </w:pPr>
          </w:p>
        </w:tc>
        <w:tc>
          <w:tcPr>
            <w:tcW w:w="2409"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Мероприятия по данной подпрограмме не проводились в связи с отсутствием потребности замены имеющихся стендов</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1.2</w:t>
            </w:r>
          </w:p>
        </w:tc>
        <w:tc>
          <w:tcPr>
            <w:tcW w:w="2835"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Контрольное событие программы </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 xml:space="preserve">Начальник сектора по социальным вопросам, земельным и имущественным отношениям, </w:t>
            </w:r>
            <w:r w:rsidRPr="00917FC4">
              <w:rPr>
                <w:rFonts w:ascii="Times New Roman" w:eastAsia="Times New Roman" w:hAnsi="Times New Roman" w:cs="Times New Roman"/>
                <w:sz w:val="20"/>
                <w:szCs w:val="20"/>
              </w:rPr>
              <w:lastRenderedPageBreak/>
              <w:t>вопросам муниципального хозяйства Никитенко М.Н</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16018" w:type="dxa"/>
            <w:gridSpan w:val="9"/>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lastRenderedPageBreak/>
              <w:t>Подпрограмма 2 «Профилактика экс</w:t>
            </w:r>
            <w:r w:rsidRPr="00917FC4">
              <w:rPr>
                <w:rFonts w:ascii="Times New Roman" w:eastAsia="Times New Roman" w:hAnsi="Times New Roman" w:cs="Times New Roman"/>
                <w:sz w:val="20"/>
                <w:szCs w:val="20"/>
              </w:rPr>
              <w:softHyphen/>
              <w:t>тремизма и терро</w:t>
            </w:r>
            <w:r w:rsidRPr="00917FC4">
              <w:rPr>
                <w:rFonts w:ascii="Times New Roman" w:eastAsia="Times New Roman" w:hAnsi="Times New Roman" w:cs="Times New Roman"/>
                <w:sz w:val="20"/>
                <w:szCs w:val="20"/>
              </w:rPr>
              <w:softHyphen/>
              <w:t>ризма в  Дубовском сельском поселении»</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2.1</w:t>
            </w:r>
          </w:p>
        </w:tc>
        <w:tc>
          <w:tcPr>
            <w:tcW w:w="2835" w:type="dxa"/>
          </w:tcPr>
          <w:p w:rsidR="00917FC4" w:rsidRPr="00917FC4" w:rsidRDefault="00917FC4" w:rsidP="00917FC4">
            <w:pPr>
              <w:widowControl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bCs/>
                <w:sz w:val="20"/>
                <w:szCs w:val="20"/>
              </w:rPr>
              <w:t>Основное мероприятие 2.1 и</w:t>
            </w:r>
            <w:r w:rsidRPr="00917FC4">
              <w:rPr>
                <w:rFonts w:ascii="Times New Roman" w:eastAsia="Times New Roman" w:hAnsi="Times New Roman" w:cs="Times New Roman"/>
                <w:spacing w:val="-6"/>
                <w:sz w:val="20"/>
                <w:szCs w:val="20"/>
              </w:rPr>
              <w:t>нформационно-пропаган</w:t>
            </w:r>
            <w:r w:rsidRPr="00917FC4">
              <w:rPr>
                <w:rFonts w:ascii="Times New Roman" w:eastAsia="Times New Roman" w:hAnsi="Times New Roman" w:cs="Times New Roman"/>
                <w:spacing w:val="-6"/>
                <w:sz w:val="20"/>
                <w:szCs w:val="20"/>
              </w:rPr>
              <w:softHyphen/>
              <w:t>дистское противодействие экстремизму и терроризму</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Специалист 1 категории по правовой</w:t>
            </w:r>
            <w:proofErr w:type="gramStart"/>
            <w:r w:rsidRPr="00917FC4">
              <w:rPr>
                <w:rFonts w:ascii="Times New Roman" w:eastAsia="Times New Roman" w:hAnsi="Times New Roman" w:cs="Times New Roman"/>
                <w:sz w:val="20"/>
                <w:szCs w:val="20"/>
              </w:rPr>
              <w:t xml:space="preserve"> ,</w:t>
            </w:r>
            <w:proofErr w:type="gramEnd"/>
            <w:r w:rsidRPr="00917FC4">
              <w:rPr>
                <w:rFonts w:ascii="Times New Roman" w:eastAsia="Times New Roman" w:hAnsi="Times New Roman" w:cs="Times New Roman"/>
                <w:sz w:val="20"/>
                <w:szCs w:val="20"/>
              </w:rPr>
              <w:t xml:space="preserve"> кадровой, архивной работе, регистрационному учету Сидненко И.С.</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spacing w:after="0" w:line="240" w:lineRule="auto"/>
              <w:rPr>
                <w:rFonts w:ascii="Times New Roman" w:eastAsia="Times New Roman" w:hAnsi="Times New Roman" w:cs="Times New Roman"/>
                <w:sz w:val="20"/>
                <w:szCs w:val="20"/>
                <w:lang w:eastAsia="en-US"/>
              </w:rPr>
            </w:pPr>
            <w:r w:rsidRPr="00917FC4">
              <w:rPr>
                <w:rFonts w:ascii="Times New Roman" w:eastAsia="Times New Roman" w:hAnsi="Times New Roman" w:cs="Times New Roman"/>
                <w:sz w:val="20"/>
                <w:szCs w:val="20"/>
              </w:rPr>
              <w:t>гармонизация межэтнических и межкультурных отношений, формирование толерантного со</w:t>
            </w:r>
            <w:r w:rsidRPr="00917FC4">
              <w:rPr>
                <w:rFonts w:ascii="Times New Roman" w:eastAsia="Times New Roman" w:hAnsi="Times New Roman" w:cs="Times New Roman"/>
                <w:sz w:val="20"/>
                <w:szCs w:val="20"/>
              </w:rPr>
              <w:softHyphen/>
              <w:t>знания и поведе</w:t>
            </w:r>
            <w:r w:rsidRPr="00917FC4">
              <w:rPr>
                <w:rFonts w:ascii="Times New Roman" w:eastAsia="Times New Roman" w:hAnsi="Times New Roman" w:cs="Times New Roman"/>
                <w:sz w:val="20"/>
                <w:szCs w:val="20"/>
              </w:rPr>
              <w:softHyphen/>
              <w:t>ния студентов, гармонизация межэтнических и межкультурных отношений среди населения</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2.2</w:t>
            </w:r>
          </w:p>
        </w:tc>
        <w:tc>
          <w:tcPr>
            <w:tcW w:w="2835" w:type="dxa"/>
          </w:tcPr>
          <w:p w:rsidR="00917FC4" w:rsidRPr="00917FC4" w:rsidRDefault="00917FC4" w:rsidP="00917FC4">
            <w:pPr>
              <w:widowControl w:val="0"/>
              <w:spacing w:after="0" w:line="240" w:lineRule="auto"/>
              <w:rPr>
                <w:rFonts w:ascii="Times New Roman" w:eastAsia="Times New Roman" w:hAnsi="Times New Roman" w:cs="Times New Roman"/>
                <w:sz w:val="20"/>
                <w:szCs w:val="20"/>
                <w:lang w:eastAsia="en-US"/>
              </w:rPr>
            </w:pPr>
            <w:r w:rsidRPr="00917FC4">
              <w:rPr>
                <w:rFonts w:ascii="Times New Roman" w:eastAsia="Times New Roman" w:hAnsi="Times New Roman" w:cs="Times New Roman"/>
                <w:bCs/>
                <w:sz w:val="20"/>
                <w:szCs w:val="20"/>
              </w:rPr>
              <w:t xml:space="preserve">Основное мероприятие 2.2 </w:t>
            </w:r>
            <w:r w:rsidRPr="00917FC4">
              <w:rPr>
                <w:rFonts w:ascii="Times New Roman" w:eastAsia="Times New Roman" w:hAnsi="Times New Roman" w:cs="Times New Roman"/>
                <w:sz w:val="20"/>
                <w:szCs w:val="20"/>
              </w:rPr>
              <w:t>организационно-техниче</w:t>
            </w:r>
            <w:r w:rsidRPr="00917FC4">
              <w:rPr>
                <w:rFonts w:ascii="Times New Roman" w:eastAsia="Times New Roman" w:hAnsi="Times New Roman" w:cs="Times New Roman"/>
                <w:sz w:val="20"/>
                <w:szCs w:val="20"/>
              </w:rPr>
              <w:softHyphen/>
              <w:t>ские мероприятия</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w:t>
            </w:r>
            <w:proofErr w:type="gramStart"/>
            <w:r w:rsidRPr="00917FC4">
              <w:rPr>
                <w:rFonts w:ascii="Times New Roman" w:eastAsia="Times New Roman" w:hAnsi="Times New Roman" w:cs="Times New Roman"/>
                <w:sz w:val="20"/>
                <w:szCs w:val="20"/>
              </w:rPr>
              <w:t>П</w:t>
            </w:r>
            <w:proofErr w:type="gramEnd"/>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01.01.2017</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spacing w:after="0" w:line="240" w:lineRule="auto"/>
              <w:rPr>
                <w:rFonts w:ascii="Times New Roman" w:eastAsia="Times New Roman" w:hAnsi="Times New Roman" w:cs="Times New Roman"/>
                <w:sz w:val="20"/>
                <w:szCs w:val="20"/>
                <w:lang w:eastAsia="en-US"/>
              </w:rPr>
            </w:pPr>
            <w:r w:rsidRPr="00917FC4">
              <w:rPr>
                <w:rFonts w:ascii="Times New Roman" w:eastAsia="Times New Roman" w:hAnsi="Times New Roman" w:cs="Times New Roman"/>
                <w:sz w:val="20"/>
                <w:szCs w:val="20"/>
              </w:rPr>
              <w:t>обеспечение без</w:t>
            </w:r>
            <w:r w:rsidRPr="00917FC4">
              <w:rPr>
                <w:rFonts w:ascii="Times New Roman" w:eastAsia="Times New Roman" w:hAnsi="Times New Roman" w:cs="Times New Roman"/>
                <w:sz w:val="20"/>
                <w:szCs w:val="20"/>
              </w:rPr>
              <w:softHyphen/>
              <w:t>опасности объек</w:t>
            </w:r>
            <w:r w:rsidRPr="00917FC4">
              <w:rPr>
                <w:rFonts w:ascii="Times New Roman" w:eastAsia="Times New Roman" w:hAnsi="Times New Roman" w:cs="Times New Roman"/>
                <w:sz w:val="20"/>
                <w:szCs w:val="20"/>
              </w:rPr>
              <w:softHyphen/>
              <w:t>тов и граждан, готовности сил и сре</w:t>
            </w:r>
            <w:proofErr w:type="gramStart"/>
            <w:r w:rsidRPr="00917FC4">
              <w:rPr>
                <w:rFonts w:ascii="Times New Roman" w:eastAsia="Times New Roman" w:hAnsi="Times New Roman" w:cs="Times New Roman"/>
                <w:sz w:val="20"/>
                <w:szCs w:val="20"/>
              </w:rPr>
              <w:t>дств к д</w:t>
            </w:r>
            <w:proofErr w:type="gramEnd"/>
            <w:r w:rsidRPr="00917FC4">
              <w:rPr>
                <w:rFonts w:ascii="Times New Roman" w:eastAsia="Times New Roman" w:hAnsi="Times New Roman" w:cs="Times New Roman"/>
                <w:sz w:val="20"/>
                <w:szCs w:val="20"/>
              </w:rPr>
              <w:t>ей</w:t>
            </w:r>
            <w:r w:rsidRPr="00917FC4">
              <w:rPr>
                <w:rFonts w:ascii="Times New Roman" w:eastAsia="Times New Roman" w:hAnsi="Times New Roman" w:cs="Times New Roman"/>
                <w:sz w:val="20"/>
                <w:szCs w:val="20"/>
              </w:rPr>
              <w:softHyphen/>
              <w:t>ствиям в очагах чрезвычайных ситуаций</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2.3</w:t>
            </w:r>
          </w:p>
        </w:tc>
        <w:tc>
          <w:tcPr>
            <w:tcW w:w="2835" w:type="dxa"/>
          </w:tcPr>
          <w:p w:rsidR="00917FC4" w:rsidRPr="00917FC4" w:rsidRDefault="00917FC4" w:rsidP="00917FC4">
            <w:pPr>
              <w:widowControl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bCs/>
                <w:sz w:val="20"/>
                <w:szCs w:val="20"/>
              </w:rPr>
              <w:t xml:space="preserve">Основное мероприятие 2.3 </w:t>
            </w:r>
            <w:r w:rsidRPr="00917FC4">
              <w:rPr>
                <w:rFonts w:ascii="Times New Roman" w:eastAsia="Times New Roman" w:hAnsi="Times New Roman" w:cs="Times New Roman"/>
                <w:sz w:val="20"/>
                <w:szCs w:val="20"/>
              </w:rPr>
              <w:t>усиление антитеррори</w:t>
            </w:r>
            <w:r w:rsidRPr="00917FC4">
              <w:rPr>
                <w:rFonts w:ascii="Times New Roman" w:eastAsia="Times New Roman" w:hAnsi="Times New Roman" w:cs="Times New Roman"/>
                <w:sz w:val="20"/>
                <w:szCs w:val="20"/>
              </w:rPr>
              <w:softHyphen/>
              <w:t>стической защищённости объектов социальной сферы</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Ведущий специалист ЖКХ Алферов М.</w:t>
            </w:r>
            <w:proofErr w:type="gramStart"/>
            <w:r w:rsidRPr="00917FC4">
              <w:rPr>
                <w:rFonts w:ascii="Times New Roman" w:eastAsia="Times New Roman" w:hAnsi="Times New Roman" w:cs="Times New Roman"/>
                <w:sz w:val="20"/>
                <w:szCs w:val="20"/>
              </w:rPr>
              <w:t>П</w:t>
            </w:r>
            <w:proofErr w:type="gramEnd"/>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spacing w:after="0" w:line="240" w:lineRule="auto"/>
              <w:rPr>
                <w:rFonts w:ascii="Times New Roman" w:eastAsia="Times New Roman" w:hAnsi="Times New Roman" w:cs="Times New Roman"/>
                <w:sz w:val="20"/>
                <w:szCs w:val="20"/>
                <w:lang w:eastAsia="en-US"/>
              </w:rPr>
            </w:pPr>
            <w:r w:rsidRPr="00917FC4">
              <w:rPr>
                <w:rFonts w:ascii="Times New Roman" w:eastAsia="Times New Roman" w:hAnsi="Times New Roman" w:cs="Times New Roman"/>
                <w:sz w:val="20"/>
                <w:szCs w:val="20"/>
              </w:rPr>
              <w:t>повышение анти</w:t>
            </w:r>
            <w:r w:rsidRPr="00917FC4">
              <w:rPr>
                <w:rFonts w:ascii="Times New Roman" w:eastAsia="Times New Roman" w:hAnsi="Times New Roman" w:cs="Times New Roman"/>
                <w:sz w:val="20"/>
                <w:szCs w:val="20"/>
              </w:rPr>
              <w:softHyphen/>
              <w:t>террористиче</w:t>
            </w:r>
            <w:r w:rsidRPr="00917FC4">
              <w:rPr>
                <w:rFonts w:ascii="Times New Roman" w:eastAsia="Times New Roman" w:hAnsi="Times New Roman" w:cs="Times New Roman"/>
                <w:sz w:val="20"/>
                <w:szCs w:val="20"/>
              </w:rPr>
              <w:softHyphen/>
              <w:t>ской защищен</w:t>
            </w:r>
            <w:r w:rsidRPr="00917FC4">
              <w:rPr>
                <w:rFonts w:ascii="Times New Roman" w:eastAsia="Times New Roman" w:hAnsi="Times New Roman" w:cs="Times New Roman"/>
                <w:sz w:val="20"/>
                <w:szCs w:val="20"/>
              </w:rPr>
              <w:softHyphen/>
              <w:t>ности объектов</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Запланированные мероприятия выполнены в полном объеме</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r w:rsidR="00917FC4" w:rsidRPr="00917FC4" w:rsidTr="00917FC4">
        <w:tc>
          <w:tcPr>
            <w:tcW w:w="710"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2.2</w:t>
            </w:r>
          </w:p>
        </w:tc>
        <w:tc>
          <w:tcPr>
            <w:tcW w:w="2835" w:type="dxa"/>
          </w:tcPr>
          <w:p w:rsidR="00917FC4" w:rsidRPr="00917FC4" w:rsidRDefault="00917FC4" w:rsidP="00917FC4">
            <w:pPr>
              <w:widowControl w:val="0"/>
              <w:spacing w:after="0" w:line="240" w:lineRule="auto"/>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Контрольное событие программы</w:t>
            </w:r>
          </w:p>
        </w:tc>
        <w:tc>
          <w:tcPr>
            <w:tcW w:w="1984" w:type="dxa"/>
          </w:tcPr>
          <w:p w:rsidR="00917FC4" w:rsidRPr="00917FC4" w:rsidRDefault="00917FC4" w:rsidP="00917FC4">
            <w:pPr>
              <w:widowControl w:val="0"/>
              <w:autoSpaceDE w:val="0"/>
              <w:autoSpaceDN w:val="0"/>
              <w:adjustRightInd w:val="0"/>
              <w:spacing w:after="0" w:line="240" w:lineRule="auto"/>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417"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418"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31.12.2017</w:t>
            </w:r>
          </w:p>
        </w:tc>
        <w:tc>
          <w:tcPr>
            <w:tcW w:w="1843"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1984"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Х</w:t>
            </w:r>
          </w:p>
        </w:tc>
        <w:tc>
          <w:tcPr>
            <w:tcW w:w="2409" w:type="dxa"/>
          </w:tcPr>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7FC4">
              <w:rPr>
                <w:rFonts w:ascii="Times New Roman" w:eastAsia="Times New Roman" w:hAnsi="Times New Roman" w:cs="Times New Roman"/>
                <w:sz w:val="20"/>
                <w:szCs w:val="20"/>
              </w:rPr>
              <w:t>-</w:t>
            </w:r>
          </w:p>
        </w:tc>
      </w:tr>
    </w:tbl>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sectPr w:rsidR="00917FC4" w:rsidRPr="00917FC4">
          <w:pgSz w:w="16840" w:h="11907" w:orient="landscape"/>
          <w:pgMar w:top="567" w:right="709" w:bottom="624" w:left="1134" w:header="720" w:footer="720" w:gutter="0"/>
          <w:cols w:space="720"/>
        </w:sect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№4</w:t>
      </w:r>
    </w:p>
    <w:p w:rsidR="00917FC4" w:rsidRPr="00917FC4" w:rsidRDefault="00C8552A" w:rsidP="00C855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 приложению </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Сведения</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917FC4" w:rsidRPr="00917FC4" w:rsidRDefault="00917FC4" w:rsidP="00917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муниципальной  программы Дубовского сельского поселения «Обеспечение общественного порядка и противодействие преступности» за  2017 год</w:t>
      </w:r>
    </w:p>
    <w:tbl>
      <w:tblPr>
        <w:tblW w:w="10632" w:type="dxa"/>
        <w:tblInd w:w="-776" w:type="dxa"/>
        <w:tblLayout w:type="fixed"/>
        <w:tblCellMar>
          <w:left w:w="75" w:type="dxa"/>
          <w:right w:w="75" w:type="dxa"/>
        </w:tblCellMar>
        <w:tblLook w:val="0000" w:firstRow="0" w:lastRow="0" w:firstColumn="0" w:lastColumn="0" w:noHBand="0" w:noVBand="0"/>
      </w:tblPr>
      <w:tblGrid>
        <w:gridCol w:w="1702"/>
        <w:gridCol w:w="2268"/>
        <w:gridCol w:w="2693"/>
        <w:gridCol w:w="1134"/>
        <w:gridCol w:w="1134"/>
        <w:gridCol w:w="1701"/>
      </w:tblGrid>
      <w:tr w:rsidR="00917FC4" w:rsidRPr="00917FC4" w:rsidTr="00C8552A">
        <w:trPr>
          <w:trHeight w:val="840"/>
        </w:trPr>
        <w:tc>
          <w:tcPr>
            <w:tcW w:w="1702" w:type="dxa"/>
            <w:vMerge w:val="restart"/>
            <w:tcBorders>
              <w:top w:val="single" w:sz="4" w:space="0" w:color="auto"/>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Статус</w:t>
            </w:r>
          </w:p>
        </w:tc>
        <w:tc>
          <w:tcPr>
            <w:tcW w:w="2268" w:type="dxa"/>
            <w:vMerge w:val="restart"/>
            <w:tcBorders>
              <w:top w:val="single" w:sz="4" w:space="0" w:color="auto"/>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 xml:space="preserve">Наименование       </w:t>
            </w:r>
            <w:r w:rsidRPr="00C8552A">
              <w:rPr>
                <w:rFonts w:ascii="Times New Roman" w:eastAsia="Times New Roman" w:hAnsi="Times New Roman" w:cs="Arial"/>
              </w:rPr>
              <w:br/>
              <w:t xml:space="preserve">муниципальной      </w:t>
            </w:r>
            <w:r w:rsidRPr="00C8552A">
              <w:rPr>
                <w:rFonts w:ascii="Times New Roman" w:eastAsia="Times New Roman" w:hAnsi="Times New Roman" w:cs="Arial"/>
              </w:rPr>
              <w:br/>
              <w:t xml:space="preserve"> программы, подпрограммы </w:t>
            </w:r>
            <w:r w:rsidRPr="00C8552A">
              <w:rPr>
                <w:rFonts w:ascii="Times New Roman" w:eastAsia="Times New Roman" w:hAnsi="Times New Roman" w:cs="Arial"/>
              </w:rPr>
              <w:br/>
              <w:t xml:space="preserve">муниципальной      </w:t>
            </w:r>
            <w:r w:rsidRPr="00C8552A">
              <w:rPr>
                <w:rFonts w:ascii="Times New Roman" w:eastAsia="Times New Roman" w:hAnsi="Times New Roman" w:cs="Arial"/>
              </w:rPr>
              <w:br/>
              <w:t>программы,</w:t>
            </w:r>
          </w:p>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основного мероприятия</w:t>
            </w:r>
          </w:p>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c>
          <w:tcPr>
            <w:tcW w:w="2693" w:type="dxa"/>
            <w:vMerge w:val="restart"/>
            <w:tcBorders>
              <w:top w:val="single" w:sz="4" w:space="0" w:color="auto"/>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Источники финансирования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 xml:space="preserve">Объем   </w:t>
            </w:r>
            <w:r w:rsidRPr="00C8552A">
              <w:rPr>
                <w:rFonts w:ascii="Times New Roman" w:eastAsia="Times New Roman" w:hAnsi="Times New Roman" w:cs="Arial"/>
              </w:rPr>
              <w:br/>
              <w:t xml:space="preserve">расходов, (тыс. руб.) предусмотренных </w:t>
            </w:r>
          </w:p>
        </w:tc>
        <w:tc>
          <w:tcPr>
            <w:tcW w:w="1701" w:type="dxa"/>
            <w:vMerge w:val="restart"/>
            <w:tcBorders>
              <w:top w:val="single" w:sz="4" w:space="0" w:color="auto"/>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 xml:space="preserve">Фактические </w:t>
            </w:r>
            <w:r w:rsidRPr="00C8552A">
              <w:rPr>
                <w:rFonts w:ascii="Times New Roman" w:eastAsia="Times New Roman" w:hAnsi="Times New Roman" w:cs="Arial"/>
              </w:rPr>
              <w:br/>
              <w:t xml:space="preserve">расходы (тыс. руб.) </w:t>
            </w:r>
          </w:p>
          <w:p w:rsidR="00917FC4" w:rsidRPr="00C8552A" w:rsidRDefault="00917FC4" w:rsidP="00917FC4">
            <w:pPr>
              <w:spacing w:after="0" w:line="240" w:lineRule="auto"/>
              <w:rPr>
                <w:rFonts w:ascii="Times New Roman" w:eastAsia="Times New Roman" w:hAnsi="Times New Roman" w:cs="Times New Roman"/>
              </w:rPr>
            </w:pPr>
          </w:p>
          <w:p w:rsidR="00917FC4" w:rsidRPr="00C8552A"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rPr>
            </w:pPr>
            <w:r w:rsidRPr="00C8552A">
              <w:rPr>
                <w:rFonts w:ascii="Times New Roman" w:eastAsia="Times New Roman" w:hAnsi="Times New Roman" w:cs="Times New Roman"/>
                <w:bCs/>
                <w:color w:val="000000"/>
              </w:rPr>
              <w:t xml:space="preserve">        &lt;1&gt; </w:t>
            </w:r>
          </w:p>
        </w:tc>
      </w:tr>
      <w:tr w:rsidR="00917FC4" w:rsidRPr="00917FC4" w:rsidTr="00C8552A">
        <w:trPr>
          <w:trHeight w:val="1424"/>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c>
          <w:tcPr>
            <w:tcW w:w="2693"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c>
          <w:tcPr>
            <w:tcW w:w="1134" w:type="dxa"/>
            <w:tcBorders>
              <w:top w:val="single" w:sz="4" w:space="0" w:color="auto"/>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 xml:space="preserve">муниципальной  программой </w:t>
            </w:r>
            <w:r w:rsidRPr="00C8552A">
              <w:rPr>
                <w:rFonts w:ascii="Times New Roman" w:eastAsia="Times New Roman" w:hAnsi="Times New Roman" w:cs="Arial"/>
              </w:rPr>
              <w:br/>
            </w:r>
          </w:p>
        </w:tc>
        <w:tc>
          <w:tcPr>
            <w:tcW w:w="1134" w:type="dxa"/>
            <w:tcBorders>
              <w:top w:val="single" w:sz="4" w:space="0" w:color="auto"/>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Сводной бюджетной росписью</w:t>
            </w:r>
          </w:p>
        </w:tc>
        <w:tc>
          <w:tcPr>
            <w:tcW w:w="1701"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r>
      <w:tr w:rsidR="00917FC4" w:rsidRPr="00917FC4" w:rsidTr="00C8552A">
        <w:tc>
          <w:tcPr>
            <w:tcW w:w="1702"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1</w:t>
            </w:r>
          </w:p>
        </w:tc>
        <w:tc>
          <w:tcPr>
            <w:tcW w:w="2268"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2</w:t>
            </w: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3</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4</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w:t>
            </w:r>
          </w:p>
        </w:tc>
      </w:tr>
      <w:tr w:rsidR="00917FC4" w:rsidRPr="00917FC4" w:rsidTr="00C8552A">
        <w:trPr>
          <w:cantSplit/>
          <w:trHeight w:val="320"/>
        </w:trPr>
        <w:tc>
          <w:tcPr>
            <w:tcW w:w="1702" w:type="dxa"/>
            <w:vMerge w:val="restart"/>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Муниципальная </w:t>
            </w:r>
            <w:r w:rsidRPr="00C8552A">
              <w:rPr>
                <w:rFonts w:ascii="Times New Roman" w:eastAsia="Times New Roman" w:hAnsi="Times New Roman" w:cs="Arial"/>
              </w:rPr>
              <w:br/>
              <w:t xml:space="preserve">программа      </w:t>
            </w:r>
          </w:p>
        </w:tc>
        <w:tc>
          <w:tcPr>
            <w:tcW w:w="2268" w:type="dxa"/>
            <w:vMerge w:val="restart"/>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Times New Roman"/>
              </w:rPr>
              <w:t>«Обеспечение общественного порядка и противодействие преступности»</w:t>
            </w: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всего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0,0</w:t>
            </w:r>
          </w:p>
        </w:tc>
      </w:tr>
      <w:tr w:rsidR="00917FC4" w:rsidRPr="00917FC4" w:rsidTr="00C8552A">
        <w:trPr>
          <w:cantSplit/>
          <w:trHeight w:val="309"/>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местный бюджет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0,0</w:t>
            </w:r>
          </w:p>
        </w:tc>
      </w:tr>
      <w:tr w:rsidR="00917FC4" w:rsidRPr="00917FC4" w:rsidTr="00C8552A">
        <w:trPr>
          <w:cantSplit/>
          <w:trHeight w:val="309"/>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безвозмездные поступления в местный бюджет, &lt;2&gt;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309"/>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i/>
              </w:rPr>
            </w:pPr>
            <w:r w:rsidRPr="00C8552A">
              <w:rPr>
                <w:rFonts w:ascii="Times New Roman" w:eastAsia="Times New Roman" w:hAnsi="Times New Roman" w:cs="Arial"/>
                <w:i/>
              </w:rPr>
              <w:t>в том числе за счет средств:</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387"/>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 областного бюджета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40"/>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бюджета района</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r>
      <w:tr w:rsidR="00917FC4" w:rsidRPr="00917FC4" w:rsidTr="00C8552A">
        <w:trPr>
          <w:cantSplit/>
          <w:trHeight w:val="403"/>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внебюджетные источники</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20"/>
        </w:trPr>
        <w:tc>
          <w:tcPr>
            <w:tcW w:w="1702" w:type="dxa"/>
            <w:vMerge w:val="restart"/>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Подпрограмма 1 </w:t>
            </w:r>
          </w:p>
        </w:tc>
        <w:tc>
          <w:tcPr>
            <w:tcW w:w="2268" w:type="dxa"/>
            <w:vMerge w:val="restart"/>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C8552A">
              <w:rPr>
                <w:rFonts w:ascii="Times New Roman" w:eastAsia="Times New Roman" w:hAnsi="Times New Roman" w:cs="Times New Roman"/>
              </w:rPr>
              <w:t>«Противодействие коррупции в Дубовском сельском поселении»</w:t>
            </w: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всего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20"/>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местный бюджет </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320"/>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безвозмездные поступления в местный бюджет, &lt;2&gt;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423"/>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i/>
              </w:rPr>
            </w:pPr>
            <w:r w:rsidRPr="00C8552A">
              <w:rPr>
                <w:rFonts w:ascii="Times New Roman" w:eastAsia="Times New Roman" w:hAnsi="Times New Roman" w:cs="Arial"/>
                <w:i/>
              </w:rPr>
              <w:t>в том числе за счет средств:</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67"/>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 областного бюджета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34"/>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бюджета района</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392"/>
        </w:trPr>
        <w:tc>
          <w:tcPr>
            <w:tcW w:w="1702"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внебюджетные источники</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421"/>
        </w:trPr>
        <w:tc>
          <w:tcPr>
            <w:tcW w:w="1702" w:type="dxa"/>
            <w:vMerge w:val="restart"/>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Подпрограмма 2</w:t>
            </w:r>
          </w:p>
        </w:tc>
        <w:tc>
          <w:tcPr>
            <w:tcW w:w="2268" w:type="dxa"/>
            <w:vMerge w:val="restart"/>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r w:rsidRPr="00C8552A">
              <w:rPr>
                <w:rFonts w:ascii="Times New Roman" w:eastAsia="Times New Roman" w:hAnsi="Times New Roman" w:cs="Times New Roman"/>
              </w:rPr>
              <w:t>Подпрограмма 2. «Профилактика экстремизма и терроризма в Дубовском сельском поселении»</w:t>
            </w: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всего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0,0</w:t>
            </w:r>
          </w:p>
        </w:tc>
      </w:tr>
      <w:tr w:rsidR="00917FC4" w:rsidRPr="00917FC4" w:rsidTr="00C8552A">
        <w:trPr>
          <w:cantSplit/>
          <w:trHeight w:val="421"/>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местный бюджет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5,0</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0,0</w:t>
            </w:r>
          </w:p>
        </w:tc>
      </w:tr>
      <w:tr w:rsidR="00917FC4" w:rsidRPr="00917FC4" w:rsidTr="00C8552A">
        <w:trPr>
          <w:cantSplit/>
          <w:trHeight w:val="421"/>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Times New Roman"/>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безвозмездные поступления в местный бюджет, &lt;2&gt;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271"/>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i/>
              </w:rPr>
            </w:pPr>
            <w:r w:rsidRPr="00C8552A">
              <w:rPr>
                <w:rFonts w:ascii="Times New Roman" w:eastAsia="Times New Roman" w:hAnsi="Times New Roman" w:cs="Arial"/>
                <w:i/>
              </w:rPr>
              <w:t>в том числе за счет средств:</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r>
      <w:tr w:rsidR="00917FC4" w:rsidRPr="00917FC4" w:rsidTr="00C8552A">
        <w:trPr>
          <w:cantSplit/>
          <w:trHeight w:val="418"/>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xml:space="preserve">- областного бюджета </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418"/>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 бюджета района</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r>
      <w:tr w:rsidR="00917FC4" w:rsidRPr="00917FC4" w:rsidTr="00C8552A">
        <w:trPr>
          <w:cantSplit/>
          <w:trHeight w:val="600"/>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693"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r w:rsidRPr="00C8552A">
              <w:rPr>
                <w:rFonts w:ascii="Times New Roman" w:eastAsia="Times New Roman" w:hAnsi="Times New Roman" w:cs="Arial"/>
              </w:rPr>
              <w:t>внебюджетные источники</w:t>
            </w:r>
          </w:p>
        </w:tc>
        <w:tc>
          <w:tcPr>
            <w:tcW w:w="1134"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tc>
        <w:tc>
          <w:tcPr>
            <w:tcW w:w="1134" w:type="dxa"/>
            <w:tcBorders>
              <w:left w:val="single" w:sz="4" w:space="0" w:color="auto"/>
              <w:bottom w:val="single" w:sz="4" w:space="0" w:color="auto"/>
              <w:right w:val="single" w:sz="4" w:space="0" w:color="auto"/>
            </w:tcBorders>
          </w:tcPr>
          <w:p w:rsidR="00917FC4" w:rsidRPr="00C8552A" w:rsidRDefault="00917FC4" w:rsidP="00917FC4">
            <w:pPr>
              <w:spacing w:after="0" w:line="240" w:lineRule="auto"/>
              <w:jc w:val="center"/>
              <w:rPr>
                <w:rFonts w:ascii="Times New Roman" w:eastAsia="Times New Roman" w:hAnsi="Times New Roman" w:cs="Times New Roman"/>
              </w:rPr>
            </w:pPr>
            <w:r w:rsidRPr="00C8552A">
              <w:rPr>
                <w:rFonts w:ascii="Times New Roman" w:eastAsia="Times New Roman" w:hAnsi="Times New Roman" w:cs="Times New Roman"/>
              </w:rPr>
              <w:t>-</w:t>
            </w:r>
          </w:p>
        </w:tc>
        <w:tc>
          <w:tcPr>
            <w:tcW w:w="1701" w:type="dxa"/>
            <w:tcBorders>
              <w:left w:val="single" w:sz="4" w:space="0" w:color="auto"/>
              <w:bottom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r w:rsidRPr="00C8552A">
              <w:rPr>
                <w:rFonts w:ascii="Times New Roman" w:eastAsia="Times New Roman" w:hAnsi="Times New Roman" w:cs="Arial"/>
              </w:rPr>
              <w:t>-</w:t>
            </w:r>
          </w:p>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r>
      <w:tr w:rsidR="00917FC4" w:rsidRPr="00917FC4" w:rsidTr="00C8552A">
        <w:trPr>
          <w:cantSplit/>
          <w:trHeight w:val="493"/>
        </w:trPr>
        <w:tc>
          <w:tcPr>
            <w:tcW w:w="1702"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2268" w:type="dxa"/>
            <w:vMerge/>
            <w:tcBorders>
              <w:left w:val="single" w:sz="4" w:space="0" w:color="auto"/>
              <w:right w:val="single" w:sz="4" w:space="0" w:color="auto"/>
            </w:tcBorders>
          </w:tcPr>
          <w:p w:rsidR="00917FC4" w:rsidRPr="00C8552A" w:rsidRDefault="00917FC4" w:rsidP="00917FC4">
            <w:pPr>
              <w:widowControl w:val="0"/>
              <w:autoSpaceDE w:val="0"/>
              <w:autoSpaceDN w:val="0"/>
              <w:adjustRightInd w:val="0"/>
              <w:spacing w:after="0" w:line="240" w:lineRule="auto"/>
              <w:rPr>
                <w:rFonts w:ascii="Times New Roman" w:eastAsia="Times New Roman" w:hAnsi="Times New Roman" w:cs="Arial"/>
              </w:rPr>
            </w:pPr>
          </w:p>
        </w:tc>
        <w:tc>
          <w:tcPr>
            <w:tcW w:w="6662" w:type="dxa"/>
            <w:gridSpan w:val="4"/>
            <w:tcBorders>
              <w:top w:val="single" w:sz="4" w:space="0" w:color="auto"/>
              <w:left w:val="single" w:sz="4" w:space="0" w:color="auto"/>
            </w:tcBorders>
          </w:tcPr>
          <w:p w:rsidR="00917FC4" w:rsidRPr="00C8552A"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rPr>
            </w:pPr>
            <w:r w:rsidRPr="00C8552A">
              <w:rPr>
                <w:rFonts w:ascii="Times New Roman" w:eastAsia="Times New Roman" w:hAnsi="Times New Roman" w:cs="Times New Roman"/>
                <w:bCs/>
                <w:color w:val="000000"/>
              </w:rPr>
              <w:t>&lt;1</w:t>
            </w:r>
            <w:proofErr w:type="gramStart"/>
            <w:r w:rsidRPr="00C8552A">
              <w:rPr>
                <w:rFonts w:ascii="Times New Roman" w:eastAsia="Times New Roman" w:hAnsi="Times New Roman" w:cs="Times New Roman"/>
                <w:bCs/>
                <w:color w:val="000000"/>
              </w:rPr>
              <w:t>&gt; В</w:t>
            </w:r>
            <w:proofErr w:type="gramEnd"/>
            <w:r w:rsidRPr="00C8552A">
              <w:rPr>
                <w:rFonts w:ascii="Times New Roman" w:eastAsia="Times New Roman" w:hAnsi="Times New Roman" w:cs="Times New Roman"/>
                <w:bCs/>
                <w:color w:val="000000"/>
              </w:rPr>
              <w:t xml:space="preserve"> соответствии с бюджетной отчетностью на 1 января текущего финансового года.</w:t>
            </w:r>
          </w:p>
          <w:p w:rsidR="00917FC4" w:rsidRPr="00C8552A" w:rsidRDefault="00917FC4" w:rsidP="00917FC4">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rPr>
            </w:pPr>
            <w:r w:rsidRPr="00C8552A">
              <w:rPr>
                <w:rFonts w:ascii="Times New Roman" w:eastAsia="Times New Roman" w:hAnsi="Times New Roman" w:cs="Times New Roman"/>
                <w:bCs/>
                <w:color w:val="000000"/>
              </w:rPr>
              <w:t>&lt;2</w:t>
            </w:r>
            <w:proofErr w:type="gramStart"/>
            <w:r w:rsidRPr="00C8552A">
              <w:rPr>
                <w:rFonts w:ascii="Times New Roman" w:eastAsia="Times New Roman" w:hAnsi="Times New Roman" w:cs="Times New Roman"/>
                <w:bCs/>
                <w:color w:val="000000"/>
              </w:rPr>
              <w:t>&gt; З</w:t>
            </w:r>
            <w:proofErr w:type="gramEnd"/>
            <w:r w:rsidRPr="00C8552A">
              <w:rPr>
                <w:rFonts w:ascii="Times New Roman" w:eastAsia="Times New Roman" w:hAnsi="Times New Roman" w:cs="Times New Roman"/>
                <w:bCs/>
                <w:color w:val="000000"/>
              </w:rPr>
              <w:t>аполняется в случае наличия указанных средств.</w:t>
            </w:r>
          </w:p>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p w:rsidR="00917FC4" w:rsidRPr="00C8552A" w:rsidRDefault="00917FC4" w:rsidP="00917FC4">
            <w:pPr>
              <w:widowControl w:val="0"/>
              <w:autoSpaceDE w:val="0"/>
              <w:autoSpaceDN w:val="0"/>
              <w:adjustRightInd w:val="0"/>
              <w:spacing w:after="0" w:line="240" w:lineRule="auto"/>
              <w:jc w:val="center"/>
              <w:rPr>
                <w:rFonts w:ascii="Times New Roman" w:eastAsia="Times New Roman" w:hAnsi="Times New Roman" w:cs="Arial"/>
              </w:rPr>
            </w:pPr>
          </w:p>
        </w:tc>
      </w:tr>
    </w:tbl>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sectPr w:rsidR="00917FC4" w:rsidRPr="00917FC4" w:rsidSect="00C8552A">
          <w:pgSz w:w="11905" w:h="16838"/>
          <w:pgMar w:top="426" w:right="850" w:bottom="1134" w:left="1701" w:header="720" w:footer="720" w:gutter="0"/>
          <w:cols w:space="720"/>
          <w:noEndnote/>
        </w:sectPr>
      </w:pPr>
    </w:p>
    <w:p w:rsidR="00917FC4" w:rsidRPr="00917FC4" w:rsidRDefault="00917FC4" w:rsidP="00917FC4">
      <w:pPr>
        <w:spacing w:after="0" w:line="240" w:lineRule="auto"/>
        <w:jc w:val="right"/>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lastRenderedPageBreak/>
        <w:t>Таблица №5</w:t>
      </w:r>
    </w:p>
    <w:p w:rsidR="00917FC4" w:rsidRPr="00917FC4" w:rsidRDefault="00917FC4" w:rsidP="00917FC4">
      <w:pPr>
        <w:spacing w:after="0" w:line="240" w:lineRule="auto"/>
        <w:jc w:val="right"/>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ab/>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ИНФОРМАЦИЯ</w:t>
      </w:r>
    </w:p>
    <w:p w:rsidR="00917FC4" w:rsidRPr="00917FC4" w:rsidRDefault="00917FC4" w:rsidP="00917FC4">
      <w:pPr>
        <w:spacing w:after="0" w:line="240" w:lineRule="auto"/>
        <w:jc w:val="center"/>
        <w:rPr>
          <w:rFonts w:ascii="Times New Roman" w:eastAsia="Times New Roman" w:hAnsi="Times New Roman" w:cs="Times New Roman"/>
          <w:sz w:val="18"/>
          <w:szCs w:val="18"/>
        </w:rPr>
      </w:pPr>
      <w:r w:rsidRPr="00917FC4">
        <w:rPr>
          <w:rFonts w:ascii="Times New Roman" w:eastAsia="Times New Roman" w:hAnsi="Times New Roman" w:cs="Times New Roman"/>
          <w:bCs/>
          <w:sz w:val="18"/>
          <w:szCs w:val="18"/>
        </w:rPr>
        <w:t xml:space="preserve">о возникновении экономии бюджетных ассигнований на реализацию основных мероприятий </w:t>
      </w:r>
      <w:r w:rsidRPr="00917FC4">
        <w:rPr>
          <w:rFonts w:ascii="Times New Roman" w:eastAsia="Times New Roman" w:hAnsi="Times New Roman" w:cs="Times New Roman"/>
          <w:bCs/>
          <w:sz w:val="18"/>
          <w:szCs w:val="18"/>
        </w:rPr>
        <w:br/>
        <w:t xml:space="preserve">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18"/>
          <w:szCs w:val="18"/>
        </w:rPr>
        <w:t>«Обеспечение общественного порядка и противодействие преступности»</w:t>
      </w:r>
      <w:proofErr w:type="gramStart"/>
      <w:r w:rsidRPr="00917FC4">
        <w:rPr>
          <w:rFonts w:ascii="Times New Roman" w:eastAsia="Times New Roman" w:hAnsi="Times New Roman" w:cs="Times New Roman"/>
          <w:sz w:val="18"/>
          <w:szCs w:val="18"/>
        </w:rPr>
        <w:t xml:space="preserve"> </w:t>
      </w:r>
      <w:r w:rsidRPr="00917FC4">
        <w:rPr>
          <w:rFonts w:ascii="Times New Roman" w:eastAsia="Times New Roman" w:hAnsi="Times New Roman" w:cs="Times New Roman"/>
          <w:bCs/>
          <w:sz w:val="18"/>
          <w:szCs w:val="18"/>
        </w:rPr>
        <w:t>,</w:t>
      </w:r>
      <w:proofErr w:type="gramEnd"/>
      <w:r w:rsidRPr="00917FC4">
        <w:rPr>
          <w:rFonts w:ascii="Times New Roman" w:eastAsia="Times New Roman" w:hAnsi="Times New Roman" w:cs="Times New Roman"/>
          <w:bCs/>
          <w:sz w:val="18"/>
          <w:szCs w:val="18"/>
        </w:rPr>
        <w:t xml:space="preserve"> в том числе в результате проведения закупок, при условии его исполнения в полном объеме </w:t>
      </w:r>
      <w:r w:rsidRPr="00917FC4">
        <w:rPr>
          <w:rFonts w:ascii="Times New Roman" w:eastAsia="Times New Roman" w:hAnsi="Times New Roman" w:cs="Times New Roman"/>
          <w:bCs/>
          <w:sz w:val="18"/>
          <w:szCs w:val="18"/>
        </w:rPr>
        <w:br/>
        <w:t xml:space="preserve">в </w:t>
      </w:r>
      <w:r w:rsidRPr="00917FC4">
        <w:rPr>
          <w:rFonts w:ascii="Times New Roman" w:eastAsia="Times New Roman" w:hAnsi="Times New Roman" w:cs="Times New Roman"/>
          <w:bCs/>
          <w:iCs/>
          <w:sz w:val="18"/>
          <w:szCs w:val="18"/>
        </w:rPr>
        <w:t xml:space="preserve">  2017 </w:t>
      </w:r>
      <w:r w:rsidRPr="00917FC4">
        <w:rPr>
          <w:rFonts w:ascii="Times New Roman" w:eastAsia="Times New Roman" w:hAnsi="Times New Roman" w:cs="Times New Roman"/>
          <w:bCs/>
          <w:sz w:val="18"/>
          <w:szCs w:val="18"/>
        </w:rPr>
        <w:t>году</w:t>
      </w:r>
    </w:p>
    <w:tbl>
      <w:tblPr>
        <w:tblpPr w:leftFromText="180" w:rightFromText="180" w:vertAnchor="text" w:horzAnchor="margin" w:tblpXSpec="center" w:tblpY="149"/>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318"/>
        <w:gridCol w:w="2033"/>
        <w:gridCol w:w="2226"/>
        <w:gridCol w:w="1390"/>
        <w:gridCol w:w="2576"/>
      </w:tblGrid>
      <w:tr w:rsidR="00917FC4" w:rsidRPr="00917FC4" w:rsidTr="00917FC4">
        <w:trPr>
          <w:trHeight w:val="413"/>
        </w:trPr>
        <w:tc>
          <w:tcPr>
            <w:tcW w:w="748" w:type="dxa"/>
            <w:vMerge w:val="restart"/>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 xml:space="preserve">№ </w:t>
            </w:r>
          </w:p>
          <w:p w:rsidR="00917FC4" w:rsidRPr="00917FC4" w:rsidRDefault="00917FC4" w:rsidP="00917FC4">
            <w:pPr>
              <w:spacing w:after="0" w:line="240" w:lineRule="auto"/>
              <w:jc w:val="center"/>
              <w:rPr>
                <w:rFonts w:ascii="Times New Roman" w:eastAsia="Times New Roman" w:hAnsi="Times New Roman" w:cs="Times New Roman"/>
                <w:bCs/>
                <w:sz w:val="18"/>
                <w:szCs w:val="18"/>
              </w:rPr>
            </w:pPr>
            <w:proofErr w:type="gramStart"/>
            <w:r w:rsidRPr="00917FC4">
              <w:rPr>
                <w:rFonts w:ascii="Times New Roman" w:eastAsia="Times New Roman" w:hAnsi="Times New Roman" w:cs="Times New Roman"/>
                <w:bCs/>
                <w:sz w:val="18"/>
                <w:szCs w:val="18"/>
              </w:rPr>
              <w:t>п</w:t>
            </w:r>
            <w:proofErr w:type="gramEnd"/>
            <w:r w:rsidRPr="00917FC4">
              <w:rPr>
                <w:rFonts w:ascii="Times New Roman" w:eastAsia="Times New Roman" w:hAnsi="Times New Roman" w:cs="Times New Roman"/>
                <w:bCs/>
                <w:sz w:val="18"/>
                <w:szCs w:val="18"/>
              </w:rPr>
              <w:t>/п</w:t>
            </w:r>
          </w:p>
        </w:tc>
        <w:tc>
          <w:tcPr>
            <w:tcW w:w="4318"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(по инвестиционным расходам – в разрезе объектов)</w:t>
            </w:r>
          </w:p>
        </w:tc>
        <w:tc>
          <w:tcPr>
            <w:tcW w:w="2033"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Ожидаемый</w:t>
            </w:r>
          </w:p>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результат</w:t>
            </w:r>
          </w:p>
        </w:tc>
        <w:tc>
          <w:tcPr>
            <w:tcW w:w="2226" w:type="dxa"/>
            <w:vMerge w:val="restart"/>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Фактически сложившийся результат</w:t>
            </w:r>
          </w:p>
        </w:tc>
        <w:tc>
          <w:tcPr>
            <w:tcW w:w="3966" w:type="dxa"/>
            <w:gridSpan w:val="2"/>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Сумма экономии</w:t>
            </w:r>
            <w:r w:rsidRPr="00917FC4">
              <w:rPr>
                <w:rFonts w:ascii="Times New Roman" w:eastAsia="Times New Roman" w:hAnsi="Times New Roman" w:cs="Times New Roman"/>
                <w:bCs/>
                <w:sz w:val="18"/>
                <w:szCs w:val="18"/>
              </w:rPr>
              <w:br/>
              <w:t>(тыс. рублей)</w:t>
            </w:r>
          </w:p>
        </w:tc>
      </w:tr>
      <w:tr w:rsidR="00917FC4" w:rsidRPr="00917FC4" w:rsidTr="00917FC4">
        <w:trPr>
          <w:trHeight w:val="406"/>
        </w:trPr>
        <w:tc>
          <w:tcPr>
            <w:tcW w:w="748" w:type="dxa"/>
            <w:vMerge/>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p>
        </w:tc>
        <w:tc>
          <w:tcPr>
            <w:tcW w:w="4318"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p>
        </w:tc>
        <w:tc>
          <w:tcPr>
            <w:tcW w:w="2033"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p>
        </w:tc>
        <w:tc>
          <w:tcPr>
            <w:tcW w:w="2226" w:type="dxa"/>
            <w:vMerge/>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p>
        </w:tc>
        <w:tc>
          <w:tcPr>
            <w:tcW w:w="139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всего</w:t>
            </w:r>
          </w:p>
        </w:tc>
        <w:tc>
          <w:tcPr>
            <w:tcW w:w="2576"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в том числе в результате проведения закупок</w:t>
            </w:r>
          </w:p>
        </w:tc>
      </w:tr>
      <w:tr w:rsidR="00917FC4" w:rsidRPr="00917FC4" w:rsidTr="00917FC4">
        <w:trPr>
          <w:trHeight w:val="258"/>
        </w:trPr>
        <w:tc>
          <w:tcPr>
            <w:tcW w:w="748" w:type="dxa"/>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31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2 </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5 </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Муниципальная программа «Обеспечение общественного порядка и противодействие преступности»</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hideMark/>
          </w:tcPr>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Подпрограмма 1. «Противодействие коррупции в Дубовском сельском поселении»</w:t>
            </w:r>
          </w:p>
        </w:tc>
        <w:tc>
          <w:tcPr>
            <w:tcW w:w="2033"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2226"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Х </w:t>
            </w:r>
          </w:p>
        </w:tc>
        <w:tc>
          <w:tcPr>
            <w:tcW w:w="139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0,0 </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hideMark/>
          </w:tcPr>
          <w:p w:rsidR="00917FC4" w:rsidRPr="00917FC4" w:rsidRDefault="00917FC4" w:rsidP="00917FC4">
            <w:pPr>
              <w:widowControl w:val="0"/>
              <w:spacing w:after="0" w:line="240" w:lineRule="auto"/>
              <w:jc w:val="both"/>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Основное мероприятие 1.1.</w:t>
            </w:r>
          </w:p>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bCs/>
                <w:sz w:val="18"/>
                <w:szCs w:val="18"/>
              </w:rPr>
              <w:t>«вопросы кадровой поли</w:t>
            </w:r>
            <w:r w:rsidRPr="00917FC4">
              <w:rPr>
                <w:rFonts w:ascii="Times New Roman" w:eastAsia="Times New Roman" w:hAnsi="Times New Roman" w:cs="Times New Roman"/>
                <w:bCs/>
                <w:sz w:val="18"/>
                <w:szCs w:val="18"/>
              </w:rPr>
              <w:softHyphen/>
              <w:t>тики</w:t>
            </w:r>
            <w:r w:rsidRPr="00917FC4">
              <w:rPr>
                <w:rFonts w:ascii="Times New Roman" w:eastAsia="Times New Roman" w:hAnsi="Times New Roman" w:cs="Times New Roman"/>
                <w:sz w:val="18"/>
                <w:szCs w:val="18"/>
              </w:rPr>
              <w:t xml:space="preserve"> »                </w:t>
            </w:r>
          </w:p>
        </w:tc>
        <w:tc>
          <w:tcPr>
            <w:tcW w:w="2033"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bCs/>
                <w:sz w:val="18"/>
                <w:szCs w:val="18"/>
              </w:rPr>
              <w:t>Основное мероприятие 1.2 «антикоррупционная экс</w:t>
            </w:r>
            <w:r w:rsidRPr="00917FC4">
              <w:rPr>
                <w:rFonts w:ascii="Times New Roman" w:eastAsia="Times New Roman" w:hAnsi="Times New Roman" w:cs="Times New Roman"/>
                <w:bCs/>
                <w:sz w:val="18"/>
                <w:szCs w:val="18"/>
              </w:rPr>
              <w:softHyphen/>
              <w:t>пертиза нормативных правовых актов и их проек</w:t>
            </w:r>
            <w:r w:rsidRPr="00917FC4">
              <w:rPr>
                <w:rFonts w:ascii="Times New Roman" w:eastAsia="Times New Roman" w:hAnsi="Times New Roman" w:cs="Times New Roman"/>
                <w:bCs/>
                <w:sz w:val="18"/>
                <w:szCs w:val="18"/>
              </w:rPr>
              <w:softHyphen/>
              <w:t>тов»</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widowControl w:val="0"/>
              <w:spacing w:after="0" w:line="240" w:lineRule="auto"/>
              <w:jc w:val="both"/>
              <w:rPr>
                <w:rFonts w:ascii="Times New Roman" w:eastAsia="Times New Roman" w:hAnsi="Times New Roman" w:cs="Times New Roman"/>
                <w:bCs/>
                <w:sz w:val="18"/>
                <w:szCs w:val="18"/>
              </w:rPr>
            </w:pPr>
            <w:r w:rsidRPr="00917FC4">
              <w:rPr>
                <w:rFonts w:ascii="Times New Roman" w:eastAsia="Times New Roman" w:hAnsi="Times New Roman" w:cs="Times New Roman"/>
                <w:bCs/>
                <w:sz w:val="18"/>
                <w:szCs w:val="18"/>
              </w:rPr>
              <w:t>Основное мероприятие 1.3</w:t>
            </w:r>
          </w:p>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bCs/>
                <w:sz w:val="18"/>
                <w:szCs w:val="18"/>
              </w:rPr>
              <w:t>«организация проведения мониторингов обще</w:t>
            </w:r>
            <w:r w:rsidRPr="00917FC4">
              <w:rPr>
                <w:rFonts w:ascii="Times New Roman" w:eastAsia="Times New Roman" w:hAnsi="Times New Roman" w:cs="Times New Roman"/>
                <w:bCs/>
                <w:sz w:val="18"/>
                <w:szCs w:val="18"/>
              </w:rPr>
              <w:softHyphen/>
              <w:t>ственного мнения по во</w:t>
            </w:r>
            <w:r w:rsidRPr="00917FC4">
              <w:rPr>
                <w:rFonts w:ascii="Times New Roman" w:eastAsia="Times New Roman" w:hAnsi="Times New Roman" w:cs="Times New Roman"/>
                <w:bCs/>
                <w:sz w:val="18"/>
                <w:szCs w:val="18"/>
              </w:rPr>
              <w:softHyphen/>
              <w:t>просам проявления кор</w:t>
            </w:r>
            <w:r w:rsidRPr="00917FC4">
              <w:rPr>
                <w:rFonts w:ascii="Times New Roman" w:eastAsia="Times New Roman" w:hAnsi="Times New Roman" w:cs="Times New Roman"/>
                <w:bCs/>
                <w:sz w:val="18"/>
                <w:szCs w:val="18"/>
              </w:rPr>
              <w:softHyphen/>
              <w:t xml:space="preserve">рупции, в </w:t>
            </w:r>
            <w:r w:rsidRPr="00917FC4">
              <w:rPr>
                <w:rFonts w:ascii="Times New Roman" w:eastAsia="Times New Roman" w:hAnsi="Times New Roman" w:cs="Times New Roman"/>
                <w:sz w:val="18"/>
                <w:szCs w:val="18"/>
              </w:rPr>
              <w:t>орга</w:t>
            </w:r>
            <w:r w:rsidRPr="00917FC4">
              <w:rPr>
                <w:rFonts w:ascii="Times New Roman" w:eastAsia="Times New Roman" w:hAnsi="Times New Roman" w:cs="Times New Roman"/>
                <w:sz w:val="18"/>
                <w:szCs w:val="18"/>
              </w:rPr>
              <w:softHyphen/>
              <w:t>нах местного самоуправ</w:t>
            </w:r>
            <w:r w:rsidRPr="00917FC4">
              <w:rPr>
                <w:rFonts w:ascii="Times New Roman" w:eastAsia="Times New Roman" w:hAnsi="Times New Roman" w:cs="Times New Roman"/>
                <w:sz w:val="18"/>
                <w:szCs w:val="18"/>
              </w:rPr>
              <w:softHyphen/>
              <w:t>ления  Дубовского сельского поселения»</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bCs/>
                <w:sz w:val="18"/>
                <w:szCs w:val="18"/>
              </w:rPr>
              <w:t>Основное мероприятие 1.4 «создание условий для фор</w:t>
            </w:r>
            <w:r w:rsidRPr="00917FC4">
              <w:rPr>
                <w:rFonts w:ascii="Times New Roman" w:eastAsia="Times New Roman" w:hAnsi="Times New Roman" w:cs="Times New Roman"/>
                <w:bCs/>
                <w:sz w:val="18"/>
                <w:szCs w:val="18"/>
              </w:rPr>
              <w:softHyphen/>
              <w:t>мирования антикорруп</w:t>
            </w:r>
            <w:r w:rsidRPr="00917FC4">
              <w:rPr>
                <w:rFonts w:ascii="Times New Roman" w:eastAsia="Times New Roman" w:hAnsi="Times New Roman" w:cs="Times New Roman"/>
                <w:bCs/>
                <w:sz w:val="18"/>
                <w:szCs w:val="18"/>
              </w:rPr>
              <w:softHyphen/>
              <w:t>ционного общественного мнения и нетерпимости к коррупционному поведе</w:t>
            </w:r>
            <w:r w:rsidRPr="00917FC4">
              <w:rPr>
                <w:rFonts w:ascii="Times New Roman" w:eastAsia="Times New Roman" w:hAnsi="Times New Roman" w:cs="Times New Roman"/>
                <w:bCs/>
                <w:sz w:val="18"/>
                <w:szCs w:val="18"/>
              </w:rPr>
              <w:softHyphen/>
              <w:t>нию»</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bCs/>
                <w:sz w:val="18"/>
                <w:szCs w:val="18"/>
              </w:rPr>
            </w:pPr>
            <w:r w:rsidRPr="00917FC4">
              <w:rPr>
                <w:rFonts w:ascii="Times New Roman" w:eastAsia="Times New Roman" w:hAnsi="Times New Roman" w:cs="Times New Roman"/>
                <w:bCs/>
                <w:sz w:val="20"/>
                <w:szCs w:val="20"/>
              </w:rPr>
              <w:t>Основное мероприятие 1.5. «изготовление информационных стендов для размещения нормативн</w:t>
            </w:r>
            <w:proofErr w:type="gramStart"/>
            <w:r w:rsidRPr="00917FC4">
              <w:rPr>
                <w:rFonts w:ascii="Times New Roman" w:eastAsia="Times New Roman" w:hAnsi="Times New Roman" w:cs="Times New Roman"/>
                <w:bCs/>
                <w:sz w:val="20"/>
                <w:szCs w:val="20"/>
              </w:rPr>
              <w:t>о-</w:t>
            </w:r>
            <w:proofErr w:type="gramEnd"/>
            <w:r w:rsidRPr="00917FC4">
              <w:rPr>
                <w:rFonts w:ascii="Times New Roman" w:eastAsia="Times New Roman" w:hAnsi="Times New Roman" w:cs="Times New Roman"/>
                <w:bCs/>
                <w:sz w:val="20"/>
                <w:szCs w:val="20"/>
              </w:rPr>
              <w:t xml:space="preserve"> правовой документации»</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18"/>
                <w:szCs w:val="18"/>
              </w:rPr>
            </w:pPr>
            <w:r w:rsidRPr="00917FC4">
              <w:rPr>
                <w:rFonts w:ascii="Times New Roman" w:eastAsia="Times New Roman" w:hAnsi="Times New Roman" w:cs="Times New Roman"/>
                <w:sz w:val="18"/>
                <w:szCs w:val="18"/>
              </w:rPr>
              <w:t>Подпрограмма 2 «Профилактика экс</w:t>
            </w:r>
            <w:r w:rsidRPr="00917FC4">
              <w:rPr>
                <w:rFonts w:ascii="Times New Roman" w:eastAsia="Times New Roman" w:hAnsi="Times New Roman" w:cs="Times New Roman"/>
                <w:sz w:val="18"/>
                <w:szCs w:val="18"/>
              </w:rPr>
              <w:softHyphen/>
              <w:t>тремизма и терро</w:t>
            </w:r>
            <w:r w:rsidRPr="00917FC4">
              <w:rPr>
                <w:rFonts w:ascii="Times New Roman" w:eastAsia="Times New Roman" w:hAnsi="Times New Roman" w:cs="Times New Roman"/>
                <w:sz w:val="18"/>
                <w:szCs w:val="18"/>
              </w:rPr>
              <w:softHyphen/>
              <w:t>ризма в  Дубовском сельском поселении»</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bCs/>
                <w:sz w:val="20"/>
                <w:szCs w:val="20"/>
              </w:rPr>
              <w:t>Основное мероприятие 2.1 « и</w:t>
            </w:r>
            <w:r w:rsidRPr="00917FC4">
              <w:rPr>
                <w:rFonts w:ascii="Times New Roman" w:eastAsia="Times New Roman" w:hAnsi="Times New Roman" w:cs="Times New Roman"/>
                <w:spacing w:val="-6"/>
                <w:sz w:val="20"/>
                <w:szCs w:val="20"/>
              </w:rPr>
              <w:t>нформационно-пропаган</w:t>
            </w:r>
            <w:r w:rsidRPr="00917FC4">
              <w:rPr>
                <w:rFonts w:ascii="Times New Roman" w:eastAsia="Times New Roman" w:hAnsi="Times New Roman" w:cs="Times New Roman"/>
                <w:spacing w:val="-6"/>
                <w:sz w:val="20"/>
                <w:szCs w:val="20"/>
              </w:rPr>
              <w:softHyphen/>
              <w:t>дистское противодействие экстремизму и терроризму»</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bCs/>
                <w:sz w:val="20"/>
                <w:szCs w:val="20"/>
              </w:rPr>
              <w:t>Основное мероприятие 2.2 «</w:t>
            </w:r>
            <w:r w:rsidRPr="00917FC4">
              <w:rPr>
                <w:rFonts w:ascii="Times New Roman" w:eastAsia="Times New Roman" w:hAnsi="Times New Roman" w:cs="Times New Roman"/>
                <w:sz w:val="20"/>
                <w:szCs w:val="20"/>
              </w:rPr>
              <w:t>организационно-техниче</w:t>
            </w:r>
            <w:r w:rsidRPr="00917FC4">
              <w:rPr>
                <w:rFonts w:ascii="Times New Roman" w:eastAsia="Times New Roman" w:hAnsi="Times New Roman" w:cs="Times New Roman"/>
                <w:sz w:val="20"/>
                <w:szCs w:val="20"/>
              </w:rPr>
              <w:softHyphen/>
              <w:t>ские мероприятия»</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r w:rsidR="00917FC4" w:rsidRPr="00917FC4" w:rsidTr="00917FC4">
        <w:trPr>
          <w:trHeight w:val="411"/>
        </w:trPr>
        <w:tc>
          <w:tcPr>
            <w:tcW w:w="748" w:type="dxa"/>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318" w:type="dxa"/>
            <w:shd w:val="clear" w:color="auto" w:fill="auto"/>
          </w:tcPr>
          <w:p w:rsidR="00917FC4" w:rsidRPr="00917FC4" w:rsidRDefault="00917FC4" w:rsidP="00917FC4">
            <w:pPr>
              <w:spacing w:after="0" w:line="240" w:lineRule="auto"/>
              <w:rPr>
                <w:rFonts w:ascii="Times New Roman" w:eastAsia="Times New Roman" w:hAnsi="Times New Roman" w:cs="Times New Roman"/>
                <w:bCs/>
                <w:sz w:val="20"/>
                <w:szCs w:val="20"/>
              </w:rPr>
            </w:pPr>
            <w:r w:rsidRPr="00917FC4">
              <w:rPr>
                <w:rFonts w:ascii="Times New Roman" w:eastAsia="Times New Roman" w:hAnsi="Times New Roman" w:cs="Times New Roman"/>
                <w:bCs/>
                <w:sz w:val="20"/>
                <w:szCs w:val="20"/>
              </w:rPr>
              <w:t xml:space="preserve">Основное мероприятие 2.3 </w:t>
            </w:r>
            <w:r w:rsidRPr="00917FC4">
              <w:rPr>
                <w:rFonts w:ascii="Times New Roman" w:eastAsia="Times New Roman" w:hAnsi="Times New Roman" w:cs="Times New Roman"/>
                <w:sz w:val="20"/>
                <w:szCs w:val="20"/>
              </w:rPr>
              <w:t>усиление антитеррори</w:t>
            </w:r>
            <w:r w:rsidRPr="00917FC4">
              <w:rPr>
                <w:rFonts w:ascii="Times New Roman" w:eastAsia="Times New Roman" w:hAnsi="Times New Roman" w:cs="Times New Roman"/>
                <w:sz w:val="20"/>
                <w:szCs w:val="20"/>
              </w:rPr>
              <w:softHyphen/>
              <w:t>стической защищённости объектов социальной сферы</w:t>
            </w:r>
          </w:p>
        </w:tc>
        <w:tc>
          <w:tcPr>
            <w:tcW w:w="203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222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Х </w:t>
            </w:r>
          </w:p>
        </w:tc>
        <w:tc>
          <w:tcPr>
            <w:tcW w:w="139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c>
          <w:tcPr>
            <w:tcW w:w="2576"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0,0</w:t>
            </w:r>
          </w:p>
        </w:tc>
      </w:tr>
    </w:tbl>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center"/>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bCs/>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Таблица №6</w:t>
      </w:r>
    </w:p>
    <w:p w:rsidR="00917FC4" w:rsidRPr="00917FC4" w:rsidRDefault="00917FC4" w:rsidP="00917FC4">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Pr="00917FC4">
        <w:rPr>
          <w:rFonts w:ascii="Times New Roman" w:eastAsia="Times New Roman" w:hAnsi="Times New Roman" w:cs="Times New Roman"/>
          <w:sz w:val="20"/>
          <w:szCs w:val="20"/>
        </w:rPr>
        <w:t>к приложению 1</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917FC4">
        <w:rPr>
          <w:rFonts w:ascii="Times New Roman" w:eastAsia="Times New Roman" w:hAnsi="Times New Roman" w:cs="Times New Roman"/>
          <w:bCs/>
          <w:sz w:val="24"/>
          <w:szCs w:val="24"/>
        </w:rPr>
        <w:t xml:space="preserve">о соблюдении условий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расходных обязательств </w:t>
      </w:r>
      <w:r w:rsidRPr="00917FC4">
        <w:rPr>
          <w:rFonts w:ascii="Times New Roman" w:eastAsia="Times New Roman" w:hAnsi="Times New Roman" w:cs="Times New Roman"/>
          <w:sz w:val="24"/>
          <w:szCs w:val="24"/>
        </w:rPr>
        <w:t>Дубовского</w:t>
      </w:r>
      <w:r w:rsidRPr="00917FC4">
        <w:rPr>
          <w:rFonts w:ascii="Times New Roman" w:eastAsia="Times New Roman" w:hAnsi="Times New Roman" w:cs="Times New Roman"/>
          <w:bCs/>
          <w:sz w:val="24"/>
          <w:szCs w:val="24"/>
        </w:rPr>
        <w:t xml:space="preserve"> сельского поселения </w:t>
      </w:r>
      <w:r w:rsidRPr="00917FC4">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917FC4">
        <w:rPr>
          <w:rFonts w:ascii="Times New Roman" w:eastAsia="Times New Roman" w:hAnsi="Times New Roman" w:cs="Times New Roman"/>
          <w:sz w:val="24"/>
          <w:szCs w:val="24"/>
        </w:rPr>
        <w:t xml:space="preserve">«Обеспечение общественного порядка и противодействие преступности» </w:t>
      </w:r>
      <w:r w:rsidRPr="00917FC4">
        <w:rPr>
          <w:rFonts w:ascii="Times New Roman" w:eastAsia="Times New Roman" w:hAnsi="Times New Roman" w:cs="Times New Roman"/>
          <w:bCs/>
          <w:iCs/>
          <w:sz w:val="24"/>
          <w:szCs w:val="24"/>
        </w:rPr>
        <w:t>в 2017 году</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17FC4" w:rsidRPr="00917FC4" w:rsidTr="00917FC4">
        <w:trPr>
          <w:trHeight w:val="560"/>
        </w:trPr>
        <w:tc>
          <w:tcPr>
            <w:tcW w:w="709" w:type="dxa"/>
            <w:vMerge w:val="restart"/>
            <w:tcBorders>
              <w:top w:val="single" w:sz="4" w:space="0" w:color="auto"/>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 </w:t>
            </w:r>
            <w:proofErr w:type="gramStart"/>
            <w:r w:rsidRPr="00917FC4">
              <w:rPr>
                <w:rFonts w:ascii="Times New Roman" w:eastAsia="Times New Roman" w:hAnsi="Times New Roman" w:cs="Times New Roman"/>
                <w:bCs/>
                <w:sz w:val="24"/>
                <w:szCs w:val="24"/>
              </w:rPr>
              <w:t>п</w:t>
            </w:r>
            <w:proofErr w:type="gramEnd"/>
            <w:r w:rsidRPr="00917FC4">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Установленный объем </w:t>
            </w:r>
            <w:proofErr w:type="spellStart"/>
            <w:r w:rsidRPr="00917FC4">
              <w:rPr>
                <w:rFonts w:ascii="Times New Roman" w:eastAsia="Times New Roman" w:hAnsi="Times New Roman" w:cs="Times New Roman"/>
                <w:bCs/>
                <w:sz w:val="24"/>
                <w:szCs w:val="24"/>
              </w:rPr>
              <w:t>софинансирования</w:t>
            </w:r>
            <w:proofErr w:type="spellEnd"/>
            <w:r w:rsidRPr="00917FC4">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Объем фактических расходов</w:t>
            </w:r>
          </w:p>
        </w:tc>
      </w:tr>
      <w:tr w:rsidR="00917FC4" w:rsidRPr="00917FC4" w:rsidTr="00917FC4">
        <w:trPr>
          <w:trHeight w:val="698"/>
        </w:trPr>
        <w:tc>
          <w:tcPr>
            <w:tcW w:w="709" w:type="dxa"/>
            <w:vMerge/>
            <w:tcBorders>
              <w:left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 xml:space="preserve">за счет средств </w:t>
            </w:r>
            <w:r w:rsidRPr="00917FC4">
              <w:rPr>
                <w:rFonts w:ascii="Times New Roman" w:eastAsia="Times New Roman" w:hAnsi="Times New Roman" w:cs="Times New Roman"/>
                <w:bCs/>
                <w:sz w:val="24"/>
                <w:szCs w:val="24"/>
              </w:rPr>
              <w:br/>
              <w:t>местного бюджета</w:t>
            </w:r>
          </w:p>
        </w:tc>
      </w:tr>
      <w:tr w:rsidR="00917FC4" w:rsidRPr="00917FC4" w:rsidTr="00917FC4">
        <w:trPr>
          <w:trHeight w:val="411"/>
        </w:trPr>
        <w:tc>
          <w:tcPr>
            <w:tcW w:w="709" w:type="dxa"/>
            <w:vMerge/>
            <w:tcBorders>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917FC4" w:rsidRPr="00917FC4" w:rsidRDefault="00917FC4" w:rsidP="00917FC4">
            <w:pPr>
              <w:spacing w:after="0" w:line="240" w:lineRule="auto"/>
              <w:jc w:val="center"/>
              <w:rPr>
                <w:rFonts w:ascii="Times New Roman" w:eastAsia="Times New Roman" w:hAnsi="Times New Roman" w:cs="Times New Roman"/>
                <w:bCs/>
                <w:sz w:val="24"/>
                <w:szCs w:val="24"/>
              </w:rPr>
            </w:pPr>
            <w:r w:rsidRPr="00917FC4">
              <w:rPr>
                <w:rFonts w:ascii="Times New Roman" w:eastAsia="Times New Roman" w:hAnsi="Times New Roman" w:cs="Times New Roman"/>
                <w:bCs/>
                <w:sz w:val="24"/>
                <w:szCs w:val="24"/>
              </w:rPr>
              <w:t>%</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8</w:t>
            </w:r>
          </w:p>
        </w:tc>
      </w:tr>
      <w:tr w:rsidR="00917FC4" w:rsidRPr="00917FC4" w:rsidTr="00917FC4">
        <w:trPr>
          <w:trHeight w:val="315"/>
        </w:trPr>
        <w:tc>
          <w:tcPr>
            <w:tcW w:w="709" w:type="dxa"/>
            <w:tcBorders>
              <w:top w:val="nil"/>
              <w:left w:val="single" w:sz="4" w:space="0" w:color="auto"/>
              <w:bottom w:val="single" w:sz="4" w:space="0" w:color="auto"/>
              <w:right w:val="single" w:sz="4" w:space="0" w:color="auto"/>
            </w:tcBorders>
          </w:tcPr>
          <w:p w:rsidR="00917FC4" w:rsidRPr="00917FC4" w:rsidRDefault="00917FC4" w:rsidP="00917FC4">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w:t>
            </w:r>
          </w:p>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w:t>
            </w:r>
          </w:p>
        </w:tc>
        <w:tc>
          <w:tcPr>
            <w:tcW w:w="206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0,0</w:t>
            </w:r>
          </w:p>
        </w:tc>
      </w:tr>
    </w:tbl>
    <w:p w:rsidR="00917FC4" w:rsidRPr="00917FC4" w:rsidRDefault="00917FC4" w:rsidP="00C8552A">
      <w:pPr>
        <w:spacing w:after="0" w:line="240" w:lineRule="auto"/>
        <w:ind w:left="-533" w:firstLine="533"/>
        <w:jc w:val="both"/>
        <w:rPr>
          <w:rFonts w:ascii="Times New Roman" w:eastAsia="Times New Roman" w:hAnsi="Times New Roman" w:cs="Times New Roman"/>
          <w:sz w:val="24"/>
          <w:szCs w:val="24"/>
        </w:rPr>
      </w:pPr>
      <w:r w:rsidRPr="00917FC4">
        <w:rPr>
          <w:rFonts w:ascii="Times New Roman" w:eastAsia="Times New Roman" w:hAnsi="Times New Roman" w:cs="Times New Roman"/>
          <w:bCs/>
          <w:sz w:val="24"/>
          <w:szCs w:val="24"/>
        </w:rPr>
        <w:t>&lt;1</w:t>
      </w:r>
      <w:proofErr w:type="gramStart"/>
      <w:r w:rsidRPr="00917FC4">
        <w:rPr>
          <w:rFonts w:ascii="Times New Roman" w:eastAsia="Times New Roman" w:hAnsi="Times New Roman" w:cs="Times New Roman"/>
          <w:bCs/>
          <w:sz w:val="24"/>
          <w:szCs w:val="24"/>
        </w:rPr>
        <w:t>&gt;</w:t>
      </w:r>
      <w:r w:rsidRPr="00917FC4">
        <w:rPr>
          <w:rFonts w:ascii="Times New Roman" w:eastAsia="Times New Roman" w:hAnsi="Times New Roman" w:cs="Times New Roman"/>
          <w:sz w:val="24"/>
          <w:szCs w:val="24"/>
        </w:rPr>
        <w:t xml:space="preserve"> В</w:t>
      </w:r>
      <w:proofErr w:type="gramEnd"/>
      <w:r w:rsidRPr="00917FC4">
        <w:rPr>
          <w:rFonts w:ascii="Times New Roman" w:eastAsia="Times New Roman" w:hAnsi="Times New Roman" w:cs="Times New Roman"/>
          <w:sz w:val="24"/>
          <w:szCs w:val="24"/>
        </w:rPr>
        <w:t xml:space="preserve"> соответствии с правовыми актами фед</w:t>
      </w:r>
      <w:r w:rsidR="00C8552A">
        <w:rPr>
          <w:rFonts w:ascii="Times New Roman" w:eastAsia="Times New Roman" w:hAnsi="Times New Roman" w:cs="Times New Roman"/>
          <w:sz w:val="24"/>
          <w:szCs w:val="24"/>
        </w:rPr>
        <w:t>ерального уровня, соглашениями.</w:t>
      </w:r>
    </w:p>
    <w:p w:rsidR="00917FC4" w:rsidRPr="00917FC4" w:rsidRDefault="00917FC4" w:rsidP="00C8552A">
      <w:pPr>
        <w:spacing w:after="0" w:line="240" w:lineRule="auto"/>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p>
    <w:p w:rsidR="00917FC4" w:rsidRPr="00917FC4" w:rsidRDefault="00917FC4" w:rsidP="00917FC4">
      <w:pPr>
        <w:spacing w:after="0" w:line="240" w:lineRule="auto"/>
        <w:jc w:val="right"/>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Таблица №7</w:t>
      </w:r>
    </w:p>
    <w:p w:rsidR="00917FC4" w:rsidRPr="00C8552A" w:rsidRDefault="00917FC4" w:rsidP="00C8552A">
      <w:pPr>
        <w:spacing w:after="0" w:line="240" w:lineRule="auto"/>
        <w:jc w:val="right"/>
        <w:rPr>
          <w:rFonts w:ascii="Times New Roman" w:eastAsia="Times New Roman" w:hAnsi="Times New Roman" w:cs="Times New Roman"/>
          <w:sz w:val="20"/>
          <w:szCs w:val="20"/>
        </w:rPr>
      </w:pPr>
      <w:r w:rsidRPr="00917FC4">
        <w:rPr>
          <w:rFonts w:ascii="Times New Roman" w:eastAsia="Times New Roman" w:hAnsi="Times New Roman" w:cs="Times New Roman"/>
          <w:sz w:val="24"/>
          <w:szCs w:val="24"/>
        </w:rPr>
        <w:tab/>
      </w:r>
      <w:r w:rsidR="00C8552A">
        <w:rPr>
          <w:rFonts w:ascii="Times New Roman" w:eastAsia="Times New Roman" w:hAnsi="Times New Roman" w:cs="Times New Roman"/>
          <w:sz w:val="20"/>
          <w:szCs w:val="20"/>
        </w:rPr>
        <w:t xml:space="preserve">к приложению </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p w:rsidR="00917FC4" w:rsidRPr="00917FC4" w:rsidRDefault="00917FC4" w:rsidP="00917FC4">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917FC4">
        <w:tc>
          <w:tcPr>
            <w:tcW w:w="5211"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40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3260"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917FC4">
        <w:tc>
          <w:tcPr>
            <w:tcW w:w="5211"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8</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0,875</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8</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lastRenderedPageBreak/>
              <w:t xml:space="preserve"> - основные  мероприятия, предусматривающие оказание муниципальных услуг (работ) на основании муниципальных заданий </w:t>
            </w:r>
          </w:p>
          <w:p w:rsidR="00917FC4" w:rsidRPr="00917FC4" w:rsidRDefault="00917FC4" w:rsidP="00917FC4">
            <w:pPr>
              <w:spacing w:after="0" w:line="240" w:lineRule="auto"/>
              <w:rPr>
                <w:rFonts w:ascii="Times New Roman" w:eastAsia="Times New Roman" w:hAnsi="Times New Roman" w:cs="Times New Roman"/>
                <w:sz w:val="24"/>
                <w:szCs w:val="24"/>
              </w:rPr>
            </w:pP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917FC4">
        <w:tc>
          <w:tcPr>
            <w:tcW w:w="5211"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3260"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C8552A">
      <w:pPr>
        <w:spacing w:after="0" w:line="360" w:lineRule="auto"/>
        <w:rPr>
          <w:rFonts w:ascii="Times New Roman" w:eastAsia="Times New Roman" w:hAnsi="Times New Roman" w:cs="Times New Roman"/>
          <w:sz w:val="20"/>
          <w:szCs w:val="28"/>
        </w:rPr>
      </w:pPr>
    </w:p>
    <w:p w:rsidR="00917FC4" w:rsidRPr="00C8552A" w:rsidRDefault="00C8552A" w:rsidP="00C855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r w:rsidR="00917FC4" w:rsidRPr="00917FC4">
        <w:rPr>
          <w:rFonts w:ascii="Times New Roman" w:eastAsia="Times New Roman" w:hAnsi="Times New Roman" w:cs="Times New Roman"/>
          <w:sz w:val="24"/>
          <w:szCs w:val="24"/>
        </w:rPr>
        <w:tab/>
      </w:r>
      <w:r>
        <w:rPr>
          <w:rFonts w:ascii="Times New Roman" w:eastAsia="Times New Roman" w:hAnsi="Times New Roman" w:cs="Times New Roman"/>
          <w:sz w:val="20"/>
          <w:szCs w:val="20"/>
        </w:rPr>
        <w:t>к приложению 1</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Информация</w:t>
      </w:r>
    </w:p>
    <w:p w:rsidR="00917FC4" w:rsidRPr="00917FC4" w:rsidRDefault="00917FC4" w:rsidP="00917FC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917FC4" w:rsidRPr="00917FC4" w:rsidRDefault="00917FC4" w:rsidP="00917FC4">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gridCol w:w="2693"/>
        <w:gridCol w:w="2977"/>
      </w:tblGrid>
      <w:tr w:rsidR="00917FC4" w:rsidRPr="00917FC4" w:rsidTr="00C8552A">
        <w:tc>
          <w:tcPr>
            <w:tcW w:w="6062"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p>
        </w:tc>
        <w:tc>
          <w:tcPr>
            <w:tcW w:w="311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269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Степень реализации основных мероприятий</w:t>
            </w:r>
          </w:p>
        </w:tc>
      </w:tr>
      <w:tr w:rsidR="00917FC4" w:rsidRPr="00917FC4" w:rsidTr="00C8552A">
        <w:tc>
          <w:tcPr>
            <w:tcW w:w="6062"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1</w:t>
            </w:r>
          </w:p>
        </w:tc>
        <w:tc>
          <w:tcPr>
            <w:tcW w:w="3118"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2</w:t>
            </w:r>
          </w:p>
        </w:tc>
        <w:tc>
          <w:tcPr>
            <w:tcW w:w="2693"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3</w:t>
            </w:r>
          </w:p>
        </w:tc>
        <w:tc>
          <w:tcPr>
            <w:tcW w:w="2977" w:type="dxa"/>
            <w:shd w:val="clear" w:color="auto" w:fill="auto"/>
          </w:tcPr>
          <w:p w:rsidR="00917FC4" w:rsidRPr="00917FC4" w:rsidRDefault="00917FC4" w:rsidP="00917FC4">
            <w:pPr>
              <w:spacing w:after="0" w:line="240" w:lineRule="auto"/>
              <w:jc w:val="center"/>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4</w:t>
            </w:r>
          </w:p>
        </w:tc>
      </w:tr>
      <w:tr w:rsidR="00917FC4" w:rsidRPr="00917FC4" w:rsidTr="00C8552A">
        <w:tc>
          <w:tcPr>
            <w:tcW w:w="6062" w:type="dxa"/>
            <w:shd w:val="clear" w:color="auto" w:fill="auto"/>
          </w:tcPr>
          <w:p w:rsidR="00917FC4" w:rsidRPr="00917FC4" w:rsidRDefault="00917FC4" w:rsidP="00917FC4">
            <w:pPr>
              <w:spacing w:after="0" w:line="36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Всего, в том числе:</w:t>
            </w:r>
          </w:p>
        </w:tc>
        <w:tc>
          <w:tcPr>
            <w:tcW w:w="3118"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8</w:t>
            </w:r>
          </w:p>
        </w:tc>
        <w:tc>
          <w:tcPr>
            <w:tcW w:w="2693"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w:t>
            </w:r>
          </w:p>
        </w:tc>
        <w:tc>
          <w:tcPr>
            <w:tcW w:w="2977"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0,875</w:t>
            </w:r>
          </w:p>
        </w:tc>
      </w:tr>
      <w:tr w:rsidR="00917FC4" w:rsidRPr="00917FC4" w:rsidTr="00C8552A">
        <w:tc>
          <w:tcPr>
            <w:tcW w:w="6062"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sidR="00C8552A">
              <w:rPr>
                <w:rFonts w:ascii="Times New Roman" w:eastAsia="Times New Roman" w:hAnsi="Times New Roman" w:cs="Times New Roman"/>
                <w:sz w:val="24"/>
                <w:szCs w:val="24"/>
              </w:rPr>
              <w:t xml:space="preserve">ений показателей (индикаторов) </w:t>
            </w:r>
          </w:p>
        </w:tc>
        <w:tc>
          <w:tcPr>
            <w:tcW w:w="3118"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8</w:t>
            </w:r>
          </w:p>
        </w:tc>
        <w:tc>
          <w:tcPr>
            <w:tcW w:w="2693"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7</w:t>
            </w:r>
          </w:p>
        </w:tc>
        <w:tc>
          <w:tcPr>
            <w:tcW w:w="2977" w:type="dxa"/>
            <w:shd w:val="clear" w:color="auto" w:fill="auto"/>
            <w:vAlign w:val="center"/>
          </w:tcPr>
          <w:p w:rsidR="00917FC4" w:rsidRPr="00917FC4" w:rsidRDefault="00917FC4" w:rsidP="00917FC4">
            <w:pPr>
              <w:spacing w:after="0" w:line="36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C8552A">
        <w:tc>
          <w:tcPr>
            <w:tcW w:w="6062"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118"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693"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r w:rsidR="00917FC4" w:rsidRPr="00917FC4" w:rsidTr="00C8552A">
        <w:tc>
          <w:tcPr>
            <w:tcW w:w="6062" w:type="dxa"/>
            <w:shd w:val="clear" w:color="auto" w:fill="auto"/>
          </w:tcPr>
          <w:p w:rsidR="00917FC4" w:rsidRPr="00917FC4" w:rsidRDefault="00917FC4" w:rsidP="00917FC4">
            <w:pPr>
              <w:spacing w:after="0" w:line="240" w:lineRule="auto"/>
              <w:rPr>
                <w:rFonts w:ascii="Times New Roman" w:eastAsia="Times New Roman" w:hAnsi="Times New Roman" w:cs="Times New Roman"/>
                <w:sz w:val="24"/>
                <w:szCs w:val="24"/>
              </w:rPr>
            </w:pPr>
            <w:r w:rsidRPr="00917FC4">
              <w:rPr>
                <w:rFonts w:ascii="Times New Roman" w:eastAsia="Times New Roman" w:hAnsi="Times New Roman" w:cs="Times New Roman"/>
                <w:sz w:val="24"/>
                <w:szCs w:val="24"/>
              </w:rPr>
              <w:t xml:space="preserve"> - иные основные мероприятия, </w:t>
            </w:r>
            <w:proofErr w:type="gramStart"/>
            <w:r w:rsidRPr="00917FC4">
              <w:rPr>
                <w:rFonts w:ascii="Times New Roman" w:eastAsia="Times New Roman" w:hAnsi="Times New Roman" w:cs="Times New Roman"/>
                <w:sz w:val="24"/>
                <w:szCs w:val="24"/>
              </w:rPr>
              <w:t>результаты</w:t>
            </w:r>
            <w:proofErr w:type="gramEnd"/>
            <w:r w:rsidRPr="00917FC4">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917FC4">
              <w:rPr>
                <w:rFonts w:ascii="Times New Roman" w:eastAsia="Times New Roman" w:hAnsi="Times New Roman" w:cs="Times New Roman"/>
                <w:sz w:val="24"/>
                <w:szCs w:val="24"/>
              </w:rPr>
              <w:t>ненаступление</w:t>
            </w:r>
            <w:proofErr w:type="spellEnd"/>
            <w:r w:rsidRPr="00917FC4">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118"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693" w:type="dxa"/>
            <w:shd w:val="clear" w:color="auto" w:fill="auto"/>
          </w:tcPr>
          <w:p w:rsidR="00917FC4" w:rsidRPr="00917FC4" w:rsidRDefault="00917FC4" w:rsidP="00917FC4">
            <w:pPr>
              <w:spacing w:after="0" w:line="360" w:lineRule="auto"/>
              <w:jc w:val="center"/>
              <w:rPr>
                <w:rFonts w:ascii="Times New Roman" w:eastAsia="Times New Roman" w:hAnsi="Times New Roman" w:cs="Times New Roman"/>
                <w:sz w:val="20"/>
                <w:szCs w:val="28"/>
              </w:rPr>
            </w:pPr>
            <w:r w:rsidRPr="00917FC4">
              <w:rPr>
                <w:rFonts w:ascii="Times New Roman" w:eastAsia="Times New Roman" w:hAnsi="Times New Roman" w:cs="Times New Roman"/>
                <w:sz w:val="20"/>
                <w:szCs w:val="28"/>
              </w:rPr>
              <w:t>0</w:t>
            </w:r>
          </w:p>
        </w:tc>
        <w:tc>
          <w:tcPr>
            <w:tcW w:w="2977" w:type="dxa"/>
            <w:shd w:val="clear" w:color="auto" w:fill="auto"/>
            <w:vAlign w:val="center"/>
          </w:tcPr>
          <w:p w:rsidR="00917FC4" w:rsidRPr="00917FC4" w:rsidRDefault="00917FC4" w:rsidP="00917FC4">
            <w:pPr>
              <w:spacing w:after="0" w:line="240" w:lineRule="auto"/>
              <w:jc w:val="center"/>
              <w:rPr>
                <w:rFonts w:ascii="Times New Roman" w:eastAsia="Times New Roman" w:hAnsi="Times New Roman" w:cs="Times New Roman"/>
                <w:sz w:val="28"/>
                <w:szCs w:val="28"/>
              </w:rPr>
            </w:pPr>
            <w:r w:rsidRPr="00917FC4">
              <w:rPr>
                <w:rFonts w:ascii="Times New Roman" w:eastAsia="Times New Roman" w:hAnsi="Times New Roman" w:cs="Times New Roman"/>
                <w:sz w:val="28"/>
                <w:szCs w:val="28"/>
              </w:rPr>
              <w:t>Х</w:t>
            </w:r>
          </w:p>
        </w:tc>
      </w:tr>
    </w:tbl>
    <w:p w:rsidR="00917FC4" w:rsidRPr="00917FC4" w:rsidRDefault="00917FC4" w:rsidP="00C8552A">
      <w:pPr>
        <w:spacing w:after="0" w:line="360" w:lineRule="auto"/>
        <w:rPr>
          <w:rFonts w:ascii="Times New Roman" w:eastAsia="Times New Roman" w:hAnsi="Times New Roman" w:cs="Times New Roman"/>
          <w:sz w:val="20"/>
          <w:szCs w:val="28"/>
        </w:rPr>
      </w:pPr>
    </w:p>
    <w:p w:rsidR="00C8552A" w:rsidRPr="00C8552A" w:rsidRDefault="00C8552A" w:rsidP="00C8552A">
      <w:pPr>
        <w:spacing w:after="0" w:line="240" w:lineRule="auto"/>
        <w:rPr>
          <w:rFonts w:cstheme="minorHAnsi"/>
          <w:sz w:val="16"/>
          <w:szCs w:val="16"/>
        </w:rPr>
      </w:pPr>
      <w:r w:rsidRPr="00C8552A">
        <w:rPr>
          <w:rFonts w:cstheme="minorHAnsi"/>
          <w:sz w:val="16"/>
          <w:szCs w:val="16"/>
        </w:rPr>
        <w:t>Периодическое печатное издание Администрации Дубовского сельского поселения Дубовского района Ростовской области</w:t>
      </w:r>
    </w:p>
    <w:p w:rsidR="00C8552A" w:rsidRPr="00C8552A" w:rsidRDefault="00C8552A" w:rsidP="00C8552A">
      <w:pPr>
        <w:pStyle w:val="11"/>
        <w:rPr>
          <w:rFonts w:asciiTheme="minorHAnsi" w:hAnsiTheme="minorHAnsi" w:cstheme="minorHAnsi"/>
          <w:sz w:val="16"/>
          <w:szCs w:val="16"/>
        </w:rPr>
      </w:pPr>
      <w:r w:rsidRPr="00C8552A">
        <w:rPr>
          <w:rFonts w:asciiTheme="minorHAnsi" w:hAnsiTheme="minorHAnsi" w:cstheme="minorHAnsi"/>
          <w:sz w:val="16"/>
          <w:szCs w:val="16"/>
        </w:rPr>
        <w:t xml:space="preserve">Учредитель: Администрация Дубовского сельского поселения </w:t>
      </w:r>
    </w:p>
    <w:p w:rsidR="00C8552A" w:rsidRPr="00C8552A" w:rsidRDefault="00C8552A" w:rsidP="00C8552A">
      <w:pPr>
        <w:pStyle w:val="11"/>
        <w:rPr>
          <w:rFonts w:asciiTheme="minorHAnsi" w:hAnsiTheme="minorHAnsi" w:cstheme="minorHAnsi"/>
          <w:sz w:val="16"/>
          <w:szCs w:val="16"/>
        </w:rPr>
      </w:pPr>
      <w:r w:rsidRPr="00C8552A">
        <w:rPr>
          <w:rFonts w:asciiTheme="minorHAnsi" w:hAnsiTheme="minorHAnsi" w:cstheme="minorHAnsi"/>
          <w:sz w:val="16"/>
          <w:szCs w:val="16"/>
        </w:rPr>
        <w:t xml:space="preserve">Адрес: 347410, </w:t>
      </w:r>
      <w:proofErr w:type="spellStart"/>
      <w:r w:rsidRPr="00C8552A">
        <w:rPr>
          <w:rFonts w:asciiTheme="minorHAnsi" w:hAnsiTheme="minorHAnsi" w:cstheme="minorHAnsi"/>
          <w:sz w:val="16"/>
          <w:szCs w:val="16"/>
        </w:rPr>
        <w:t>пер</w:t>
      </w:r>
      <w:proofErr w:type="gramStart"/>
      <w:r w:rsidRPr="00C8552A">
        <w:rPr>
          <w:rFonts w:asciiTheme="minorHAnsi" w:hAnsiTheme="minorHAnsi" w:cstheme="minorHAnsi"/>
          <w:sz w:val="16"/>
          <w:szCs w:val="16"/>
        </w:rPr>
        <w:t>.В</w:t>
      </w:r>
      <w:proofErr w:type="gramEnd"/>
      <w:r w:rsidRPr="00C8552A">
        <w:rPr>
          <w:rFonts w:asciiTheme="minorHAnsi" w:hAnsiTheme="minorHAnsi" w:cstheme="minorHAnsi"/>
          <w:sz w:val="16"/>
          <w:szCs w:val="16"/>
        </w:rPr>
        <w:t>осстания</w:t>
      </w:r>
      <w:proofErr w:type="spellEnd"/>
      <w:r w:rsidRPr="00C8552A">
        <w:rPr>
          <w:rFonts w:asciiTheme="minorHAnsi" w:hAnsiTheme="minorHAnsi" w:cstheme="minorHAnsi"/>
          <w:sz w:val="16"/>
          <w:szCs w:val="16"/>
        </w:rPr>
        <w:t xml:space="preserve">, 19,  </w:t>
      </w:r>
      <w:proofErr w:type="spellStart"/>
      <w:r w:rsidRPr="00C8552A">
        <w:rPr>
          <w:rFonts w:asciiTheme="minorHAnsi" w:hAnsiTheme="minorHAnsi" w:cstheme="minorHAnsi"/>
          <w:sz w:val="16"/>
          <w:szCs w:val="16"/>
        </w:rPr>
        <w:t>с.Дубовское</w:t>
      </w:r>
      <w:proofErr w:type="spellEnd"/>
      <w:r w:rsidRPr="00C8552A">
        <w:rPr>
          <w:rFonts w:asciiTheme="minorHAnsi" w:hAnsiTheme="minorHAnsi" w:cstheme="minorHAnsi"/>
          <w:sz w:val="16"/>
          <w:szCs w:val="16"/>
        </w:rPr>
        <w:t xml:space="preserve">  Дубовского района  Ростовской области. </w:t>
      </w:r>
    </w:p>
    <w:p w:rsidR="00C8552A" w:rsidRPr="00C8552A" w:rsidRDefault="00C8552A" w:rsidP="00C8552A">
      <w:pPr>
        <w:pStyle w:val="11"/>
        <w:rPr>
          <w:rFonts w:asciiTheme="minorHAnsi" w:hAnsiTheme="minorHAnsi" w:cstheme="minorHAnsi"/>
          <w:sz w:val="16"/>
          <w:szCs w:val="16"/>
        </w:rPr>
      </w:pPr>
      <w:r w:rsidRPr="00C8552A">
        <w:rPr>
          <w:rFonts w:asciiTheme="minorHAnsi" w:hAnsiTheme="minorHAnsi" w:cstheme="minorHAnsi"/>
          <w:sz w:val="16"/>
          <w:szCs w:val="16"/>
        </w:rPr>
        <w:t>тел./факс(86377)5-12</w:t>
      </w:r>
      <w:r>
        <w:rPr>
          <w:rFonts w:asciiTheme="minorHAnsi" w:hAnsiTheme="minorHAnsi" w:cstheme="minorHAnsi"/>
          <w:sz w:val="16"/>
          <w:szCs w:val="16"/>
        </w:rPr>
        <w:t xml:space="preserve">-06,     </w:t>
      </w:r>
      <w:r w:rsidRPr="00C8552A">
        <w:rPr>
          <w:rFonts w:asciiTheme="minorHAnsi" w:hAnsiTheme="minorHAnsi" w:cstheme="minorHAnsi"/>
          <w:sz w:val="16"/>
          <w:szCs w:val="16"/>
        </w:rPr>
        <w:t>Отпечата</w:t>
      </w:r>
      <w:r w:rsidR="008E67B3">
        <w:rPr>
          <w:rFonts w:asciiTheme="minorHAnsi" w:hAnsiTheme="minorHAnsi" w:cstheme="minorHAnsi"/>
          <w:sz w:val="16"/>
          <w:szCs w:val="16"/>
        </w:rPr>
        <w:t>но в МБУК «Ериковский СДК»   «16</w:t>
      </w:r>
      <w:bookmarkStart w:id="0" w:name="_GoBack"/>
      <w:bookmarkEnd w:id="0"/>
      <w:r w:rsidRPr="00C8552A">
        <w:rPr>
          <w:rFonts w:asciiTheme="minorHAnsi" w:hAnsiTheme="minorHAnsi" w:cstheme="minorHAnsi"/>
          <w:sz w:val="16"/>
          <w:szCs w:val="16"/>
        </w:rPr>
        <w:t>» 02. 2018</w:t>
      </w:r>
      <w:r>
        <w:rPr>
          <w:rFonts w:asciiTheme="minorHAnsi" w:hAnsiTheme="minorHAnsi" w:cstheme="minorHAnsi"/>
          <w:sz w:val="16"/>
          <w:szCs w:val="16"/>
        </w:rPr>
        <w:t xml:space="preserve">  г.               </w:t>
      </w:r>
      <w:r w:rsidRPr="00C8552A">
        <w:rPr>
          <w:rFonts w:cstheme="minorHAnsi"/>
          <w:sz w:val="16"/>
          <w:szCs w:val="16"/>
        </w:rPr>
        <w:t>Распространяется бесплатно.</w:t>
      </w:r>
    </w:p>
    <w:p w:rsidR="00917FC4" w:rsidRPr="00917FC4" w:rsidRDefault="00917FC4" w:rsidP="00917FC4">
      <w:pPr>
        <w:spacing w:after="0" w:line="240" w:lineRule="auto"/>
        <w:jc w:val="right"/>
        <w:rPr>
          <w:rFonts w:ascii="Times New Roman" w:eastAsia="Times New Roman" w:hAnsi="Times New Roman" w:cs="Times New Roman"/>
          <w:sz w:val="28"/>
          <w:szCs w:val="28"/>
        </w:rPr>
      </w:pPr>
    </w:p>
    <w:p w:rsidR="00917FC4" w:rsidRPr="00917FC4" w:rsidRDefault="00917FC4" w:rsidP="00917FC4">
      <w:pPr>
        <w:autoSpaceDE w:val="0"/>
        <w:autoSpaceDN w:val="0"/>
        <w:adjustRightInd w:val="0"/>
        <w:spacing w:after="0" w:line="240" w:lineRule="auto"/>
        <w:ind w:firstLine="709"/>
        <w:jc w:val="both"/>
        <w:outlineLvl w:val="1"/>
        <w:rPr>
          <w:rFonts w:ascii="Times New Roman" w:eastAsia="Calibri" w:hAnsi="Times New Roman" w:cs="Times New Roman"/>
          <w:sz w:val="28"/>
          <w:szCs w:val="28"/>
        </w:rPr>
        <w:sectPr w:rsidR="00917FC4" w:rsidRPr="00917FC4" w:rsidSect="00C8552A">
          <w:footerReference w:type="even" r:id="rId23"/>
          <w:footerReference w:type="default" r:id="rId24"/>
          <w:pgSz w:w="16840" w:h="11907" w:orient="landscape"/>
          <w:pgMar w:top="567" w:right="709" w:bottom="0" w:left="1134" w:header="720" w:footer="720" w:gutter="0"/>
          <w:cols w:space="720"/>
        </w:sectPr>
      </w:pPr>
    </w:p>
    <w:tbl>
      <w:tblPr>
        <w:tblW w:w="0" w:type="auto"/>
        <w:jc w:val="center"/>
        <w:tblInd w:w="1951" w:type="dxa"/>
        <w:tblLayout w:type="fixed"/>
        <w:tblLook w:val="01E0" w:firstRow="1" w:lastRow="1" w:firstColumn="1" w:lastColumn="1" w:noHBand="0" w:noVBand="0"/>
      </w:tblPr>
      <w:tblGrid>
        <w:gridCol w:w="425"/>
        <w:gridCol w:w="1276"/>
      </w:tblGrid>
      <w:tr w:rsidR="00C8552A" w:rsidRPr="00917FC4" w:rsidTr="00917FC4">
        <w:trPr>
          <w:cantSplit/>
          <w:jc w:val="center"/>
        </w:trPr>
        <w:tc>
          <w:tcPr>
            <w:tcW w:w="425" w:type="dxa"/>
          </w:tcPr>
          <w:p w:rsidR="00C8552A" w:rsidRPr="00917FC4" w:rsidRDefault="00C8552A" w:rsidP="00917FC4">
            <w:pPr>
              <w:spacing w:after="0" w:line="240" w:lineRule="auto"/>
              <w:rPr>
                <w:rFonts w:ascii="Times New Roman" w:eastAsia="Times New Roman" w:hAnsi="Times New Roman" w:cs="Times New Roman"/>
                <w:sz w:val="28"/>
                <w:szCs w:val="20"/>
              </w:rPr>
            </w:pPr>
          </w:p>
        </w:tc>
        <w:tc>
          <w:tcPr>
            <w:tcW w:w="1276" w:type="dxa"/>
          </w:tcPr>
          <w:p w:rsidR="00C8552A" w:rsidRPr="00917FC4" w:rsidRDefault="00C8552A" w:rsidP="00917FC4">
            <w:pPr>
              <w:spacing w:after="0" w:line="240" w:lineRule="auto"/>
              <w:rPr>
                <w:rFonts w:ascii="Times New Roman" w:eastAsia="Times New Roman" w:hAnsi="Times New Roman" w:cs="Times New Roman"/>
                <w:sz w:val="28"/>
                <w:szCs w:val="20"/>
              </w:rPr>
            </w:pPr>
          </w:p>
        </w:tc>
      </w:tr>
    </w:tbl>
    <w:p w:rsidR="00917FC4" w:rsidRPr="00917FC4" w:rsidRDefault="00917FC4" w:rsidP="00917FC4">
      <w:pPr>
        <w:keepNext/>
        <w:spacing w:after="0" w:line="240" w:lineRule="auto"/>
        <w:jc w:val="right"/>
        <w:outlineLvl w:val="2"/>
        <w:rPr>
          <w:rFonts w:ascii="Times New Roman" w:eastAsia="Times New Roman" w:hAnsi="Times New Roman" w:cs="Times New Roman"/>
          <w:sz w:val="24"/>
          <w:szCs w:val="24"/>
        </w:rPr>
        <w:sectPr w:rsidR="00917FC4" w:rsidRPr="00917FC4" w:rsidSect="00C8552A">
          <w:pgSz w:w="11907" w:h="16840"/>
          <w:pgMar w:top="0" w:right="851" w:bottom="1134" w:left="1304" w:header="720" w:footer="720" w:gutter="0"/>
          <w:cols w:space="720"/>
        </w:sectPr>
      </w:pPr>
    </w:p>
    <w:p w:rsidR="00047E59" w:rsidRDefault="00047E59" w:rsidP="00047E59">
      <w:pPr>
        <w:spacing w:after="0" w:line="240" w:lineRule="auto"/>
        <w:rPr>
          <w:rFonts w:ascii="Times New Roman" w:eastAsia="Times New Roman" w:hAnsi="Times New Roman" w:cs="Times New Roman"/>
          <w:sz w:val="28"/>
          <w:szCs w:val="28"/>
        </w:rPr>
        <w:sectPr w:rsidR="00047E59" w:rsidSect="00917FC4">
          <w:pgSz w:w="11906" w:h="16838"/>
          <w:pgMar w:top="709" w:right="709" w:bottom="567" w:left="1418" w:header="709" w:footer="709" w:gutter="0"/>
          <w:cols w:space="708"/>
          <w:docGrid w:linePitch="360"/>
        </w:sectPr>
      </w:pPr>
    </w:p>
    <w:p w:rsidR="00047E59" w:rsidRDefault="00047E59" w:rsidP="00047E59">
      <w:pPr>
        <w:spacing w:after="0" w:line="240" w:lineRule="auto"/>
        <w:rPr>
          <w:rFonts w:ascii="Times New Roman" w:eastAsia="Times New Roman" w:hAnsi="Times New Roman" w:cs="Times New Roman"/>
          <w:sz w:val="28"/>
          <w:szCs w:val="28"/>
        </w:rPr>
        <w:sectPr w:rsidR="00047E59" w:rsidSect="00917FC4">
          <w:pgSz w:w="11906" w:h="16838"/>
          <w:pgMar w:top="709" w:right="709" w:bottom="567" w:left="1418" w:header="709" w:footer="709" w:gutter="0"/>
          <w:cols w:space="708"/>
          <w:docGrid w:linePitch="360"/>
        </w:sectPr>
      </w:pPr>
    </w:p>
    <w:p w:rsidR="00362AC6" w:rsidRPr="00362AC6" w:rsidRDefault="00362AC6" w:rsidP="00047E59">
      <w:pPr>
        <w:tabs>
          <w:tab w:val="left" w:pos="2564"/>
        </w:tabs>
        <w:spacing w:after="0" w:line="240" w:lineRule="auto"/>
        <w:rPr>
          <w:rFonts w:ascii="Times New Roman" w:eastAsia="Times New Roman" w:hAnsi="Times New Roman" w:cs="Times New Roman"/>
          <w:sz w:val="24"/>
          <w:szCs w:val="24"/>
        </w:rPr>
      </w:pPr>
    </w:p>
    <w:sectPr w:rsidR="00362AC6" w:rsidRPr="00362AC6" w:rsidSect="00917FC4">
      <w:footerReference w:type="even" r:id="rId25"/>
      <w:footerReference w:type="default" r:id="rId26"/>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85" w:rsidRDefault="00083985" w:rsidP="00617C35">
      <w:pPr>
        <w:spacing w:after="0" w:line="240" w:lineRule="auto"/>
      </w:pPr>
      <w:r>
        <w:separator/>
      </w:r>
    </w:p>
  </w:endnote>
  <w:endnote w:type="continuationSeparator" w:id="0">
    <w:p w:rsidR="00083985" w:rsidRDefault="00083985"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76</w:t>
    </w:r>
    <w:r>
      <w:rPr>
        <w:rStyle w:val="ac"/>
      </w:rPr>
      <w:fldChar w:fldCharType="end"/>
    </w:r>
  </w:p>
  <w:p w:rsidR="00917FC4" w:rsidRDefault="00917FC4">
    <w:pPr>
      <w:pStyle w:val="aa"/>
      <w:ind w:right="360"/>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80</w:t>
    </w:r>
    <w:r>
      <w:rPr>
        <w:rStyle w:val="ac"/>
      </w:rPr>
      <w:fldChar w:fldCharType="end"/>
    </w:r>
  </w:p>
  <w:p w:rsidR="00917FC4" w:rsidRDefault="00917FC4">
    <w:pPr>
      <w:pStyle w:val="aa"/>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32</w:t>
    </w:r>
    <w:r>
      <w:rPr>
        <w:rStyle w:val="ac"/>
      </w:rPr>
      <w:fldChar w:fldCharType="end"/>
    </w:r>
  </w:p>
  <w:p w:rsidR="00917FC4" w:rsidRDefault="00917FC4">
    <w:pPr>
      <w:pStyle w:val="aa"/>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48</w:t>
    </w:r>
    <w:r>
      <w:rPr>
        <w:rStyle w:val="ac"/>
      </w:rPr>
      <w:fldChar w:fldCharType="end"/>
    </w:r>
  </w:p>
  <w:p w:rsidR="00917FC4" w:rsidRDefault="00917FC4">
    <w:pPr>
      <w:pStyle w:val="aa"/>
      <w:ind w:right="360"/>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53</w:t>
    </w:r>
    <w:r>
      <w:rPr>
        <w:rStyle w:val="ac"/>
      </w:rPr>
      <w:fldChar w:fldCharType="end"/>
    </w:r>
  </w:p>
  <w:p w:rsidR="00917FC4" w:rsidRDefault="00917FC4">
    <w:pPr>
      <w:pStyle w:val="aa"/>
      <w:ind w:right="360"/>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67B3">
      <w:rPr>
        <w:rStyle w:val="ac"/>
        <w:noProof/>
      </w:rPr>
      <w:t>68</w:t>
    </w:r>
    <w:r>
      <w:rPr>
        <w:rStyle w:val="ac"/>
      </w:rPr>
      <w:fldChar w:fldCharType="end"/>
    </w:r>
  </w:p>
  <w:p w:rsidR="00917FC4" w:rsidRDefault="00917FC4">
    <w:pPr>
      <w:pStyle w:val="aa"/>
      <w:ind w:right="360"/>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C4" w:rsidRDefault="00917F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7FC4" w:rsidRDefault="00917FC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85" w:rsidRDefault="00083985" w:rsidP="00617C35">
      <w:pPr>
        <w:spacing w:after="0" w:line="240" w:lineRule="auto"/>
      </w:pPr>
      <w:r>
        <w:separator/>
      </w:r>
    </w:p>
  </w:footnote>
  <w:footnote w:type="continuationSeparator" w:id="0">
    <w:p w:rsidR="00083985" w:rsidRDefault="00083985" w:rsidP="00617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3985"/>
    <w:rsid w:val="00087B10"/>
    <w:rsid w:val="00093F28"/>
    <w:rsid w:val="000B2BCE"/>
    <w:rsid w:val="000C75EA"/>
    <w:rsid w:val="000F2572"/>
    <w:rsid w:val="000F4CB2"/>
    <w:rsid w:val="00110E52"/>
    <w:rsid w:val="0012700A"/>
    <w:rsid w:val="001310A3"/>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8016A"/>
    <w:rsid w:val="00285256"/>
    <w:rsid w:val="002A59CF"/>
    <w:rsid w:val="002A6F78"/>
    <w:rsid w:val="002B1427"/>
    <w:rsid w:val="002B4DF1"/>
    <w:rsid w:val="002C324F"/>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73072"/>
    <w:rsid w:val="00480763"/>
    <w:rsid w:val="004817D1"/>
    <w:rsid w:val="00481EE0"/>
    <w:rsid w:val="004A0B63"/>
    <w:rsid w:val="004A669B"/>
    <w:rsid w:val="004E33B9"/>
    <w:rsid w:val="004E5355"/>
    <w:rsid w:val="005037C7"/>
    <w:rsid w:val="00507E7B"/>
    <w:rsid w:val="0051120C"/>
    <w:rsid w:val="00511B0B"/>
    <w:rsid w:val="00522A47"/>
    <w:rsid w:val="0057675C"/>
    <w:rsid w:val="005B2F7C"/>
    <w:rsid w:val="005E6FBE"/>
    <w:rsid w:val="005F7403"/>
    <w:rsid w:val="00602D25"/>
    <w:rsid w:val="00615CD4"/>
    <w:rsid w:val="006171EC"/>
    <w:rsid w:val="00617C35"/>
    <w:rsid w:val="00622A48"/>
    <w:rsid w:val="0065733F"/>
    <w:rsid w:val="00660D11"/>
    <w:rsid w:val="00660F1F"/>
    <w:rsid w:val="0066201D"/>
    <w:rsid w:val="00681980"/>
    <w:rsid w:val="00682E2E"/>
    <w:rsid w:val="0069362F"/>
    <w:rsid w:val="006A31E5"/>
    <w:rsid w:val="006B6181"/>
    <w:rsid w:val="006C2D62"/>
    <w:rsid w:val="007046DE"/>
    <w:rsid w:val="00706493"/>
    <w:rsid w:val="00707DAE"/>
    <w:rsid w:val="0071030D"/>
    <w:rsid w:val="007117BE"/>
    <w:rsid w:val="00733DB6"/>
    <w:rsid w:val="00735079"/>
    <w:rsid w:val="007449B7"/>
    <w:rsid w:val="007451A5"/>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77A7F"/>
    <w:rsid w:val="0088088F"/>
    <w:rsid w:val="00881D4D"/>
    <w:rsid w:val="008942BC"/>
    <w:rsid w:val="008A5DB5"/>
    <w:rsid w:val="008D0186"/>
    <w:rsid w:val="008E2A8F"/>
    <w:rsid w:val="008E2EDB"/>
    <w:rsid w:val="008E67B3"/>
    <w:rsid w:val="008E7F5A"/>
    <w:rsid w:val="00904328"/>
    <w:rsid w:val="0090432A"/>
    <w:rsid w:val="0091125F"/>
    <w:rsid w:val="00912C20"/>
    <w:rsid w:val="00917FC4"/>
    <w:rsid w:val="0092309E"/>
    <w:rsid w:val="00924C4C"/>
    <w:rsid w:val="00931C94"/>
    <w:rsid w:val="009325A6"/>
    <w:rsid w:val="009368E4"/>
    <w:rsid w:val="009752A6"/>
    <w:rsid w:val="00990804"/>
    <w:rsid w:val="00992D1A"/>
    <w:rsid w:val="0099417C"/>
    <w:rsid w:val="009A2974"/>
    <w:rsid w:val="009A2B58"/>
    <w:rsid w:val="009A359A"/>
    <w:rsid w:val="009B5D4A"/>
    <w:rsid w:val="009E0196"/>
    <w:rsid w:val="00A02BCB"/>
    <w:rsid w:val="00A273A0"/>
    <w:rsid w:val="00A35A99"/>
    <w:rsid w:val="00A41947"/>
    <w:rsid w:val="00A46345"/>
    <w:rsid w:val="00A621B9"/>
    <w:rsid w:val="00A6572F"/>
    <w:rsid w:val="00A74395"/>
    <w:rsid w:val="00A74CC9"/>
    <w:rsid w:val="00AD1FB0"/>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D8D"/>
    <w:rsid w:val="00BD0D11"/>
    <w:rsid w:val="00BE4C28"/>
    <w:rsid w:val="00BF0268"/>
    <w:rsid w:val="00C07337"/>
    <w:rsid w:val="00C325F8"/>
    <w:rsid w:val="00C60D35"/>
    <w:rsid w:val="00C64EFD"/>
    <w:rsid w:val="00C7329B"/>
    <w:rsid w:val="00C8552A"/>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87811"/>
    <w:rsid w:val="00D906D4"/>
    <w:rsid w:val="00DC773F"/>
    <w:rsid w:val="00DD5479"/>
    <w:rsid w:val="00DE5743"/>
    <w:rsid w:val="00DF7AA2"/>
    <w:rsid w:val="00E2128C"/>
    <w:rsid w:val="00E4046D"/>
    <w:rsid w:val="00E53169"/>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numbering" w:customStyle="1" w:styleId="100">
    <w:name w:val="Нет списка10"/>
    <w:next w:val="a2"/>
    <w:uiPriority w:val="99"/>
    <w:semiHidden/>
    <w:unhideWhenUsed/>
    <w:rsid w:val="00917FC4"/>
  </w:style>
  <w:style w:type="paragraph" w:customStyle="1" w:styleId="43">
    <w:name w:val="Верхний колонтитул4"/>
    <w:basedOn w:val="a"/>
    <w:rsid w:val="00917FC4"/>
    <w:pPr>
      <w:spacing w:after="0" w:line="240" w:lineRule="auto"/>
      <w:ind w:left="300"/>
      <w:jc w:val="center"/>
    </w:pPr>
    <w:rPr>
      <w:rFonts w:ascii="Arial" w:eastAsia="Times New Roman" w:hAnsi="Arial" w:cs="Arial"/>
      <w:b/>
      <w:bCs/>
      <w:color w:val="3560A7"/>
      <w:sz w:val="21"/>
      <w:szCs w:val="21"/>
    </w:rPr>
  </w:style>
  <w:style w:type="paragraph" w:customStyle="1" w:styleId="aff5">
    <w:name w:val="Знак Знак Знак"/>
    <w:basedOn w:val="a"/>
    <w:rsid w:val="00917FC4"/>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90">
    <w:name w:val="Сетка таблицы9"/>
    <w:basedOn w:val="a1"/>
    <w:next w:val="af1"/>
    <w:uiPriority w:val="59"/>
    <w:rsid w:val="00917F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w:basedOn w:val="a"/>
    <w:rsid w:val="00917FC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44">
    <w:name w:val="Без интервала4"/>
    <w:rsid w:val="00917FC4"/>
    <w:pPr>
      <w:spacing w:after="0" w:line="240" w:lineRule="auto"/>
    </w:pPr>
    <w:rPr>
      <w:rFonts w:ascii="Calibri" w:eastAsia="Times New Roman" w:hAnsi="Calibri" w:cs="Times New Roman"/>
      <w:lang w:eastAsia="en-US"/>
    </w:rPr>
  </w:style>
  <w:style w:type="numbering" w:customStyle="1" w:styleId="111">
    <w:name w:val="Нет списка11"/>
    <w:next w:val="a2"/>
    <w:uiPriority w:val="99"/>
    <w:semiHidden/>
    <w:unhideWhenUsed/>
    <w:rsid w:val="00917FC4"/>
  </w:style>
  <w:style w:type="table" w:customStyle="1" w:styleId="101">
    <w:name w:val="Сетка таблицы10"/>
    <w:basedOn w:val="a1"/>
    <w:next w:val="af1"/>
    <w:uiPriority w:val="59"/>
    <w:rsid w:val="00917F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917FC4"/>
  </w:style>
  <w:style w:type="table" w:customStyle="1" w:styleId="112">
    <w:name w:val="Сетка таблицы11"/>
    <w:basedOn w:val="a1"/>
    <w:next w:val="af1"/>
    <w:uiPriority w:val="59"/>
    <w:rsid w:val="00917F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4.xml"/><Relationship Id="rId26"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consultantplus://offline/ref=B8678559DF6DF80C81E0F5614311D0A5791BAE3D42D9C2B37F4F03B0228614987CFE2A193AE5A64C48AAC5vDO3I"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9C2F-F739-4EB8-8733-00592C4C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20348</Words>
  <Characters>115987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2017-12-05T06:30:00Z</cp:lastPrinted>
  <dcterms:created xsi:type="dcterms:W3CDTF">2016-04-06T10:09:00Z</dcterms:created>
  <dcterms:modified xsi:type="dcterms:W3CDTF">2018-03-26T13:05:00Z</dcterms:modified>
</cp:coreProperties>
</file>