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5F4F5D40" wp14:editId="02B94362">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172">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8A2172">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2C3FC7" w:rsidP="00B60A7B">
                          <w:pPr>
                            <w:rPr>
                              <w:rFonts w:ascii="Times New Roman" w:hAnsi="Times New Roman" w:cs="Times New Roman"/>
                              <w:b/>
                              <w:bCs/>
                              <w:sz w:val="36"/>
                            </w:rPr>
                          </w:pPr>
                          <w:r>
                            <w:rPr>
                              <w:rFonts w:ascii="Times New Roman" w:hAnsi="Times New Roman" w:cs="Times New Roman"/>
                              <w:b/>
                              <w:bCs/>
                              <w:sz w:val="36"/>
                            </w:rPr>
                            <w:t>№</w:t>
                          </w:r>
                          <w:r w:rsidR="00CD614D">
                            <w:rPr>
                              <w:rFonts w:ascii="Times New Roman" w:hAnsi="Times New Roman" w:cs="Times New Roman"/>
                              <w:b/>
                              <w:bCs/>
                              <w:sz w:val="36"/>
                            </w:rPr>
                            <w:t>10</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CD614D">
              <w:rPr>
                <w:b/>
                <w:bCs/>
                <w:sz w:val="28"/>
                <w:szCs w:val="28"/>
              </w:rPr>
              <w:t>12</w:t>
            </w:r>
            <w:r w:rsidR="000B2BCE" w:rsidRPr="00D111A1">
              <w:rPr>
                <w:b/>
                <w:bCs/>
                <w:sz w:val="28"/>
                <w:szCs w:val="28"/>
              </w:rPr>
              <w:t xml:space="preserve">» </w:t>
            </w:r>
            <w:r w:rsidR="00CD614D">
              <w:rPr>
                <w:b/>
                <w:bCs/>
                <w:sz w:val="28"/>
                <w:szCs w:val="28"/>
              </w:rPr>
              <w:t>апреля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663DE0" w:rsidRDefault="00663DE0" w:rsidP="00110E52">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p w:rsidR="00CD614D" w:rsidRPr="00CD614D" w:rsidRDefault="00CD614D" w:rsidP="00CD614D">
      <w:pPr>
        <w:spacing w:after="0" w:line="240" w:lineRule="auto"/>
        <w:jc w:val="center"/>
        <w:rPr>
          <w:rFonts w:ascii="Times New Roman" w:eastAsia="Times New Roman" w:hAnsi="Times New Roman" w:cs="Times New Roman"/>
          <w:b/>
          <w:sz w:val="20"/>
          <w:szCs w:val="20"/>
          <w:lang w:val="x-none" w:eastAsia="x-none"/>
        </w:rPr>
      </w:pPr>
      <w:r w:rsidRPr="00CD614D">
        <w:rPr>
          <w:rFonts w:ascii="Times New Roman" w:eastAsia="Times New Roman" w:hAnsi="Times New Roman" w:cs="Times New Roman"/>
          <w:b/>
          <w:sz w:val="20"/>
          <w:szCs w:val="20"/>
          <w:lang w:val="x-none" w:eastAsia="x-none"/>
        </w:rPr>
        <w:t>РОССИЙСКАЯ ФЕДЕРАЦИЯ</w:t>
      </w:r>
    </w:p>
    <w:p w:rsidR="00CD614D" w:rsidRPr="00CD614D" w:rsidRDefault="00CD614D" w:rsidP="00CD614D">
      <w:pPr>
        <w:spacing w:after="0" w:line="240" w:lineRule="auto"/>
        <w:jc w:val="center"/>
        <w:rPr>
          <w:rFonts w:ascii="Times New Roman" w:eastAsia="Times New Roman" w:hAnsi="Times New Roman" w:cs="Times New Roman"/>
          <w:b/>
          <w:sz w:val="20"/>
          <w:szCs w:val="20"/>
          <w:lang w:val="x-none" w:eastAsia="x-none"/>
        </w:rPr>
      </w:pPr>
      <w:r w:rsidRPr="00CD614D">
        <w:rPr>
          <w:rFonts w:ascii="Times New Roman" w:eastAsia="Times New Roman" w:hAnsi="Times New Roman" w:cs="Times New Roman"/>
          <w:b/>
          <w:sz w:val="20"/>
          <w:szCs w:val="20"/>
          <w:lang w:val="x-none" w:eastAsia="x-none"/>
        </w:rPr>
        <w:t>РОСТОВСКАЯ ОБЛАСТЬ</w:t>
      </w:r>
    </w:p>
    <w:p w:rsidR="00CD614D" w:rsidRPr="00CD614D" w:rsidRDefault="00CD614D" w:rsidP="00CD614D">
      <w:pPr>
        <w:spacing w:after="0" w:line="240" w:lineRule="auto"/>
        <w:jc w:val="center"/>
        <w:rPr>
          <w:rFonts w:ascii="Times New Roman" w:eastAsia="Times New Roman" w:hAnsi="Times New Roman" w:cs="Times New Roman"/>
          <w:b/>
          <w:sz w:val="20"/>
          <w:szCs w:val="20"/>
        </w:rPr>
      </w:pPr>
      <w:r w:rsidRPr="00CD614D">
        <w:rPr>
          <w:rFonts w:ascii="Times New Roman" w:eastAsia="Times New Roman" w:hAnsi="Times New Roman" w:cs="Times New Roman"/>
          <w:b/>
          <w:sz w:val="20"/>
          <w:szCs w:val="20"/>
        </w:rPr>
        <w:t xml:space="preserve">МУНИЦИПАЛЬНОЕ ОБРАЗОВАНИЕ «ДУБОВСКИЙ РАЙОН»  </w:t>
      </w:r>
    </w:p>
    <w:p w:rsidR="00CD614D" w:rsidRPr="00CD614D" w:rsidRDefault="00CD614D" w:rsidP="00CD614D">
      <w:pPr>
        <w:spacing w:after="0" w:line="240" w:lineRule="auto"/>
        <w:jc w:val="center"/>
        <w:rPr>
          <w:rFonts w:ascii="Times New Roman" w:eastAsia="Times New Roman" w:hAnsi="Times New Roman" w:cs="Times New Roman"/>
          <w:b/>
          <w:sz w:val="20"/>
          <w:szCs w:val="20"/>
          <w:lang w:val="x-none" w:eastAsia="x-none"/>
        </w:rPr>
      </w:pPr>
      <w:r w:rsidRPr="00CD614D">
        <w:rPr>
          <w:rFonts w:ascii="Times New Roman" w:eastAsia="Times New Roman" w:hAnsi="Times New Roman" w:cs="Times New Roman"/>
          <w:b/>
          <w:sz w:val="20"/>
          <w:szCs w:val="20"/>
          <w:lang w:val="x-none" w:eastAsia="x-none"/>
        </w:rPr>
        <w:t>АДМИНИСТРАЦИЯ ДУБОВСКОГО СЕЛЬСКОГО ПОСЕЛЕНИЯ</w:t>
      </w:r>
    </w:p>
    <w:p w:rsidR="00CD614D" w:rsidRPr="00CD614D" w:rsidRDefault="00CD614D" w:rsidP="00CD614D">
      <w:pPr>
        <w:spacing w:after="0" w:line="240" w:lineRule="auto"/>
        <w:rPr>
          <w:rFonts w:ascii="Times New Roman" w:eastAsia="Times New Roman" w:hAnsi="Times New Roman" w:cs="Times New Roman"/>
          <w:sz w:val="24"/>
          <w:szCs w:val="24"/>
          <w:lang w:val="x-none"/>
        </w:rPr>
      </w:pPr>
    </w:p>
    <w:p w:rsidR="00BC4516" w:rsidRPr="00060D50" w:rsidRDefault="00CD614D" w:rsidP="00060D50">
      <w:pPr>
        <w:spacing w:after="0" w:line="240" w:lineRule="auto"/>
        <w:jc w:val="center"/>
        <w:rPr>
          <w:rFonts w:ascii="Times New Roman" w:eastAsia="Times New Roman" w:hAnsi="Times New Roman" w:cs="Times New Roman"/>
          <w:b/>
          <w:sz w:val="20"/>
          <w:szCs w:val="20"/>
        </w:rPr>
      </w:pPr>
      <w:r w:rsidRPr="00CD614D">
        <w:rPr>
          <w:rFonts w:ascii="Times New Roman" w:eastAsia="Times New Roman" w:hAnsi="Times New Roman" w:cs="Times New Roman"/>
          <w:b/>
          <w:sz w:val="20"/>
          <w:szCs w:val="20"/>
        </w:rPr>
        <w:t>ПОСТАНОВЛЕНИЕ</w:t>
      </w:r>
      <w:r w:rsidR="00060D50">
        <w:rPr>
          <w:rFonts w:ascii="Times New Roman" w:eastAsia="Times New Roman" w:hAnsi="Times New Roman" w:cs="Times New Roman"/>
          <w:b/>
          <w:sz w:val="20"/>
          <w:szCs w:val="20"/>
        </w:rPr>
        <w:t xml:space="preserve"> </w:t>
      </w:r>
      <w:r w:rsidR="00060D50" w:rsidRPr="00060D50">
        <w:rPr>
          <w:rFonts w:ascii="Times New Roman" w:eastAsia="Times New Roman" w:hAnsi="Times New Roman" w:cs="Times New Roman"/>
          <w:sz w:val="24"/>
          <w:szCs w:val="24"/>
        </w:rPr>
        <w:t>№ 86</w:t>
      </w:r>
    </w:p>
    <w:p w:rsidR="00CD614D" w:rsidRPr="00060D50" w:rsidRDefault="00CD614D" w:rsidP="00060D50">
      <w:pPr>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от 05 а</w:t>
      </w:r>
      <w:r w:rsidRPr="00060D50">
        <w:rPr>
          <w:rFonts w:ascii="Times New Roman" w:eastAsia="Times New Roman" w:hAnsi="Times New Roman" w:cs="Times New Roman"/>
          <w:sz w:val="24"/>
          <w:szCs w:val="24"/>
        </w:rPr>
        <w:t>п</w:t>
      </w:r>
      <w:r w:rsidRPr="00060D50">
        <w:rPr>
          <w:rFonts w:ascii="Times New Roman" w:eastAsia="Times New Roman" w:hAnsi="Times New Roman" w:cs="Times New Roman"/>
          <w:sz w:val="24"/>
          <w:szCs w:val="24"/>
        </w:rPr>
        <w:t xml:space="preserve">реля 2018 года  </w:t>
      </w:r>
      <w:r w:rsidR="00060D50">
        <w:rPr>
          <w:rFonts w:ascii="Times New Roman" w:eastAsia="Times New Roman" w:hAnsi="Times New Roman" w:cs="Times New Roman"/>
          <w:sz w:val="24"/>
          <w:szCs w:val="24"/>
        </w:rPr>
        <w:t xml:space="preserve">                                                                                           </w:t>
      </w:r>
      <w:r w:rsidRPr="00060D50">
        <w:rPr>
          <w:rFonts w:ascii="Times New Roman" w:eastAsia="Times New Roman" w:hAnsi="Times New Roman" w:cs="Times New Roman"/>
          <w:sz w:val="24"/>
          <w:szCs w:val="24"/>
        </w:rPr>
        <w:t>с. Дубовское</w:t>
      </w:r>
    </w:p>
    <w:p w:rsidR="00CD614D" w:rsidRPr="00060D50" w:rsidRDefault="00CD614D" w:rsidP="00CD614D">
      <w:pPr>
        <w:spacing w:after="0" w:line="240" w:lineRule="auto"/>
        <w:jc w:val="center"/>
        <w:rPr>
          <w:rFonts w:ascii="Times New Roman" w:eastAsia="Times New Roman" w:hAnsi="Times New Roman" w:cs="Times New Roman"/>
          <w:sz w:val="24"/>
          <w:szCs w:val="24"/>
        </w:rPr>
      </w:pPr>
    </w:p>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Об </w:t>
      </w:r>
      <w:proofErr w:type="gramStart"/>
      <w:r w:rsidRPr="00060D50">
        <w:rPr>
          <w:rFonts w:ascii="Times New Roman" w:eastAsia="Times New Roman" w:hAnsi="Times New Roman" w:cs="Times New Roman"/>
          <w:sz w:val="24"/>
          <w:szCs w:val="24"/>
        </w:rPr>
        <w:t>отчете</w:t>
      </w:r>
      <w:proofErr w:type="gramEnd"/>
      <w:r w:rsidRPr="00060D50">
        <w:rPr>
          <w:rFonts w:ascii="Times New Roman" w:eastAsia="Times New Roman" w:hAnsi="Times New Roman" w:cs="Times New Roman"/>
          <w:sz w:val="24"/>
          <w:szCs w:val="24"/>
        </w:rPr>
        <w:t xml:space="preserve"> об исполнении бюджета сельского поселения</w:t>
      </w:r>
    </w:p>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за 1 квартал 2018 года</w:t>
      </w:r>
    </w:p>
    <w:p w:rsidR="00CD614D" w:rsidRPr="00060D50" w:rsidRDefault="00CD614D" w:rsidP="00CD614D">
      <w:pPr>
        <w:spacing w:after="0" w:line="240" w:lineRule="auto"/>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В соответствии со статьей 264.2. Бюджетного кодекса Российской Федерации, статьей 48 Решения  Собрания депутатов Дубовского сельского поселения от 03.03.2015 года № 121 «О бюджетном процессе в Дубовском сельском поселении» Администрация Дубовского сел</w:t>
      </w:r>
      <w:r w:rsidRPr="00060D50">
        <w:rPr>
          <w:rFonts w:ascii="Times New Roman" w:eastAsia="Times New Roman" w:hAnsi="Times New Roman" w:cs="Times New Roman"/>
          <w:sz w:val="24"/>
          <w:szCs w:val="24"/>
        </w:rPr>
        <w:t>ь</w:t>
      </w:r>
      <w:r w:rsidRPr="00060D50">
        <w:rPr>
          <w:rFonts w:ascii="Times New Roman" w:eastAsia="Times New Roman" w:hAnsi="Times New Roman" w:cs="Times New Roman"/>
          <w:sz w:val="24"/>
          <w:szCs w:val="24"/>
        </w:rPr>
        <w:t>ского поселения постановляет:</w:t>
      </w:r>
    </w:p>
    <w:p w:rsidR="00CD614D" w:rsidRPr="00060D50" w:rsidRDefault="00CD614D" w:rsidP="00CD614D">
      <w:pPr>
        <w:spacing w:after="0" w:line="240" w:lineRule="auto"/>
        <w:jc w:val="center"/>
        <w:rPr>
          <w:rFonts w:ascii="Times New Roman" w:eastAsia="Times New Roman" w:hAnsi="Times New Roman" w:cs="Times New Roman"/>
          <w:sz w:val="24"/>
          <w:szCs w:val="24"/>
        </w:rPr>
      </w:pPr>
    </w:p>
    <w:p w:rsidR="00CD614D" w:rsidRPr="00060D50" w:rsidRDefault="00CD614D" w:rsidP="00CD614D">
      <w:pPr>
        <w:spacing w:after="0" w:line="240" w:lineRule="auto"/>
        <w:ind w:firstLine="708"/>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1.Утвердить отчет  об исполнении бюджета сельского поселения  за 1 квартал 2018 г</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да по доходам в сумме 3 622,7 тыс. руб.,  по  расходам в сумме        3 551,8 тыс. руб. с прев</w:t>
      </w:r>
      <w:r w:rsidRPr="00060D50">
        <w:rPr>
          <w:rFonts w:ascii="Times New Roman" w:eastAsia="Times New Roman" w:hAnsi="Times New Roman" w:cs="Times New Roman"/>
          <w:sz w:val="24"/>
          <w:szCs w:val="24"/>
        </w:rPr>
        <w:t>ы</w:t>
      </w:r>
      <w:r w:rsidRPr="00060D50">
        <w:rPr>
          <w:rFonts w:ascii="Times New Roman" w:eastAsia="Times New Roman" w:hAnsi="Times New Roman" w:cs="Times New Roman"/>
          <w:sz w:val="24"/>
          <w:szCs w:val="24"/>
        </w:rPr>
        <w:t>шением доходов над расходами (профицит местного бюджета) в сумме – 70,9 тыс. руб.</w:t>
      </w:r>
    </w:p>
    <w:p w:rsidR="00CD614D" w:rsidRPr="00060D50" w:rsidRDefault="00CD614D" w:rsidP="00CD614D">
      <w:pPr>
        <w:spacing w:after="0" w:line="240" w:lineRule="auto"/>
        <w:ind w:firstLine="708"/>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Определить, что держателем оригинала отчета об исполнении бюджета сельского п</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селения за 1 квартал 2018 года является сектор экономики и финансов Администрации Дубо</w:t>
      </w:r>
      <w:r w:rsidRPr="00060D50">
        <w:rPr>
          <w:rFonts w:ascii="Times New Roman" w:eastAsia="Times New Roman" w:hAnsi="Times New Roman" w:cs="Times New Roman"/>
          <w:sz w:val="24"/>
          <w:szCs w:val="24"/>
        </w:rPr>
        <w:t>в</w:t>
      </w:r>
      <w:r w:rsidRPr="00060D50">
        <w:rPr>
          <w:rFonts w:ascii="Times New Roman" w:eastAsia="Times New Roman" w:hAnsi="Times New Roman" w:cs="Times New Roman"/>
          <w:sz w:val="24"/>
          <w:szCs w:val="24"/>
        </w:rPr>
        <w:t>ского сельского поселения.</w:t>
      </w:r>
    </w:p>
    <w:p w:rsidR="00CD614D" w:rsidRPr="00060D50" w:rsidRDefault="00CD614D" w:rsidP="00CD614D">
      <w:pPr>
        <w:spacing w:after="0" w:line="240" w:lineRule="auto"/>
        <w:ind w:firstLine="708"/>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 В целях информирования населения Дубовского сельского поселения обнародовать сведения о ходе исполнения бюджета сельского поселения за 1 квартал 2018 года согласно приложению к настоящему постановлению.</w:t>
      </w:r>
    </w:p>
    <w:p w:rsidR="00CD614D" w:rsidRPr="00060D50" w:rsidRDefault="00CD614D" w:rsidP="00CD614D">
      <w:pPr>
        <w:spacing w:after="0" w:line="240" w:lineRule="auto"/>
        <w:ind w:firstLine="708"/>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 Направить настоящее постановление и отчет об исполнении  бюджета сельского п</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селения за 1 квартал 2018 года в Собрание депутатов Дубовского сельского поселения.</w:t>
      </w:r>
    </w:p>
    <w:p w:rsidR="00CD614D" w:rsidRPr="00060D50" w:rsidRDefault="00CD614D" w:rsidP="00CD614D">
      <w:pPr>
        <w:spacing w:after="0" w:line="240" w:lineRule="auto"/>
        <w:ind w:left="708"/>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 Постановление вступает в силу со дня его обнародования.</w:t>
      </w:r>
    </w:p>
    <w:p w:rsidR="00CD614D" w:rsidRPr="00060D50" w:rsidRDefault="00CD614D" w:rsidP="00CD614D">
      <w:pPr>
        <w:spacing w:after="0" w:line="240" w:lineRule="auto"/>
        <w:ind w:firstLine="72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5. </w:t>
      </w:r>
      <w:proofErr w:type="gramStart"/>
      <w:r w:rsidRPr="00060D50">
        <w:rPr>
          <w:rFonts w:ascii="Times New Roman" w:eastAsia="Times New Roman" w:hAnsi="Times New Roman" w:cs="Times New Roman"/>
          <w:sz w:val="24"/>
          <w:szCs w:val="24"/>
        </w:rPr>
        <w:t>Контроль за</w:t>
      </w:r>
      <w:proofErr w:type="gramEnd"/>
      <w:r w:rsidRPr="00060D50">
        <w:rPr>
          <w:rFonts w:ascii="Times New Roman" w:eastAsia="Times New Roman" w:hAnsi="Times New Roman" w:cs="Times New Roman"/>
          <w:sz w:val="24"/>
          <w:szCs w:val="24"/>
        </w:rPr>
        <w:t xml:space="preserve"> выполнением  постановления возложить на начальника сектора экон</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мики и финансов Усач Н.П.</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Глава Администрации</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Дубовского сельского поселения                                                     А.В. Мендель                                 </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16"/>
          <w:szCs w:val="16"/>
        </w:rPr>
      </w:pPr>
      <w:r w:rsidRPr="00060D50">
        <w:rPr>
          <w:rFonts w:ascii="Times New Roman" w:eastAsia="Times New Roman" w:hAnsi="Times New Roman" w:cs="Times New Roman"/>
          <w:sz w:val="16"/>
          <w:szCs w:val="16"/>
        </w:rPr>
        <w:t>Верно:</w:t>
      </w:r>
    </w:p>
    <w:p w:rsidR="00CD614D" w:rsidRPr="00060D50" w:rsidRDefault="00CD614D" w:rsidP="00CD614D">
      <w:pPr>
        <w:spacing w:after="0" w:line="240" w:lineRule="auto"/>
        <w:jc w:val="both"/>
        <w:rPr>
          <w:rFonts w:ascii="Times New Roman" w:eastAsia="Times New Roman" w:hAnsi="Times New Roman" w:cs="Times New Roman"/>
          <w:sz w:val="16"/>
          <w:szCs w:val="16"/>
        </w:rPr>
      </w:pPr>
      <w:r w:rsidRPr="00060D50">
        <w:rPr>
          <w:rFonts w:ascii="Times New Roman" w:eastAsia="Times New Roman" w:hAnsi="Times New Roman" w:cs="Times New Roman"/>
          <w:sz w:val="16"/>
          <w:szCs w:val="16"/>
        </w:rPr>
        <w:t xml:space="preserve">специалист 1 категории по правовой, кадровой, </w:t>
      </w:r>
    </w:p>
    <w:p w:rsidR="00CD614D" w:rsidRPr="00060D50" w:rsidRDefault="00CD614D" w:rsidP="00CD614D">
      <w:pPr>
        <w:spacing w:after="0" w:line="240" w:lineRule="auto"/>
        <w:jc w:val="both"/>
        <w:rPr>
          <w:rFonts w:ascii="Times New Roman" w:eastAsia="Times New Roman" w:hAnsi="Times New Roman" w:cs="Times New Roman"/>
          <w:sz w:val="16"/>
          <w:szCs w:val="16"/>
        </w:rPr>
      </w:pPr>
      <w:r w:rsidRPr="00060D50">
        <w:rPr>
          <w:rFonts w:ascii="Times New Roman" w:eastAsia="Times New Roman" w:hAnsi="Times New Roman" w:cs="Times New Roman"/>
          <w:sz w:val="16"/>
          <w:szCs w:val="16"/>
        </w:rPr>
        <w:t xml:space="preserve">архивной работе и </w:t>
      </w:r>
      <w:proofErr w:type="gramStart"/>
      <w:r w:rsidRPr="00060D50">
        <w:rPr>
          <w:rFonts w:ascii="Times New Roman" w:eastAsia="Times New Roman" w:hAnsi="Times New Roman" w:cs="Times New Roman"/>
          <w:sz w:val="16"/>
          <w:szCs w:val="16"/>
        </w:rPr>
        <w:t>регистрационному</w:t>
      </w:r>
      <w:proofErr w:type="gramEnd"/>
    </w:p>
    <w:p w:rsidR="00CD614D" w:rsidRPr="00060D50" w:rsidRDefault="00CD614D" w:rsidP="00CD614D">
      <w:pPr>
        <w:spacing w:after="0" w:line="240" w:lineRule="auto"/>
        <w:jc w:val="both"/>
        <w:rPr>
          <w:rFonts w:ascii="Times New Roman" w:eastAsia="Times New Roman" w:hAnsi="Times New Roman" w:cs="Times New Roman"/>
          <w:sz w:val="16"/>
          <w:szCs w:val="16"/>
        </w:rPr>
      </w:pPr>
      <w:r w:rsidRPr="00060D50">
        <w:rPr>
          <w:rFonts w:ascii="Times New Roman" w:eastAsia="Times New Roman" w:hAnsi="Times New Roman" w:cs="Times New Roman"/>
          <w:sz w:val="16"/>
          <w:szCs w:val="16"/>
        </w:rPr>
        <w:t>учету                                                                                                  И.С. Сидненко</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4"/>
          <w:szCs w:val="24"/>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tblGrid>
      <w:tr w:rsidR="00CD614D" w:rsidRPr="00060D50" w:rsidTr="008606BC">
        <w:tc>
          <w:tcPr>
            <w:tcW w:w="4782" w:type="dxa"/>
            <w:tcBorders>
              <w:top w:val="nil"/>
              <w:left w:val="nil"/>
              <w:bottom w:val="nil"/>
              <w:right w:val="nil"/>
            </w:tcBorders>
          </w:tcPr>
          <w:p w:rsidR="00CD614D" w:rsidRPr="00060D50" w:rsidRDefault="00CD614D" w:rsidP="00060D50">
            <w:pPr>
              <w:spacing w:after="0" w:line="240" w:lineRule="auto"/>
              <w:rPr>
                <w:rFonts w:ascii="Times New Roman" w:eastAsia="Times New Roman" w:hAnsi="Times New Roman" w:cs="Times New Roman"/>
                <w:sz w:val="24"/>
                <w:szCs w:val="24"/>
              </w:rPr>
            </w:pPr>
          </w:p>
          <w:p w:rsidR="00CD614D" w:rsidRPr="00060D50" w:rsidRDefault="00CD614D" w:rsidP="00CD614D">
            <w:pPr>
              <w:spacing w:after="0" w:line="240" w:lineRule="auto"/>
              <w:jc w:val="right"/>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 xml:space="preserve">Приложение </w:t>
            </w:r>
          </w:p>
          <w:p w:rsidR="00CD614D" w:rsidRPr="00060D50" w:rsidRDefault="00CD614D" w:rsidP="00CD614D">
            <w:pPr>
              <w:spacing w:after="0" w:line="240" w:lineRule="auto"/>
              <w:jc w:val="right"/>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к  Постановлению Администрации  Дубовского сельского поселения</w:t>
            </w:r>
          </w:p>
          <w:p w:rsidR="00CD614D" w:rsidRPr="00060D50" w:rsidRDefault="00CD614D" w:rsidP="00CD614D">
            <w:pPr>
              <w:spacing w:after="0" w:line="240" w:lineRule="auto"/>
              <w:jc w:val="right"/>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от 05 апреля 2018 года   № 86</w:t>
            </w:r>
          </w:p>
          <w:p w:rsidR="00CD614D" w:rsidRPr="00060D50" w:rsidRDefault="00CD614D" w:rsidP="00CD614D">
            <w:pPr>
              <w:spacing w:after="0" w:line="240" w:lineRule="auto"/>
              <w:jc w:val="right"/>
              <w:rPr>
                <w:rFonts w:ascii="Times New Roman" w:eastAsia="Times New Roman" w:hAnsi="Times New Roman" w:cs="Times New Roman"/>
                <w:sz w:val="24"/>
                <w:szCs w:val="24"/>
              </w:rPr>
            </w:pPr>
          </w:p>
        </w:tc>
      </w:tr>
    </w:tbl>
    <w:p w:rsidR="00CD614D" w:rsidRPr="00060D50" w:rsidRDefault="00CD614D" w:rsidP="00CD614D">
      <w:pPr>
        <w:spacing w:after="0" w:line="240" w:lineRule="auto"/>
        <w:jc w:val="right"/>
        <w:rPr>
          <w:rFonts w:ascii="Times New Roman" w:eastAsia="Times New Roman" w:hAnsi="Times New Roman" w:cs="Times New Roman"/>
          <w:sz w:val="24"/>
          <w:szCs w:val="24"/>
        </w:rPr>
      </w:pPr>
    </w:p>
    <w:p w:rsidR="00CD614D" w:rsidRPr="00060D50" w:rsidRDefault="00CD614D" w:rsidP="00CD614D">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Сведения</w:t>
      </w:r>
    </w:p>
    <w:p w:rsidR="00CD614D" w:rsidRPr="00060D50" w:rsidRDefault="00CD614D" w:rsidP="00CD614D">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о ходе исполнения бюджета</w:t>
      </w:r>
    </w:p>
    <w:p w:rsidR="00CD614D" w:rsidRPr="00060D50" w:rsidRDefault="00CD614D" w:rsidP="00CD614D">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сельского поселения за 1 квартал 2018 года</w:t>
      </w:r>
    </w:p>
    <w:p w:rsidR="00CD614D" w:rsidRPr="00060D50" w:rsidRDefault="00CD614D" w:rsidP="00CD614D">
      <w:pPr>
        <w:spacing w:after="0" w:line="240" w:lineRule="auto"/>
        <w:jc w:val="center"/>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r>
      <w:proofErr w:type="gramStart"/>
      <w:r w:rsidRPr="00060D50">
        <w:rPr>
          <w:rFonts w:ascii="Times New Roman" w:eastAsia="Times New Roman" w:hAnsi="Times New Roman" w:cs="Times New Roman"/>
          <w:sz w:val="24"/>
          <w:szCs w:val="24"/>
        </w:rPr>
        <w:t>Исполнение бюджета за 1 квартал 2018 года составило по доходам 3 622,7 тыс. руб. или 22,2 % к годовому плану и по расходам в сумме 3 551,8 тыс. руб. или 20,6%. Профицит  по итогам 1 квартала 2018 года составил – 70,9 тыс. руб. Увеличение  п</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ступления доходов по сравнению с аналогичным периодом прошлого года  составило 505,9 тыс. руб.,  или  16,2 % и увеличение  расходов</w:t>
      </w:r>
      <w:proofErr w:type="gramEnd"/>
      <w:r w:rsidRPr="00060D50">
        <w:rPr>
          <w:rFonts w:ascii="Times New Roman" w:eastAsia="Times New Roman" w:hAnsi="Times New Roman" w:cs="Times New Roman"/>
          <w:sz w:val="24"/>
          <w:szCs w:val="24"/>
        </w:rPr>
        <w:t xml:space="preserve"> – 350,7 тыс. руб.,  или  10,9 % в сопоставимых данных.</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Показатели  бюджета сельского поселения  за 1 квартал 2018 года прилагаются.</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Налоговые и неналоговые доходы  бюджета сельского поселения  исполнены в сумме 1 298,0 тыс. руб. или 17,4 % к годовым плановым назначениям. Данный показатель ниже уровня аналогичного периода прошлого года на 105,8 тыс. руб. или на 7,5%. Наибольший удельный вес в их структуре занимают: налог на доходы физических лиц 733,4 тыс. руб. или 56,5 %, земельный налог – 547,0 тыс. руб., или 42,1 % .</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Безвозмездные поступления от других бюджетов бюджетной системы Российской Ф</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дерации составили 2 324,7  тыс. руб.</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Основными направлениями расходов бюджета является обеспечение деятельности а</w:t>
      </w:r>
      <w:r w:rsidRPr="00060D50">
        <w:rPr>
          <w:rFonts w:ascii="Times New Roman" w:eastAsia="Times New Roman" w:hAnsi="Times New Roman" w:cs="Times New Roman"/>
          <w:sz w:val="24"/>
          <w:szCs w:val="24"/>
        </w:rPr>
        <w:t>п</w:t>
      </w:r>
      <w:r w:rsidRPr="00060D50">
        <w:rPr>
          <w:rFonts w:ascii="Times New Roman" w:eastAsia="Times New Roman" w:hAnsi="Times New Roman" w:cs="Times New Roman"/>
          <w:sz w:val="24"/>
          <w:szCs w:val="24"/>
        </w:rPr>
        <w:t xml:space="preserve">парата администрации – 1 390,0  тыс. рублей;  расходы  на жилищно-коммунальное хозяйство – 1 389,7 тыс. рублей,  культуру – 343,8 тыс. рублей. </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Просроченные долги по обязательствам бюджета отсутствуют.</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Бюджетная политика в сфере расходов бюджета сельского поселения  направл</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на на решение первоочередных социальных и экономических задач сельского поселения. Приор</w:t>
      </w:r>
      <w:r w:rsidRPr="00060D50">
        <w:rPr>
          <w:rFonts w:ascii="Times New Roman" w:eastAsia="Times New Roman" w:hAnsi="Times New Roman" w:cs="Times New Roman"/>
          <w:sz w:val="24"/>
          <w:szCs w:val="24"/>
        </w:rPr>
        <w:t>и</w:t>
      </w:r>
      <w:r w:rsidRPr="00060D50">
        <w:rPr>
          <w:rFonts w:ascii="Times New Roman" w:eastAsia="Times New Roman" w:hAnsi="Times New Roman" w:cs="Times New Roman"/>
          <w:sz w:val="24"/>
          <w:szCs w:val="24"/>
        </w:rPr>
        <w:t>тетом являлось обеспечение деятельности органа местного самоуправления –  1 422,7 тыс. руб., что на 1,2 % выше показателя аналогичного периода 2017 г. Расходы на содержание о</w:t>
      </w:r>
      <w:r w:rsidRPr="00060D50">
        <w:rPr>
          <w:rFonts w:ascii="Times New Roman" w:eastAsia="Times New Roman" w:hAnsi="Times New Roman" w:cs="Times New Roman"/>
          <w:sz w:val="24"/>
          <w:szCs w:val="24"/>
        </w:rPr>
        <w:t>р</w:t>
      </w:r>
      <w:r w:rsidRPr="00060D50">
        <w:rPr>
          <w:rFonts w:ascii="Times New Roman" w:eastAsia="Times New Roman" w:hAnsi="Times New Roman" w:cs="Times New Roman"/>
          <w:sz w:val="24"/>
          <w:szCs w:val="24"/>
        </w:rPr>
        <w:t>гана местного самоуправления составляют 40,0 % в общей доле расходов.</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Также приоритетом в расходовании средств бюджета является обеспечение населения бюджетными услугами отраслей жилищно – коммунального хозяйства. На эти цели направл</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но 1 389,7 тыс. руб., что на 33,1 % выше показателя аналогичного периода 2017 года. Расходы на жилищно-коммунальное хозяйство составили 39,16 % всех расходов.</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ab/>
        <w:t>В составе бюджета сельского поселения  расходы на оплату труда составили 910,8  тыс. руб. или 25,6 %  расходов бюджета.</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both"/>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Верно:</w:t>
      </w:r>
    </w:p>
    <w:p w:rsidR="00CD614D" w:rsidRPr="00060D50" w:rsidRDefault="00CD614D" w:rsidP="00CD614D">
      <w:pPr>
        <w:spacing w:after="0" w:line="240" w:lineRule="auto"/>
        <w:jc w:val="both"/>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 xml:space="preserve">специалист 1 категории по правовой, кадровой, </w:t>
      </w:r>
    </w:p>
    <w:p w:rsidR="00CD614D" w:rsidRPr="00060D50" w:rsidRDefault="00CD614D" w:rsidP="00CD614D">
      <w:pPr>
        <w:spacing w:after="0" w:line="240" w:lineRule="auto"/>
        <w:jc w:val="both"/>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 xml:space="preserve">архивной работе и </w:t>
      </w:r>
      <w:proofErr w:type="gramStart"/>
      <w:r w:rsidRPr="00060D50">
        <w:rPr>
          <w:rFonts w:ascii="Times New Roman" w:eastAsia="Times New Roman" w:hAnsi="Times New Roman" w:cs="Times New Roman"/>
          <w:sz w:val="20"/>
          <w:szCs w:val="20"/>
        </w:rPr>
        <w:t>регистрационному</w:t>
      </w:r>
      <w:proofErr w:type="gramEnd"/>
    </w:p>
    <w:p w:rsidR="00CD614D" w:rsidRPr="00060D50" w:rsidRDefault="00CD614D" w:rsidP="00CD614D">
      <w:pPr>
        <w:spacing w:after="0" w:line="240" w:lineRule="auto"/>
        <w:jc w:val="both"/>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учету                                                                                                  И.С. Сидненко</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CD614D">
      <w:pPr>
        <w:spacing w:after="0" w:line="240" w:lineRule="auto"/>
        <w:jc w:val="right"/>
        <w:rPr>
          <w:rFonts w:ascii="Times New Roman" w:eastAsia="Times New Roman" w:hAnsi="Times New Roman" w:cs="Times New Roman"/>
          <w:sz w:val="18"/>
          <w:szCs w:val="18"/>
        </w:rPr>
      </w:pPr>
      <w:r w:rsidRPr="00060D50">
        <w:rPr>
          <w:rFonts w:ascii="Times New Roman" w:eastAsia="Times New Roman" w:hAnsi="Times New Roman" w:cs="Times New Roman"/>
          <w:sz w:val="18"/>
          <w:szCs w:val="18"/>
        </w:rPr>
        <w:t xml:space="preserve">Приложение </w:t>
      </w:r>
    </w:p>
    <w:p w:rsidR="00CD614D" w:rsidRPr="00060D50" w:rsidRDefault="00CD614D" w:rsidP="00CD614D">
      <w:pPr>
        <w:spacing w:after="0" w:line="240" w:lineRule="auto"/>
        <w:jc w:val="right"/>
        <w:rPr>
          <w:rFonts w:ascii="Times New Roman" w:eastAsia="Times New Roman" w:hAnsi="Times New Roman" w:cs="Times New Roman"/>
          <w:sz w:val="18"/>
          <w:szCs w:val="18"/>
        </w:rPr>
      </w:pPr>
      <w:r w:rsidRPr="00060D50">
        <w:rPr>
          <w:rFonts w:ascii="Times New Roman" w:eastAsia="Times New Roman" w:hAnsi="Times New Roman" w:cs="Times New Roman"/>
          <w:sz w:val="18"/>
          <w:szCs w:val="18"/>
        </w:rPr>
        <w:t>к Сведениям о ходе исполнения</w:t>
      </w:r>
    </w:p>
    <w:p w:rsidR="00CD614D" w:rsidRPr="00060D50" w:rsidRDefault="00CD614D" w:rsidP="00CD614D">
      <w:pPr>
        <w:spacing w:after="0" w:line="240" w:lineRule="auto"/>
        <w:jc w:val="right"/>
        <w:rPr>
          <w:rFonts w:ascii="Times New Roman" w:eastAsia="Times New Roman" w:hAnsi="Times New Roman" w:cs="Times New Roman"/>
          <w:sz w:val="18"/>
          <w:szCs w:val="18"/>
        </w:rPr>
      </w:pPr>
      <w:r w:rsidRPr="00060D50">
        <w:rPr>
          <w:rFonts w:ascii="Times New Roman" w:eastAsia="Times New Roman" w:hAnsi="Times New Roman" w:cs="Times New Roman"/>
          <w:sz w:val="18"/>
          <w:szCs w:val="18"/>
        </w:rPr>
        <w:t xml:space="preserve">бюджета сельского поселения </w:t>
      </w:r>
      <w:proofErr w:type="gramStart"/>
      <w:r w:rsidRPr="00060D50">
        <w:rPr>
          <w:rFonts w:ascii="Times New Roman" w:eastAsia="Times New Roman" w:hAnsi="Times New Roman" w:cs="Times New Roman"/>
          <w:sz w:val="18"/>
          <w:szCs w:val="18"/>
        </w:rPr>
        <w:t>за</w:t>
      </w:r>
      <w:proofErr w:type="gramEnd"/>
      <w:r w:rsidRPr="00060D50">
        <w:rPr>
          <w:rFonts w:ascii="Times New Roman" w:eastAsia="Times New Roman" w:hAnsi="Times New Roman" w:cs="Times New Roman"/>
          <w:sz w:val="18"/>
          <w:szCs w:val="18"/>
        </w:rPr>
        <w:t xml:space="preserve"> </w:t>
      </w:r>
    </w:p>
    <w:p w:rsidR="00CD614D" w:rsidRPr="00060D50" w:rsidRDefault="00CD614D" w:rsidP="00CD614D">
      <w:pPr>
        <w:spacing w:after="0" w:line="240" w:lineRule="auto"/>
        <w:jc w:val="right"/>
        <w:rPr>
          <w:rFonts w:ascii="Times New Roman" w:eastAsia="Times New Roman" w:hAnsi="Times New Roman" w:cs="Times New Roman"/>
          <w:sz w:val="18"/>
          <w:szCs w:val="18"/>
        </w:rPr>
      </w:pPr>
      <w:r w:rsidRPr="00060D50">
        <w:rPr>
          <w:rFonts w:ascii="Times New Roman" w:eastAsia="Times New Roman" w:hAnsi="Times New Roman" w:cs="Times New Roman"/>
          <w:sz w:val="18"/>
          <w:szCs w:val="18"/>
        </w:rPr>
        <w:t>1 квартал 2018 года</w:t>
      </w:r>
    </w:p>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060D50" w:rsidRDefault="00CD614D" w:rsidP="00060D50">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b/>
          <w:bCs/>
          <w:sz w:val="24"/>
          <w:szCs w:val="24"/>
        </w:rPr>
        <w:t xml:space="preserve">Показатели  бюджета сельского поселения  за 1 </w:t>
      </w:r>
      <w:r w:rsidRPr="00060D50">
        <w:rPr>
          <w:rFonts w:ascii="Times New Roman" w:eastAsia="Times New Roman" w:hAnsi="Times New Roman" w:cs="Times New Roman"/>
          <w:b/>
          <w:sz w:val="24"/>
          <w:szCs w:val="24"/>
        </w:rPr>
        <w:t>квартал 2018</w:t>
      </w:r>
      <w:r w:rsidRPr="00060D50">
        <w:rPr>
          <w:rFonts w:ascii="Times New Roman" w:eastAsia="Times New Roman" w:hAnsi="Times New Roman" w:cs="Times New Roman"/>
          <w:sz w:val="24"/>
          <w:szCs w:val="24"/>
        </w:rPr>
        <w:t xml:space="preserve"> </w:t>
      </w:r>
      <w:r w:rsidRPr="00060D50">
        <w:rPr>
          <w:rFonts w:ascii="Times New Roman" w:eastAsia="Times New Roman" w:hAnsi="Times New Roman" w:cs="Times New Roman"/>
          <w:b/>
          <w:bCs/>
          <w:sz w:val="24"/>
          <w:szCs w:val="24"/>
        </w:rPr>
        <w:t>года</w:t>
      </w:r>
    </w:p>
    <w:p w:rsidR="00CD614D" w:rsidRPr="00060D50" w:rsidRDefault="00CD614D" w:rsidP="00CD614D">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807"/>
      </w:tblGrid>
      <w:tr w:rsidR="00CD614D" w:rsidRPr="00060D50" w:rsidTr="008606BC">
        <w:tc>
          <w:tcPr>
            <w:tcW w:w="563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Наименование показателей</w:t>
            </w:r>
          </w:p>
        </w:tc>
        <w:tc>
          <w:tcPr>
            <w:tcW w:w="2126"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Утвержденные</w:t>
            </w:r>
            <w:r w:rsidRPr="00060D50">
              <w:rPr>
                <w:rFonts w:ascii="Times New Roman" w:eastAsia="Times New Roman" w:hAnsi="Times New Roman" w:cs="Times New Roman"/>
                <w:sz w:val="24"/>
                <w:szCs w:val="24"/>
              </w:rPr>
              <w:br/>
              <w:t>бюджетные назначения</w:t>
            </w:r>
            <w:r w:rsidRPr="00060D50">
              <w:rPr>
                <w:rFonts w:ascii="Times New Roman" w:eastAsia="Times New Roman" w:hAnsi="Times New Roman" w:cs="Times New Roman"/>
                <w:sz w:val="24"/>
                <w:szCs w:val="24"/>
              </w:rPr>
              <w:br/>
              <w:t>на год</w:t>
            </w:r>
          </w:p>
        </w:tc>
        <w:tc>
          <w:tcPr>
            <w:tcW w:w="180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Исполнено</w:t>
            </w:r>
          </w:p>
        </w:tc>
      </w:tr>
      <w:tr w:rsidR="00CD614D" w:rsidRPr="00060D50" w:rsidTr="008606BC">
        <w:tc>
          <w:tcPr>
            <w:tcW w:w="563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w:t>
            </w:r>
          </w:p>
        </w:tc>
      </w:tr>
      <w:tr w:rsidR="00CD614D" w:rsidRPr="00060D50" w:rsidTr="008606BC">
        <w:tc>
          <w:tcPr>
            <w:tcW w:w="5637" w:type="dxa"/>
            <w:shd w:val="clear" w:color="auto" w:fill="auto"/>
            <w:vAlign w:val="center"/>
          </w:tcPr>
          <w:p w:rsidR="00CD614D" w:rsidRPr="00A52342" w:rsidRDefault="00CD614D" w:rsidP="00CD614D">
            <w:pPr>
              <w:spacing w:after="0" w:line="240" w:lineRule="auto"/>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НАЛОГОВЫЕ И НЕНАЛОГОВЫЕ ДОХОДЫ</w:t>
            </w:r>
          </w:p>
        </w:tc>
        <w:tc>
          <w:tcPr>
            <w:tcW w:w="2126"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7435,3</w:t>
            </w:r>
          </w:p>
        </w:tc>
        <w:tc>
          <w:tcPr>
            <w:tcW w:w="180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1298,0</w:t>
            </w:r>
          </w:p>
        </w:tc>
      </w:tr>
      <w:tr w:rsidR="00CD614D" w:rsidRPr="00060D50" w:rsidTr="008606BC">
        <w:tc>
          <w:tcPr>
            <w:tcW w:w="5637" w:type="dxa"/>
            <w:shd w:val="clear" w:color="auto" w:fill="auto"/>
            <w:vAlign w:val="bottom"/>
          </w:tcPr>
          <w:p w:rsidR="00CD614D" w:rsidRPr="00A52342" w:rsidRDefault="00CD614D" w:rsidP="00CD614D">
            <w:pPr>
              <w:spacing w:after="0" w:line="240" w:lineRule="auto"/>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lastRenderedPageBreak/>
              <w:t>НАЛОГИ НА ПРИБЫЛЬ, ДОХОДЫ</w:t>
            </w:r>
          </w:p>
        </w:tc>
        <w:tc>
          <w:tcPr>
            <w:tcW w:w="2126" w:type="dxa"/>
            <w:shd w:val="clear" w:color="auto" w:fill="auto"/>
            <w:vAlign w:val="bottom"/>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4341,1</w:t>
            </w:r>
          </w:p>
        </w:tc>
        <w:tc>
          <w:tcPr>
            <w:tcW w:w="1807" w:type="dxa"/>
            <w:shd w:val="clear" w:color="auto" w:fill="auto"/>
            <w:vAlign w:val="bottom"/>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733,4</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Налог на доходы физических лиц</w:t>
            </w:r>
          </w:p>
        </w:tc>
        <w:tc>
          <w:tcPr>
            <w:tcW w:w="2126"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4341,1</w:t>
            </w:r>
          </w:p>
        </w:tc>
        <w:tc>
          <w:tcPr>
            <w:tcW w:w="180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733,4</w:t>
            </w:r>
          </w:p>
        </w:tc>
      </w:tr>
      <w:tr w:rsidR="00CD614D" w:rsidRPr="00060D50" w:rsidTr="008606BC">
        <w:tc>
          <w:tcPr>
            <w:tcW w:w="5637" w:type="dxa"/>
            <w:shd w:val="clear" w:color="auto" w:fill="auto"/>
          </w:tcPr>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НАЛОГИ НА ИМУЩЕСТВО</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3075,5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554,8</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Налог на имущество физических лиц</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1458,9</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7,8</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Земельный налог</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1616,6</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547,0</w:t>
            </w:r>
          </w:p>
        </w:tc>
      </w:tr>
      <w:tr w:rsidR="00CD614D" w:rsidRPr="00060D50" w:rsidTr="008606BC">
        <w:tc>
          <w:tcPr>
            <w:tcW w:w="5637" w:type="dxa"/>
            <w:shd w:val="clear" w:color="auto" w:fill="auto"/>
          </w:tcPr>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ДОХОДЫ ОТ ИСПОЛЬЗОВАНИЯ ИМУЩЕСТВА, НАХ</w:t>
            </w:r>
            <w:r w:rsidRPr="00A52342">
              <w:rPr>
                <w:rFonts w:ascii="Times New Roman" w:eastAsia="Times New Roman" w:hAnsi="Times New Roman" w:cs="Times New Roman"/>
                <w:sz w:val="20"/>
                <w:szCs w:val="20"/>
              </w:rPr>
              <w:t>О</w:t>
            </w:r>
            <w:r w:rsidRPr="00A52342">
              <w:rPr>
                <w:rFonts w:ascii="Times New Roman" w:eastAsia="Times New Roman" w:hAnsi="Times New Roman" w:cs="Times New Roman"/>
                <w:sz w:val="20"/>
                <w:szCs w:val="20"/>
              </w:rPr>
              <w:t>ДЯЩЕГОСЯ В ГОСУДАРСТВЕННОЙ И МУНИЦИПАЛ</w:t>
            </w:r>
            <w:r w:rsidRPr="00A52342">
              <w:rPr>
                <w:rFonts w:ascii="Times New Roman" w:eastAsia="Times New Roman" w:hAnsi="Times New Roman" w:cs="Times New Roman"/>
                <w:sz w:val="20"/>
                <w:szCs w:val="20"/>
              </w:rPr>
              <w:t>Ь</w:t>
            </w:r>
            <w:r w:rsidRPr="00A52342">
              <w:rPr>
                <w:rFonts w:ascii="Times New Roman" w:eastAsia="Times New Roman" w:hAnsi="Times New Roman" w:cs="Times New Roman"/>
                <w:sz w:val="20"/>
                <w:szCs w:val="20"/>
              </w:rPr>
              <w:t>НОЙ СОБСТВЕННОСТИ</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28,6</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1,2</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Доходы от перечисления части прибыли госуда</w:t>
            </w:r>
            <w:r w:rsidRPr="00060D50">
              <w:rPr>
                <w:rFonts w:ascii="Times New Roman" w:eastAsia="Times New Roman" w:hAnsi="Times New Roman" w:cs="Times New Roman"/>
                <w:sz w:val="24"/>
                <w:szCs w:val="24"/>
              </w:rPr>
              <w:t>р</w:t>
            </w:r>
            <w:r w:rsidRPr="00060D50">
              <w:rPr>
                <w:rFonts w:ascii="Times New Roman" w:eastAsia="Times New Roman" w:hAnsi="Times New Roman" w:cs="Times New Roman"/>
                <w:sz w:val="24"/>
                <w:szCs w:val="24"/>
              </w:rPr>
              <w:t>ственных и муниципальных унитарных предпри</w:t>
            </w:r>
            <w:r w:rsidRPr="00060D50">
              <w:rPr>
                <w:rFonts w:ascii="Times New Roman" w:eastAsia="Times New Roman" w:hAnsi="Times New Roman" w:cs="Times New Roman"/>
                <w:sz w:val="24"/>
                <w:szCs w:val="24"/>
              </w:rPr>
              <w:t>я</w:t>
            </w:r>
            <w:r w:rsidRPr="00060D50">
              <w:rPr>
                <w:rFonts w:ascii="Times New Roman" w:eastAsia="Times New Roman" w:hAnsi="Times New Roman" w:cs="Times New Roman"/>
                <w:sz w:val="24"/>
                <w:szCs w:val="24"/>
              </w:rPr>
              <w:t>тий, остающейся после уплаты налогов и обязател</w:t>
            </w:r>
            <w:r w:rsidRPr="00060D50">
              <w:rPr>
                <w:rFonts w:ascii="Times New Roman" w:eastAsia="Times New Roman" w:hAnsi="Times New Roman" w:cs="Times New Roman"/>
                <w:sz w:val="24"/>
                <w:szCs w:val="24"/>
              </w:rPr>
              <w:t>ь</w:t>
            </w:r>
            <w:r w:rsidRPr="00060D50">
              <w:rPr>
                <w:rFonts w:ascii="Times New Roman" w:eastAsia="Times New Roman" w:hAnsi="Times New Roman" w:cs="Times New Roman"/>
                <w:sz w:val="24"/>
                <w:szCs w:val="24"/>
              </w:rPr>
              <w:t>ных платежей</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tcPr>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ШТРАФЫ, САНКЦИИ, ВОЗМЕЩЕНИЕ ВРЕДА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14,2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9,8</w:t>
            </w:r>
          </w:p>
        </w:tc>
      </w:tr>
      <w:tr w:rsidR="00CD614D" w:rsidRPr="00060D50" w:rsidTr="008606BC">
        <w:tc>
          <w:tcPr>
            <w:tcW w:w="5637" w:type="dxa"/>
            <w:shd w:val="clear" w:color="auto" w:fill="auto"/>
          </w:tcPr>
          <w:p w:rsidR="00CD614D" w:rsidRPr="00060D50" w:rsidRDefault="00CD614D" w:rsidP="00CD614D">
            <w:pPr>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Прочие поступления от денежных взысканий</w:t>
            </w:r>
          </w:p>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(штрафов) и иных сумм в возмещение ущерба</w:t>
            </w:r>
          </w:p>
        </w:tc>
        <w:tc>
          <w:tcPr>
            <w:tcW w:w="2126"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14,2</w:t>
            </w:r>
          </w:p>
        </w:tc>
        <w:tc>
          <w:tcPr>
            <w:tcW w:w="180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9,8</w:t>
            </w:r>
          </w:p>
        </w:tc>
      </w:tr>
      <w:tr w:rsidR="00CD614D" w:rsidRPr="00060D50" w:rsidTr="008606BC">
        <w:tc>
          <w:tcPr>
            <w:tcW w:w="5637" w:type="dxa"/>
            <w:shd w:val="clear" w:color="auto" w:fill="auto"/>
          </w:tcPr>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БЕЗВОЗМЕЗДНЫЕ ПОСТУПЛЕНИЯ</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8860,0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2324,7</w:t>
            </w:r>
          </w:p>
        </w:tc>
      </w:tr>
      <w:tr w:rsidR="00CD614D" w:rsidRPr="00060D50" w:rsidTr="008606BC">
        <w:tc>
          <w:tcPr>
            <w:tcW w:w="5637" w:type="dxa"/>
            <w:shd w:val="clear" w:color="auto" w:fill="auto"/>
          </w:tcPr>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БЕЗВОЗМЕЗДНЫЕ ПОСТУПЛЕНИЯ ОТ ДРУГИХ БЮДЖ</w:t>
            </w:r>
            <w:r w:rsidRPr="00A52342">
              <w:rPr>
                <w:rFonts w:ascii="Times New Roman" w:eastAsia="Times New Roman" w:hAnsi="Times New Roman" w:cs="Times New Roman"/>
                <w:sz w:val="20"/>
                <w:szCs w:val="20"/>
              </w:rPr>
              <w:t>Е</w:t>
            </w:r>
            <w:r w:rsidRPr="00A52342">
              <w:rPr>
                <w:rFonts w:ascii="Times New Roman" w:eastAsia="Times New Roman" w:hAnsi="Times New Roman" w:cs="Times New Roman"/>
                <w:sz w:val="20"/>
                <w:szCs w:val="20"/>
              </w:rPr>
              <w:t>ТОВ БЮДЖЕТНОЙ СИСТЕМЫ РОССИЙСКОЙ ФЕДЕР</w:t>
            </w:r>
            <w:r w:rsidRPr="00A52342">
              <w:rPr>
                <w:rFonts w:ascii="Times New Roman" w:eastAsia="Times New Roman" w:hAnsi="Times New Roman" w:cs="Times New Roman"/>
                <w:sz w:val="20"/>
                <w:szCs w:val="20"/>
              </w:rPr>
              <w:t>А</w:t>
            </w:r>
            <w:r w:rsidRPr="00A52342">
              <w:rPr>
                <w:rFonts w:ascii="Times New Roman" w:eastAsia="Times New Roman" w:hAnsi="Times New Roman" w:cs="Times New Roman"/>
                <w:sz w:val="20"/>
                <w:szCs w:val="20"/>
              </w:rPr>
              <w:t>ЦИИ</w:t>
            </w:r>
          </w:p>
        </w:tc>
        <w:tc>
          <w:tcPr>
            <w:tcW w:w="2126"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8860,0</w:t>
            </w:r>
          </w:p>
        </w:tc>
        <w:tc>
          <w:tcPr>
            <w:tcW w:w="1807" w:type="dxa"/>
            <w:shd w:val="clear" w:color="auto" w:fill="auto"/>
            <w:vAlign w:val="center"/>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2324,7</w:t>
            </w:r>
          </w:p>
        </w:tc>
      </w:tr>
      <w:tr w:rsidR="00CD614D" w:rsidRPr="00060D50" w:rsidTr="00060D50">
        <w:trPr>
          <w:trHeight w:val="583"/>
        </w:trPr>
        <w:tc>
          <w:tcPr>
            <w:tcW w:w="5637" w:type="dxa"/>
            <w:shd w:val="clear" w:color="auto" w:fill="auto"/>
          </w:tcPr>
          <w:p w:rsidR="00CD614D" w:rsidRPr="00060D50" w:rsidRDefault="00CD614D" w:rsidP="00CD614D">
            <w:pPr>
              <w:spacing w:after="0" w:line="240" w:lineRule="auto"/>
              <w:jc w:val="both"/>
              <w:rPr>
                <w:rFonts w:ascii="Times New Roman CYR" w:eastAsia="Times New Roman" w:hAnsi="Times New Roman CYR" w:cs="Times New Roman CYR"/>
                <w:sz w:val="24"/>
                <w:szCs w:val="24"/>
              </w:rPr>
            </w:pPr>
            <w:r w:rsidRPr="00060D50">
              <w:rPr>
                <w:rFonts w:ascii="Times New Roman CYR" w:eastAsia="Times New Roman" w:hAnsi="Times New Roman CYR" w:cs="Times New Roman CYR"/>
                <w:sz w:val="24"/>
                <w:szCs w:val="24"/>
              </w:rPr>
              <w:t>Дотации на выравнивание бюджетной обеспеченн</w:t>
            </w:r>
            <w:r w:rsidRPr="00060D50">
              <w:rPr>
                <w:rFonts w:ascii="Times New Roman CYR" w:eastAsia="Times New Roman" w:hAnsi="Times New Roman CYR" w:cs="Times New Roman CYR"/>
                <w:sz w:val="24"/>
                <w:szCs w:val="24"/>
              </w:rPr>
              <w:t>о</w:t>
            </w:r>
            <w:r w:rsidRPr="00060D50">
              <w:rPr>
                <w:rFonts w:ascii="Times New Roman CYR" w:eastAsia="Times New Roman" w:hAnsi="Times New Roman CYR" w:cs="Times New Roman CYR"/>
                <w:sz w:val="24"/>
                <w:szCs w:val="24"/>
              </w:rPr>
              <w:t>сти</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7188,0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1787,6</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Субвенции бюджетам субъектов Российской Фед</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рации и муниципальных образований</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189,7</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47,6</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Иные межбюджетные трансферты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1482,3</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489,5</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b/>
                <w:bCs/>
                <w:sz w:val="24"/>
                <w:szCs w:val="24"/>
              </w:rPr>
              <w:t>ИТОГО ДОХОДОВ</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16295,3</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3622,7</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i/>
                <w:sz w:val="24"/>
                <w:szCs w:val="24"/>
              </w:rPr>
              <w:t>Общегосударственные расходы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7525,5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1430,5</w:t>
            </w:r>
          </w:p>
        </w:tc>
      </w:tr>
      <w:tr w:rsidR="00CD614D" w:rsidRPr="00060D50" w:rsidTr="008606BC">
        <w:tc>
          <w:tcPr>
            <w:tcW w:w="5637" w:type="dxa"/>
            <w:shd w:val="clear" w:color="auto" w:fill="auto"/>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Функционирование Правительства Российской Ф</w:t>
            </w:r>
            <w:r w:rsidRPr="00060D50">
              <w:rPr>
                <w:rFonts w:ascii="Times New Roman" w:eastAsia="Times New Roman" w:hAnsi="Times New Roman" w:cs="Times New Roman"/>
                <w:bCs/>
                <w:sz w:val="24"/>
                <w:szCs w:val="24"/>
              </w:rPr>
              <w:t>е</w:t>
            </w:r>
            <w:r w:rsidRPr="00060D50">
              <w:rPr>
                <w:rFonts w:ascii="Times New Roman" w:eastAsia="Times New Roman" w:hAnsi="Times New Roman" w:cs="Times New Roman"/>
                <w:bCs/>
                <w:sz w:val="24"/>
                <w:szCs w:val="24"/>
              </w:rPr>
              <w:t>дерации, высших исполнительных органов госуда</w:t>
            </w:r>
            <w:r w:rsidRPr="00060D50">
              <w:rPr>
                <w:rFonts w:ascii="Times New Roman" w:eastAsia="Times New Roman" w:hAnsi="Times New Roman" w:cs="Times New Roman"/>
                <w:bCs/>
                <w:sz w:val="24"/>
                <w:szCs w:val="24"/>
              </w:rPr>
              <w:t>р</w:t>
            </w:r>
            <w:r w:rsidRPr="00060D50">
              <w:rPr>
                <w:rFonts w:ascii="Times New Roman" w:eastAsia="Times New Roman" w:hAnsi="Times New Roman" w:cs="Times New Roman"/>
                <w:bCs/>
                <w:sz w:val="24"/>
                <w:szCs w:val="24"/>
              </w:rPr>
              <w:t>ственной власти субъектов Российской</w:t>
            </w:r>
          </w:p>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sz w:val="24"/>
                <w:szCs w:val="24"/>
              </w:rPr>
              <w:t>Федерации, местных администраций</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6795,7</w:t>
            </w:r>
          </w:p>
          <w:p w:rsidR="00CD614D" w:rsidRPr="00060D50" w:rsidRDefault="00CD614D" w:rsidP="00CD614D">
            <w:pPr>
              <w:spacing w:after="0" w:line="240" w:lineRule="auto"/>
              <w:jc w:val="center"/>
              <w:rPr>
                <w:rFonts w:ascii="Times New Roman" w:eastAsia="Times New Roman" w:hAnsi="Times New Roman" w:cs="Times New Roman"/>
                <w:sz w:val="24"/>
                <w:szCs w:val="24"/>
              </w:rPr>
            </w:pP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1390,0</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sz w:val="24"/>
                <w:szCs w:val="24"/>
              </w:rPr>
              <w:t>Резервные фонды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sz w:val="24"/>
                <w:szCs w:val="24"/>
              </w:rPr>
              <w:t>Другие общегосударственные вопросы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724,8</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40,5</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i/>
                <w:sz w:val="24"/>
                <w:szCs w:val="24"/>
              </w:rPr>
              <w:t>Национальная оборона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189,5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32,7</w:t>
            </w:r>
          </w:p>
        </w:tc>
      </w:tr>
      <w:tr w:rsidR="00CD614D" w:rsidRPr="00060D50" w:rsidTr="008606BC">
        <w:tc>
          <w:tcPr>
            <w:tcW w:w="5637" w:type="dxa"/>
            <w:shd w:val="clear" w:color="auto" w:fill="auto"/>
          </w:tcPr>
          <w:p w:rsidR="00CD614D" w:rsidRPr="00060D50" w:rsidRDefault="00CD614D" w:rsidP="00CD614D">
            <w:pPr>
              <w:spacing w:after="0" w:line="240" w:lineRule="auto"/>
              <w:jc w:val="both"/>
              <w:rPr>
                <w:rFonts w:ascii="Times New Roman" w:eastAsia="Times New Roman" w:hAnsi="Times New Roman" w:cs="Times New Roman"/>
                <w:b/>
                <w:bCs/>
                <w:sz w:val="24"/>
                <w:szCs w:val="24"/>
              </w:rPr>
            </w:pPr>
            <w:r w:rsidRPr="00060D50">
              <w:rPr>
                <w:rFonts w:ascii="Times New Roman" w:eastAsia="Times New Roman" w:hAnsi="Times New Roman" w:cs="Times New Roman"/>
                <w:bCs/>
                <w:sz w:val="24"/>
                <w:szCs w:val="24"/>
              </w:rPr>
              <w:t>Мобилизационная и вневойсковая подготовка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189,5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32,7</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i/>
                <w:sz w:val="24"/>
                <w:szCs w:val="24"/>
              </w:rPr>
            </w:pPr>
            <w:r w:rsidRPr="00060D50">
              <w:rPr>
                <w:rFonts w:ascii="Times New Roman" w:eastAsia="Times New Roman" w:hAnsi="Times New Roman" w:cs="Times New Roman"/>
                <w:bCs/>
                <w:i/>
                <w:sz w:val="24"/>
                <w:szCs w:val="24"/>
              </w:rPr>
              <w:t>Национальная безопасность и правоохранительная деятельность</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26,3</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0,0</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Обеспечение пожарной безопасности</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21,3</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 xml:space="preserve">Другие вопросы в области </w:t>
            </w:r>
            <w:proofErr w:type="gramStart"/>
            <w:r w:rsidRPr="00060D50">
              <w:rPr>
                <w:rFonts w:ascii="Times New Roman" w:eastAsia="Times New Roman" w:hAnsi="Times New Roman" w:cs="Times New Roman"/>
                <w:bCs/>
                <w:sz w:val="24"/>
                <w:szCs w:val="24"/>
              </w:rPr>
              <w:t>национальной</w:t>
            </w:r>
            <w:proofErr w:type="gramEnd"/>
          </w:p>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безопасности и правоохранительной</w:t>
            </w:r>
          </w:p>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деятельности</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i/>
                <w:sz w:val="24"/>
                <w:szCs w:val="24"/>
              </w:rPr>
            </w:pPr>
            <w:r w:rsidRPr="00060D50">
              <w:rPr>
                <w:rFonts w:ascii="Times New Roman" w:eastAsia="Times New Roman" w:hAnsi="Times New Roman" w:cs="Times New Roman"/>
                <w:bCs/>
                <w:i/>
                <w:sz w:val="24"/>
                <w:szCs w:val="24"/>
              </w:rPr>
              <w:t>Национальная экономика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971,1</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324,8</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Общеэкономические вопросы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456,5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50,1</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Дорожное хозяйство (дорожные фонды)</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514,6</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274,7</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i/>
                <w:sz w:val="24"/>
                <w:szCs w:val="24"/>
              </w:rPr>
              <w:t>Жилищно-коммунальное хозяйство</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7006,6</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1389,7</w:t>
            </w:r>
          </w:p>
        </w:tc>
      </w:tr>
      <w:tr w:rsidR="00CD614D" w:rsidRPr="00060D50" w:rsidTr="00060D50">
        <w:trPr>
          <w:trHeight w:val="301"/>
        </w:trPr>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Жилищное хозяйство</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26,2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3,1</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Коммунальное хозяйство</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27,2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Благоустройство</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6953,2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1386,6</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i/>
                <w:sz w:val="24"/>
                <w:szCs w:val="24"/>
              </w:rPr>
            </w:pPr>
            <w:r w:rsidRPr="00060D50">
              <w:rPr>
                <w:rFonts w:ascii="Times New Roman" w:eastAsia="Times New Roman" w:hAnsi="Times New Roman" w:cs="Times New Roman"/>
                <w:bCs/>
                <w:i/>
                <w:sz w:val="24"/>
                <w:szCs w:val="24"/>
              </w:rPr>
              <w:t>Образование</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25,0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1,4</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25,0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1,4</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i/>
                <w:sz w:val="24"/>
                <w:szCs w:val="24"/>
              </w:rPr>
            </w:pPr>
            <w:r w:rsidRPr="00060D50">
              <w:rPr>
                <w:rFonts w:ascii="Times New Roman" w:eastAsia="Times New Roman" w:hAnsi="Times New Roman" w:cs="Times New Roman"/>
                <w:bCs/>
                <w:i/>
                <w:sz w:val="24"/>
                <w:szCs w:val="24"/>
              </w:rPr>
              <w:t>Культура, кинематография</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1375,2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343,8</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Культура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1375,2</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343,8</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i/>
                <w:sz w:val="24"/>
                <w:szCs w:val="24"/>
              </w:rPr>
              <w:t>Социальная политика</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118,5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28,9</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t>Социальное обеспечение</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118,5</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28,9</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i/>
                <w:sz w:val="24"/>
                <w:szCs w:val="24"/>
              </w:rPr>
            </w:pPr>
            <w:r w:rsidRPr="00060D50">
              <w:rPr>
                <w:rFonts w:ascii="Times New Roman" w:eastAsia="Times New Roman" w:hAnsi="Times New Roman" w:cs="Times New Roman"/>
                <w:bCs/>
                <w:i/>
                <w:sz w:val="24"/>
                <w:szCs w:val="24"/>
              </w:rPr>
              <w:t xml:space="preserve">Физическая культура и спорт </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9,0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i/>
                <w:sz w:val="24"/>
                <w:szCs w:val="24"/>
              </w:rPr>
            </w:pPr>
            <w:r w:rsidRPr="00060D50">
              <w:rPr>
                <w:rFonts w:ascii="Times New Roman" w:eastAsia="Times New Roman" w:hAnsi="Times New Roman" w:cs="Times New Roman"/>
                <w:i/>
                <w:sz w:val="24"/>
                <w:szCs w:val="24"/>
              </w:rPr>
              <w:t>0,0</w:t>
            </w:r>
          </w:p>
        </w:tc>
      </w:tr>
      <w:tr w:rsidR="00CD614D" w:rsidRPr="00060D50" w:rsidTr="008606BC">
        <w:tc>
          <w:tcPr>
            <w:tcW w:w="5637" w:type="dxa"/>
            <w:shd w:val="clear" w:color="auto" w:fill="auto"/>
            <w:vAlign w:val="bottom"/>
          </w:tcPr>
          <w:p w:rsidR="00CD614D" w:rsidRPr="00060D50" w:rsidRDefault="00CD614D" w:rsidP="00CD614D">
            <w:pPr>
              <w:spacing w:after="0" w:line="240" w:lineRule="auto"/>
              <w:rPr>
                <w:rFonts w:ascii="Times New Roman" w:eastAsia="Times New Roman" w:hAnsi="Times New Roman" w:cs="Times New Roman"/>
                <w:bCs/>
                <w:sz w:val="24"/>
                <w:szCs w:val="24"/>
              </w:rPr>
            </w:pPr>
            <w:r w:rsidRPr="00060D50">
              <w:rPr>
                <w:rFonts w:ascii="Times New Roman" w:eastAsia="Times New Roman" w:hAnsi="Times New Roman" w:cs="Times New Roman"/>
                <w:bCs/>
                <w:sz w:val="24"/>
                <w:szCs w:val="24"/>
              </w:rPr>
              <w:lastRenderedPageBreak/>
              <w:t xml:space="preserve">Физическая культура  </w:t>
            </w:r>
          </w:p>
        </w:tc>
        <w:tc>
          <w:tcPr>
            <w:tcW w:w="2126"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9,0</w:t>
            </w:r>
          </w:p>
        </w:tc>
        <w:tc>
          <w:tcPr>
            <w:tcW w:w="1807" w:type="dxa"/>
            <w:shd w:val="clear" w:color="auto" w:fill="auto"/>
          </w:tcPr>
          <w:p w:rsidR="00CD614D" w:rsidRPr="00060D50" w:rsidRDefault="00CD614D" w:rsidP="00CD614D">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0,0</w:t>
            </w:r>
          </w:p>
        </w:tc>
      </w:tr>
      <w:tr w:rsidR="00CD614D" w:rsidRPr="00060D50" w:rsidTr="008606BC">
        <w:tc>
          <w:tcPr>
            <w:tcW w:w="5637" w:type="dxa"/>
            <w:shd w:val="clear" w:color="auto" w:fill="auto"/>
            <w:vAlign w:val="bottom"/>
          </w:tcPr>
          <w:p w:rsidR="00CD614D" w:rsidRPr="00A52342" w:rsidRDefault="00CD614D" w:rsidP="00CD614D">
            <w:pPr>
              <w:spacing w:after="0" w:line="240" w:lineRule="auto"/>
              <w:rPr>
                <w:rFonts w:ascii="Times New Roman" w:eastAsia="Times New Roman" w:hAnsi="Times New Roman" w:cs="Times New Roman"/>
                <w:bCs/>
                <w:sz w:val="20"/>
                <w:szCs w:val="20"/>
              </w:rPr>
            </w:pPr>
            <w:r w:rsidRPr="00A52342">
              <w:rPr>
                <w:rFonts w:ascii="Times New Roman" w:eastAsia="Times New Roman" w:hAnsi="Times New Roman" w:cs="Times New Roman"/>
                <w:b/>
                <w:bCs/>
                <w:sz w:val="20"/>
                <w:szCs w:val="20"/>
              </w:rPr>
              <w:t>ИТОГО РАСХОДОВ:</w:t>
            </w:r>
          </w:p>
        </w:tc>
        <w:tc>
          <w:tcPr>
            <w:tcW w:w="2126" w:type="dxa"/>
            <w:shd w:val="clear" w:color="auto" w:fill="auto"/>
          </w:tcPr>
          <w:p w:rsidR="00CD614D" w:rsidRPr="00A52342" w:rsidRDefault="00CD614D" w:rsidP="00CD614D">
            <w:pPr>
              <w:spacing w:after="0" w:line="240" w:lineRule="auto"/>
              <w:jc w:val="center"/>
              <w:rPr>
                <w:rFonts w:ascii="Times New Roman" w:eastAsia="Times New Roman" w:hAnsi="Times New Roman" w:cs="Times New Roman"/>
                <w:b/>
                <w:sz w:val="20"/>
                <w:szCs w:val="20"/>
              </w:rPr>
            </w:pPr>
            <w:r w:rsidRPr="00A52342">
              <w:rPr>
                <w:rFonts w:ascii="Times New Roman" w:eastAsia="Times New Roman" w:hAnsi="Times New Roman" w:cs="Times New Roman"/>
                <w:b/>
                <w:sz w:val="20"/>
                <w:szCs w:val="20"/>
              </w:rPr>
              <w:t>17246,7</w:t>
            </w:r>
          </w:p>
        </w:tc>
        <w:tc>
          <w:tcPr>
            <w:tcW w:w="1807" w:type="dxa"/>
            <w:shd w:val="clear" w:color="auto" w:fill="auto"/>
          </w:tcPr>
          <w:p w:rsidR="00CD614D" w:rsidRPr="00A52342" w:rsidRDefault="00CD614D" w:rsidP="00CD614D">
            <w:pPr>
              <w:spacing w:after="0" w:line="240" w:lineRule="auto"/>
              <w:jc w:val="center"/>
              <w:rPr>
                <w:rFonts w:ascii="Times New Roman" w:eastAsia="Times New Roman" w:hAnsi="Times New Roman" w:cs="Times New Roman"/>
                <w:b/>
                <w:sz w:val="20"/>
                <w:szCs w:val="20"/>
              </w:rPr>
            </w:pPr>
            <w:r w:rsidRPr="00A52342">
              <w:rPr>
                <w:rFonts w:ascii="Times New Roman" w:eastAsia="Times New Roman" w:hAnsi="Times New Roman" w:cs="Times New Roman"/>
                <w:b/>
                <w:sz w:val="20"/>
                <w:szCs w:val="20"/>
              </w:rPr>
              <w:t>3551,8</w:t>
            </w:r>
          </w:p>
        </w:tc>
      </w:tr>
    </w:tbl>
    <w:p w:rsidR="00CD614D" w:rsidRPr="00060D50" w:rsidRDefault="00CD614D" w:rsidP="00CD614D">
      <w:pPr>
        <w:spacing w:after="0" w:line="240" w:lineRule="auto"/>
        <w:jc w:val="both"/>
        <w:rPr>
          <w:rFonts w:ascii="Times New Roman" w:eastAsia="Times New Roman" w:hAnsi="Times New Roman" w:cs="Times New Roman"/>
          <w:sz w:val="24"/>
          <w:szCs w:val="24"/>
        </w:rPr>
      </w:pPr>
    </w:p>
    <w:p w:rsidR="00CD614D" w:rsidRPr="00A52342" w:rsidRDefault="00CD614D" w:rsidP="00CD614D">
      <w:pPr>
        <w:spacing w:after="0" w:line="240" w:lineRule="auto"/>
        <w:jc w:val="both"/>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Верно:</w:t>
      </w:r>
    </w:p>
    <w:p w:rsidR="00CD614D" w:rsidRPr="00A52342" w:rsidRDefault="00CD614D" w:rsidP="00CD614D">
      <w:pPr>
        <w:spacing w:after="0" w:line="240" w:lineRule="auto"/>
        <w:rPr>
          <w:rFonts w:ascii="Times New Roman" w:eastAsia="Times New Roman" w:hAnsi="Times New Roman" w:cs="Times New Roman"/>
          <w:sz w:val="20"/>
          <w:szCs w:val="20"/>
        </w:rPr>
      </w:pPr>
      <w:r w:rsidRPr="00A52342">
        <w:rPr>
          <w:rFonts w:ascii="Times New Roman" w:eastAsia="Times New Roman" w:hAnsi="Times New Roman" w:cs="Times New Roman"/>
          <w:sz w:val="20"/>
          <w:szCs w:val="20"/>
        </w:rPr>
        <w:t>Специалист 1 категории по правовой, кадровой,</w:t>
      </w:r>
    </w:p>
    <w:p w:rsidR="00BC4516" w:rsidRPr="00060D50" w:rsidRDefault="00CD614D" w:rsidP="00A52342">
      <w:pPr>
        <w:spacing w:after="0" w:line="240" w:lineRule="auto"/>
        <w:rPr>
          <w:rFonts w:ascii="Times New Roman" w:eastAsia="Times New Roman" w:hAnsi="Times New Roman" w:cs="Times New Roman"/>
          <w:sz w:val="24"/>
          <w:szCs w:val="24"/>
        </w:rPr>
      </w:pPr>
      <w:r w:rsidRPr="00A52342">
        <w:rPr>
          <w:rFonts w:ascii="Times New Roman" w:eastAsia="Times New Roman" w:hAnsi="Times New Roman" w:cs="Times New Roman"/>
          <w:sz w:val="20"/>
          <w:szCs w:val="20"/>
        </w:rPr>
        <w:t xml:space="preserve">архивной работе и регистрационному учету                                         И.С. Сидненко </w:t>
      </w:r>
      <w:r w:rsidRPr="00060D50">
        <w:rPr>
          <w:rFonts w:ascii="Times New Roman" w:eastAsia="Times New Roman" w:hAnsi="Times New Roman" w:cs="Times New Roman"/>
          <w:sz w:val="24"/>
          <w:szCs w:val="24"/>
        </w:rPr>
        <w:t xml:space="preserve">                      </w:t>
      </w:r>
    </w:p>
    <w:p w:rsidR="00BC4516" w:rsidRPr="00060D50" w:rsidRDefault="00BC4516" w:rsidP="00BC4516">
      <w:pPr>
        <w:spacing w:after="0" w:line="240" w:lineRule="auto"/>
        <w:ind w:left="5670"/>
        <w:jc w:val="center"/>
        <w:rPr>
          <w:rFonts w:ascii="Times New Roman" w:eastAsia="Times New Roman" w:hAnsi="Times New Roman" w:cs="Times New Roman"/>
          <w:bCs/>
          <w:sz w:val="24"/>
          <w:szCs w:val="24"/>
        </w:rPr>
      </w:pPr>
    </w:p>
    <w:p w:rsidR="00CD614D" w:rsidRPr="00CD614D" w:rsidRDefault="00CD614D" w:rsidP="00CD614D">
      <w:pPr>
        <w:spacing w:after="0" w:line="240" w:lineRule="auto"/>
        <w:jc w:val="right"/>
        <w:rPr>
          <w:rFonts w:ascii="Times New Roman" w:eastAsia="Times New Roman" w:hAnsi="Times New Roman" w:cs="Times New Roman"/>
          <w:sz w:val="18"/>
          <w:szCs w:val="18"/>
        </w:rPr>
      </w:pPr>
      <w:r w:rsidRPr="00CD614D">
        <w:rPr>
          <w:rFonts w:ascii="Times New Roman" w:eastAsia="Times New Roman" w:hAnsi="Times New Roman" w:cs="Times New Roman"/>
          <w:sz w:val="18"/>
          <w:szCs w:val="18"/>
        </w:rPr>
        <w:t xml:space="preserve">Приложение </w:t>
      </w:r>
    </w:p>
    <w:p w:rsidR="00CD614D" w:rsidRPr="00CD614D" w:rsidRDefault="00CD614D" w:rsidP="00CD614D">
      <w:pPr>
        <w:spacing w:after="0" w:line="240" w:lineRule="auto"/>
        <w:jc w:val="right"/>
        <w:rPr>
          <w:rFonts w:ascii="Times New Roman" w:eastAsia="Times New Roman" w:hAnsi="Times New Roman" w:cs="Times New Roman"/>
          <w:sz w:val="18"/>
          <w:szCs w:val="18"/>
        </w:rPr>
      </w:pPr>
      <w:r w:rsidRPr="00CD614D">
        <w:rPr>
          <w:rFonts w:ascii="Times New Roman" w:eastAsia="Times New Roman" w:hAnsi="Times New Roman" w:cs="Times New Roman"/>
          <w:sz w:val="18"/>
          <w:szCs w:val="18"/>
        </w:rPr>
        <w:t xml:space="preserve">к Постановлению № 86 </w:t>
      </w:r>
    </w:p>
    <w:p w:rsidR="00CD614D" w:rsidRPr="00CD614D" w:rsidRDefault="00CD614D" w:rsidP="00CD614D">
      <w:pPr>
        <w:spacing w:after="0" w:line="240" w:lineRule="auto"/>
        <w:jc w:val="right"/>
        <w:rPr>
          <w:rFonts w:ascii="Times New Roman" w:eastAsia="Times New Roman" w:hAnsi="Times New Roman" w:cs="Times New Roman"/>
          <w:sz w:val="18"/>
          <w:szCs w:val="18"/>
        </w:rPr>
      </w:pPr>
      <w:r w:rsidRPr="00CD614D">
        <w:rPr>
          <w:rFonts w:ascii="Times New Roman" w:eastAsia="Times New Roman" w:hAnsi="Times New Roman" w:cs="Times New Roman"/>
          <w:sz w:val="18"/>
          <w:szCs w:val="18"/>
        </w:rPr>
        <w:t xml:space="preserve">от 05 апреля 2018г. </w:t>
      </w:r>
    </w:p>
    <w:p w:rsidR="00CD614D" w:rsidRPr="00CD614D" w:rsidRDefault="00CD614D" w:rsidP="00CD614D">
      <w:pPr>
        <w:spacing w:after="0" w:line="240" w:lineRule="auto"/>
        <w:jc w:val="both"/>
        <w:rPr>
          <w:rFonts w:ascii="Times New Roman" w:eastAsia="Times New Roman" w:hAnsi="Times New Roman" w:cs="Times New Roman"/>
          <w:sz w:val="24"/>
          <w:szCs w:val="24"/>
        </w:rPr>
      </w:pPr>
    </w:p>
    <w:p w:rsidR="00CD614D" w:rsidRPr="00CD614D" w:rsidRDefault="00CD614D" w:rsidP="00A52342">
      <w:pPr>
        <w:spacing w:after="0" w:line="240" w:lineRule="auto"/>
        <w:jc w:val="center"/>
        <w:rPr>
          <w:rFonts w:ascii="Times New Roman" w:eastAsia="Times New Roman" w:hAnsi="Times New Roman" w:cs="Times New Roman"/>
          <w:sz w:val="20"/>
          <w:szCs w:val="20"/>
        </w:rPr>
      </w:pPr>
      <w:r w:rsidRPr="00CD614D">
        <w:rPr>
          <w:rFonts w:ascii="Times New Roman" w:eastAsia="Times New Roman" w:hAnsi="Times New Roman" w:cs="Times New Roman"/>
          <w:sz w:val="20"/>
          <w:szCs w:val="20"/>
        </w:rPr>
        <w:t>СВЕДЕНИЯ</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 xml:space="preserve"> о численности и фактических расходах </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на содержание работников Администрации Дубовского сельского поселения</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и муниципального бюджетного учреждения культуры</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«Ериковский сельский дом культуры» Дубовского сельского поселения</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 xml:space="preserve">за </w:t>
      </w:r>
      <w:r w:rsidRPr="00CD614D">
        <w:rPr>
          <w:rFonts w:ascii="Times New Roman" w:eastAsia="Times New Roman" w:hAnsi="Times New Roman" w:cs="Times New Roman"/>
          <w:sz w:val="24"/>
          <w:szCs w:val="24"/>
          <w:lang w:val="en-US"/>
        </w:rPr>
        <w:t>I</w:t>
      </w:r>
      <w:r w:rsidRPr="00CD614D">
        <w:rPr>
          <w:rFonts w:ascii="Times New Roman" w:eastAsia="Times New Roman" w:hAnsi="Times New Roman" w:cs="Times New Roman"/>
          <w:sz w:val="24"/>
          <w:szCs w:val="24"/>
        </w:rPr>
        <w:t xml:space="preserve"> квартал 2018г.</w:t>
      </w:r>
    </w:p>
    <w:p w:rsidR="00CD614D" w:rsidRPr="00CD614D" w:rsidRDefault="00CD614D" w:rsidP="00CD614D">
      <w:pPr>
        <w:spacing w:after="0" w:line="240" w:lineRule="auto"/>
        <w:jc w:val="center"/>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248"/>
        <w:gridCol w:w="2391"/>
        <w:gridCol w:w="2392"/>
      </w:tblGrid>
      <w:tr w:rsidR="00CD614D" w:rsidRPr="00CD614D" w:rsidTr="008606BC">
        <w:tc>
          <w:tcPr>
            <w:tcW w:w="540"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 xml:space="preserve">№ </w:t>
            </w:r>
            <w:proofErr w:type="gramStart"/>
            <w:r w:rsidRPr="00CD614D">
              <w:rPr>
                <w:rFonts w:ascii="Times New Roman" w:eastAsia="Times New Roman" w:hAnsi="Times New Roman" w:cs="Times New Roman"/>
                <w:sz w:val="24"/>
                <w:szCs w:val="24"/>
              </w:rPr>
              <w:t>п</w:t>
            </w:r>
            <w:proofErr w:type="gramEnd"/>
            <w:r w:rsidRPr="00CD614D">
              <w:rPr>
                <w:rFonts w:ascii="Times New Roman" w:eastAsia="Times New Roman" w:hAnsi="Times New Roman" w:cs="Times New Roman"/>
                <w:sz w:val="24"/>
                <w:szCs w:val="24"/>
              </w:rPr>
              <w:t>/п</w:t>
            </w:r>
          </w:p>
        </w:tc>
        <w:tc>
          <w:tcPr>
            <w:tcW w:w="4248"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Наименование показателя</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 xml:space="preserve">Штатные </w:t>
            </w:r>
          </w:p>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единицы</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Фактические расх</w:t>
            </w:r>
            <w:r w:rsidRPr="00CD614D">
              <w:rPr>
                <w:rFonts w:ascii="Times New Roman" w:eastAsia="Times New Roman" w:hAnsi="Times New Roman" w:cs="Times New Roman"/>
                <w:sz w:val="24"/>
                <w:szCs w:val="24"/>
              </w:rPr>
              <w:t>о</w:t>
            </w:r>
            <w:r w:rsidRPr="00CD614D">
              <w:rPr>
                <w:rFonts w:ascii="Times New Roman" w:eastAsia="Times New Roman" w:hAnsi="Times New Roman" w:cs="Times New Roman"/>
                <w:sz w:val="24"/>
                <w:szCs w:val="24"/>
              </w:rPr>
              <w:t xml:space="preserve">ды, </w:t>
            </w:r>
            <w:proofErr w:type="spellStart"/>
            <w:r w:rsidRPr="00CD614D">
              <w:rPr>
                <w:rFonts w:ascii="Times New Roman" w:eastAsia="Times New Roman" w:hAnsi="Times New Roman" w:cs="Times New Roman"/>
                <w:sz w:val="24"/>
                <w:szCs w:val="24"/>
              </w:rPr>
              <w:t>тыс</w:t>
            </w:r>
            <w:proofErr w:type="gramStart"/>
            <w:r w:rsidRPr="00CD614D">
              <w:rPr>
                <w:rFonts w:ascii="Times New Roman" w:eastAsia="Times New Roman" w:hAnsi="Times New Roman" w:cs="Times New Roman"/>
                <w:sz w:val="24"/>
                <w:szCs w:val="24"/>
              </w:rPr>
              <w:t>.р</w:t>
            </w:r>
            <w:proofErr w:type="gramEnd"/>
            <w:r w:rsidRPr="00CD614D">
              <w:rPr>
                <w:rFonts w:ascii="Times New Roman" w:eastAsia="Times New Roman" w:hAnsi="Times New Roman" w:cs="Times New Roman"/>
                <w:sz w:val="24"/>
                <w:szCs w:val="24"/>
              </w:rPr>
              <w:t>уб</w:t>
            </w:r>
            <w:proofErr w:type="spellEnd"/>
            <w:r w:rsidRPr="00CD614D">
              <w:rPr>
                <w:rFonts w:ascii="Times New Roman" w:eastAsia="Times New Roman" w:hAnsi="Times New Roman" w:cs="Times New Roman"/>
                <w:sz w:val="24"/>
                <w:szCs w:val="24"/>
              </w:rPr>
              <w:t>.</w:t>
            </w:r>
          </w:p>
        </w:tc>
      </w:tr>
      <w:tr w:rsidR="00CD614D" w:rsidRPr="00CD614D" w:rsidTr="008606BC">
        <w:tc>
          <w:tcPr>
            <w:tcW w:w="540"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1</w:t>
            </w:r>
          </w:p>
        </w:tc>
        <w:tc>
          <w:tcPr>
            <w:tcW w:w="4248" w:type="dxa"/>
          </w:tcPr>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Муниципальные служащие</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9,0</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497,2</w:t>
            </w:r>
          </w:p>
        </w:tc>
      </w:tr>
      <w:tr w:rsidR="00CD614D" w:rsidRPr="00CD614D" w:rsidTr="008606BC">
        <w:tc>
          <w:tcPr>
            <w:tcW w:w="540"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2</w:t>
            </w:r>
          </w:p>
        </w:tc>
        <w:tc>
          <w:tcPr>
            <w:tcW w:w="4248" w:type="dxa"/>
          </w:tcPr>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Технический персонал</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4,0</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127,5</w:t>
            </w:r>
          </w:p>
        </w:tc>
      </w:tr>
      <w:tr w:rsidR="00CD614D" w:rsidRPr="00CD614D" w:rsidTr="008606BC">
        <w:tc>
          <w:tcPr>
            <w:tcW w:w="540"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3</w:t>
            </w:r>
          </w:p>
        </w:tc>
        <w:tc>
          <w:tcPr>
            <w:tcW w:w="4248" w:type="dxa"/>
          </w:tcPr>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Обслуживающий персонал</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2,0</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67,2</w:t>
            </w:r>
          </w:p>
        </w:tc>
      </w:tr>
      <w:tr w:rsidR="00CD614D" w:rsidRPr="00CD614D" w:rsidTr="008606BC">
        <w:tc>
          <w:tcPr>
            <w:tcW w:w="540"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4</w:t>
            </w:r>
          </w:p>
        </w:tc>
        <w:tc>
          <w:tcPr>
            <w:tcW w:w="4248" w:type="dxa"/>
          </w:tcPr>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Работники муниципального учрежд</w:t>
            </w:r>
            <w:r w:rsidRPr="00CD614D">
              <w:rPr>
                <w:rFonts w:ascii="Times New Roman" w:eastAsia="Times New Roman" w:hAnsi="Times New Roman" w:cs="Times New Roman"/>
                <w:sz w:val="24"/>
                <w:szCs w:val="24"/>
              </w:rPr>
              <w:t>е</w:t>
            </w:r>
            <w:r w:rsidRPr="00CD614D">
              <w:rPr>
                <w:rFonts w:ascii="Times New Roman" w:eastAsia="Times New Roman" w:hAnsi="Times New Roman" w:cs="Times New Roman"/>
                <w:sz w:val="24"/>
                <w:szCs w:val="24"/>
              </w:rPr>
              <w:t>ния культуры</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3,5</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190,4</w:t>
            </w:r>
          </w:p>
        </w:tc>
      </w:tr>
      <w:tr w:rsidR="00CD614D" w:rsidRPr="00CD614D" w:rsidTr="008606BC">
        <w:tc>
          <w:tcPr>
            <w:tcW w:w="4788" w:type="dxa"/>
            <w:gridSpan w:val="2"/>
          </w:tcPr>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ВСЕГО:</w:t>
            </w:r>
          </w:p>
        </w:tc>
        <w:tc>
          <w:tcPr>
            <w:tcW w:w="2391"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18,5</w:t>
            </w:r>
          </w:p>
        </w:tc>
        <w:tc>
          <w:tcPr>
            <w:tcW w:w="2392" w:type="dxa"/>
          </w:tcPr>
          <w:p w:rsidR="00CD614D" w:rsidRPr="00CD614D" w:rsidRDefault="00CD614D" w:rsidP="00CD614D">
            <w:pPr>
              <w:spacing w:after="0" w:line="240" w:lineRule="auto"/>
              <w:jc w:val="center"/>
              <w:rPr>
                <w:rFonts w:ascii="Times New Roman" w:eastAsia="Times New Roman" w:hAnsi="Times New Roman" w:cs="Times New Roman"/>
                <w:sz w:val="24"/>
                <w:szCs w:val="24"/>
              </w:rPr>
            </w:pPr>
            <w:r w:rsidRPr="00CD614D">
              <w:rPr>
                <w:rFonts w:ascii="Times New Roman" w:eastAsia="Times New Roman" w:hAnsi="Times New Roman" w:cs="Times New Roman"/>
                <w:sz w:val="24"/>
                <w:szCs w:val="24"/>
              </w:rPr>
              <w:t>882,3</w:t>
            </w:r>
          </w:p>
        </w:tc>
      </w:tr>
    </w:tbl>
    <w:p w:rsidR="00CD614D" w:rsidRPr="00CD614D" w:rsidRDefault="00CD614D" w:rsidP="00CD614D">
      <w:pPr>
        <w:spacing w:after="0" w:line="240" w:lineRule="auto"/>
        <w:jc w:val="both"/>
        <w:rPr>
          <w:rFonts w:ascii="Times New Roman" w:eastAsia="Times New Roman" w:hAnsi="Times New Roman" w:cs="Times New Roman"/>
          <w:sz w:val="24"/>
          <w:szCs w:val="24"/>
        </w:rPr>
      </w:pPr>
    </w:p>
    <w:p w:rsidR="00CD614D" w:rsidRPr="00CD614D" w:rsidRDefault="00CD614D" w:rsidP="00CD614D">
      <w:pPr>
        <w:spacing w:after="0" w:line="240" w:lineRule="auto"/>
        <w:jc w:val="both"/>
        <w:rPr>
          <w:rFonts w:ascii="Times New Roman" w:eastAsia="Times New Roman" w:hAnsi="Times New Roman" w:cs="Times New Roman"/>
          <w:sz w:val="20"/>
          <w:szCs w:val="20"/>
        </w:rPr>
      </w:pPr>
      <w:r w:rsidRPr="00CD614D">
        <w:rPr>
          <w:rFonts w:ascii="Times New Roman" w:eastAsia="Times New Roman" w:hAnsi="Times New Roman" w:cs="Times New Roman"/>
          <w:sz w:val="20"/>
          <w:szCs w:val="20"/>
        </w:rPr>
        <w:t>Верно:</w:t>
      </w:r>
    </w:p>
    <w:p w:rsidR="00CD614D" w:rsidRPr="00CD614D" w:rsidRDefault="00CD614D" w:rsidP="00CD614D">
      <w:pPr>
        <w:spacing w:after="0" w:line="240" w:lineRule="auto"/>
        <w:rPr>
          <w:rFonts w:ascii="Times New Roman" w:eastAsia="Times New Roman" w:hAnsi="Times New Roman" w:cs="Times New Roman"/>
          <w:sz w:val="20"/>
          <w:szCs w:val="20"/>
        </w:rPr>
      </w:pPr>
      <w:r w:rsidRPr="00CD614D">
        <w:rPr>
          <w:rFonts w:ascii="Times New Roman" w:eastAsia="Times New Roman" w:hAnsi="Times New Roman" w:cs="Times New Roman"/>
          <w:sz w:val="20"/>
          <w:szCs w:val="20"/>
        </w:rPr>
        <w:t xml:space="preserve">специалист 1 категории по правовой, кадровой, </w:t>
      </w:r>
    </w:p>
    <w:p w:rsidR="00CD614D" w:rsidRPr="00CD614D" w:rsidRDefault="00CD614D" w:rsidP="00CD614D">
      <w:pPr>
        <w:spacing w:after="0" w:line="240" w:lineRule="auto"/>
        <w:rPr>
          <w:rFonts w:ascii="Times New Roman" w:eastAsia="Times New Roman" w:hAnsi="Times New Roman" w:cs="Times New Roman"/>
          <w:sz w:val="24"/>
          <w:szCs w:val="24"/>
        </w:rPr>
      </w:pPr>
      <w:r w:rsidRPr="00CD614D">
        <w:rPr>
          <w:rFonts w:ascii="Times New Roman" w:eastAsia="Times New Roman" w:hAnsi="Times New Roman" w:cs="Times New Roman"/>
          <w:sz w:val="20"/>
          <w:szCs w:val="20"/>
        </w:rPr>
        <w:t>архивной работе и регистрационному учету                                    И.С. Сидненко</w:t>
      </w:r>
    </w:p>
    <w:p w:rsidR="00CD614D" w:rsidRPr="00CD614D" w:rsidRDefault="00CD614D" w:rsidP="00CD614D">
      <w:pPr>
        <w:jc w:val="both"/>
        <w:rPr>
          <w:rFonts w:ascii="Calibri" w:eastAsia="Times New Roman" w:hAnsi="Calibri" w:cs="Times New Roman"/>
          <w:sz w:val="24"/>
          <w:szCs w:val="24"/>
        </w:rPr>
      </w:pP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РОССИЙСКАЯ ФЕДЕРАЦИЯ</w:t>
      </w: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РОСТОВСКАЯ ОБЛАСТЬ</w:t>
      </w: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МУНИЦИПАЛЬНОЕ ОБРАЗОВАНИЕ «ДУБОВСКИЙ РАЙОН»</w:t>
      </w: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СОБРАНИЕ ДЕПУТАТОВ ДУБОВСКОГО СЕЛЬСКОГО ПОСЕЛЕНИЯ</w:t>
      </w: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4"/>
          <w:szCs w:val="24"/>
        </w:rPr>
      </w:pP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0"/>
          <w:szCs w:val="20"/>
        </w:rPr>
      </w:pPr>
      <w:r w:rsidRPr="00060D50">
        <w:rPr>
          <w:rFonts w:ascii="Times New Roman" w:eastAsia="Times New Roman" w:hAnsi="Times New Roman" w:cs="Times New Roman"/>
          <w:sz w:val="20"/>
          <w:szCs w:val="20"/>
        </w:rPr>
        <w:t>ПОСТАНОВЛЕНИЕ</w:t>
      </w:r>
      <w:r w:rsidR="00A52342" w:rsidRPr="00A52342">
        <w:rPr>
          <w:rFonts w:ascii="Times New Roman" w:eastAsia="Times New Roman" w:hAnsi="Times New Roman" w:cs="Times New Roman"/>
          <w:sz w:val="20"/>
          <w:szCs w:val="20"/>
        </w:rPr>
        <w:t xml:space="preserve"> </w:t>
      </w:r>
      <w:r w:rsidR="00A52342" w:rsidRPr="00060D50">
        <w:rPr>
          <w:rFonts w:ascii="Times New Roman" w:eastAsia="Times New Roman" w:hAnsi="Times New Roman" w:cs="Times New Roman"/>
          <w:sz w:val="20"/>
          <w:szCs w:val="20"/>
        </w:rPr>
        <w:t>№ 4</w:t>
      </w:r>
    </w:p>
    <w:p w:rsidR="00060D50" w:rsidRPr="00060D50" w:rsidRDefault="00060D50" w:rsidP="00060D50">
      <w:pPr>
        <w:tabs>
          <w:tab w:val="left" w:pos="2564"/>
        </w:tabs>
        <w:spacing w:after="0" w:line="240" w:lineRule="auto"/>
        <w:jc w:val="center"/>
        <w:rPr>
          <w:rFonts w:ascii="Times New Roman" w:eastAsia="Times New Roman" w:hAnsi="Times New Roman" w:cs="Times New Roman"/>
          <w:sz w:val="24"/>
          <w:szCs w:val="24"/>
        </w:rPr>
      </w:pPr>
    </w:p>
    <w:p w:rsidR="00060D50" w:rsidRPr="00060D50" w:rsidRDefault="00060D50" w:rsidP="00A52342">
      <w:pPr>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от 12 апреля 2018 г. </w:t>
      </w:r>
      <w:r w:rsidR="00A52342">
        <w:rPr>
          <w:rFonts w:ascii="Times New Roman" w:eastAsia="Times New Roman" w:hAnsi="Times New Roman" w:cs="Times New Roman"/>
          <w:sz w:val="24"/>
          <w:szCs w:val="24"/>
        </w:rPr>
        <w:t xml:space="preserve">                                                                                                     </w:t>
      </w:r>
      <w:r w:rsidRPr="00060D50">
        <w:rPr>
          <w:rFonts w:ascii="Times New Roman" w:eastAsia="Times New Roman" w:hAnsi="Times New Roman" w:cs="Times New Roman"/>
          <w:sz w:val="24"/>
          <w:szCs w:val="24"/>
        </w:rPr>
        <w:t xml:space="preserve">с. Дубовское </w:t>
      </w:r>
    </w:p>
    <w:p w:rsidR="00060D50" w:rsidRPr="00060D50" w:rsidRDefault="00060D50" w:rsidP="00060D50">
      <w:pPr>
        <w:tabs>
          <w:tab w:val="left" w:pos="5040"/>
        </w:tabs>
        <w:spacing w:after="0" w:line="240" w:lineRule="auto"/>
        <w:ind w:right="4315"/>
        <w:rPr>
          <w:rFonts w:ascii="Times New Roman" w:eastAsia="Times New Roman" w:hAnsi="Times New Roman" w:cs="Times New Roman"/>
          <w:sz w:val="24"/>
          <w:szCs w:val="24"/>
        </w:rPr>
      </w:pPr>
    </w:p>
    <w:p w:rsidR="00A52342" w:rsidRDefault="00060D50" w:rsidP="00A52342">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О проведении публичных слушаний по проекту решения</w:t>
      </w:r>
    </w:p>
    <w:p w:rsidR="00A52342" w:rsidRDefault="00060D50" w:rsidP="00A52342">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 «Об </w:t>
      </w:r>
      <w:proofErr w:type="gramStart"/>
      <w:r w:rsidRPr="00060D50">
        <w:rPr>
          <w:rFonts w:ascii="Times New Roman" w:eastAsia="Times New Roman" w:hAnsi="Times New Roman" w:cs="Times New Roman"/>
          <w:sz w:val="24"/>
          <w:szCs w:val="24"/>
        </w:rPr>
        <w:t>отчете</w:t>
      </w:r>
      <w:proofErr w:type="gramEnd"/>
      <w:r w:rsidRPr="00060D50">
        <w:rPr>
          <w:rFonts w:ascii="Times New Roman" w:eastAsia="Times New Roman" w:hAnsi="Times New Roman" w:cs="Times New Roman"/>
          <w:sz w:val="24"/>
          <w:szCs w:val="24"/>
        </w:rPr>
        <w:t xml:space="preserve"> об испол</w:t>
      </w:r>
      <w:r w:rsidR="00A52342">
        <w:rPr>
          <w:rFonts w:ascii="Times New Roman" w:eastAsia="Times New Roman" w:hAnsi="Times New Roman" w:cs="Times New Roman"/>
          <w:sz w:val="24"/>
          <w:szCs w:val="24"/>
        </w:rPr>
        <w:t xml:space="preserve">нении бюджета </w:t>
      </w:r>
      <w:r w:rsidRPr="00060D50">
        <w:rPr>
          <w:rFonts w:ascii="Times New Roman" w:eastAsia="Times New Roman" w:hAnsi="Times New Roman" w:cs="Times New Roman"/>
          <w:sz w:val="24"/>
          <w:szCs w:val="24"/>
        </w:rPr>
        <w:t xml:space="preserve">Дубовского сельского поселения </w:t>
      </w:r>
      <w:r w:rsidR="00A52342">
        <w:rPr>
          <w:rFonts w:ascii="Times New Roman" w:eastAsia="Times New Roman" w:hAnsi="Times New Roman" w:cs="Times New Roman"/>
          <w:sz w:val="24"/>
          <w:szCs w:val="24"/>
        </w:rPr>
        <w:t xml:space="preserve"> </w:t>
      </w:r>
    </w:p>
    <w:p w:rsidR="00060D50" w:rsidRPr="00060D50" w:rsidRDefault="00060D50" w:rsidP="00A52342">
      <w:pPr>
        <w:spacing w:after="0" w:line="240" w:lineRule="auto"/>
        <w:jc w:val="center"/>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Дубовского района за 2017 год»</w:t>
      </w:r>
    </w:p>
    <w:p w:rsidR="00060D50" w:rsidRPr="00060D50" w:rsidRDefault="00060D50" w:rsidP="00060D50">
      <w:pPr>
        <w:autoSpaceDE w:val="0"/>
        <w:spacing w:before="120" w:after="120" w:line="240" w:lineRule="auto"/>
        <w:ind w:firstLine="567"/>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В соответствии с Федеральным </w:t>
      </w:r>
      <w:hyperlink r:id="rId10" w:history="1">
        <w:r w:rsidRPr="00060D50">
          <w:rPr>
            <w:rFonts w:ascii="Times New Roman" w:eastAsia="Times New Roman" w:hAnsi="Times New Roman" w:cs="Times New Roman"/>
            <w:sz w:val="24"/>
            <w:szCs w:val="24"/>
          </w:rPr>
          <w:t>законом</w:t>
        </w:r>
      </w:hyperlink>
      <w:r w:rsidRPr="00060D50">
        <w:rPr>
          <w:rFonts w:ascii="Times New Roman" w:eastAsia="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proofErr w:type="gramStart"/>
        <w:r w:rsidRPr="00060D50">
          <w:rPr>
            <w:rFonts w:ascii="Times New Roman" w:eastAsia="Times New Roman" w:hAnsi="Times New Roman" w:cs="Times New Roman"/>
            <w:sz w:val="24"/>
            <w:szCs w:val="24"/>
          </w:rPr>
          <w:t>решени</w:t>
        </w:r>
      </w:hyperlink>
      <w:r w:rsidRPr="00060D50">
        <w:rPr>
          <w:rFonts w:ascii="Times New Roman" w:eastAsia="Times New Roman" w:hAnsi="Times New Roman" w:cs="Times New Roman"/>
          <w:sz w:val="24"/>
          <w:szCs w:val="24"/>
        </w:rPr>
        <w:t>ем</w:t>
      </w:r>
      <w:proofErr w:type="gramEnd"/>
      <w:r w:rsidRPr="00060D50">
        <w:rPr>
          <w:rFonts w:ascii="Times New Roman" w:eastAsia="Times New Roman" w:hAnsi="Times New Roman" w:cs="Times New Roman"/>
          <w:sz w:val="24"/>
          <w:szCs w:val="24"/>
        </w:rPr>
        <w:t xml:space="preserve"> Собрания деп</w:t>
      </w:r>
      <w:r w:rsidRPr="00060D50">
        <w:rPr>
          <w:rFonts w:ascii="Times New Roman" w:eastAsia="Times New Roman" w:hAnsi="Times New Roman" w:cs="Times New Roman"/>
          <w:sz w:val="24"/>
          <w:szCs w:val="24"/>
        </w:rPr>
        <w:t>у</w:t>
      </w:r>
      <w:r w:rsidRPr="00060D50">
        <w:rPr>
          <w:rFonts w:ascii="Times New Roman" w:eastAsia="Times New Roman" w:hAnsi="Times New Roman" w:cs="Times New Roman"/>
          <w:sz w:val="24"/>
          <w:szCs w:val="24"/>
        </w:rPr>
        <w:t>татов Дубовского сельского поселения от 14.10.2011  №170 «О принятии Положения о пу</w:t>
      </w:r>
      <w:r w:rsidRPr="00060D50">
        <w:rPr>
          <w:rFonts w:ascii="Times New Roman" w:eastAsia="Times New Roman" w:hAnsi="Times New Roman" w:cs="Times New Roman"/>
          <w:sz w:val="24"/>
          <w:szCs w:val="24"/>
        </w:rPr>
        <w:t>б</w:t>
      </w:r>
      <w:r w:rsidRPr="00060D50">
        <w:rPr>
          <w:rFonts w:ascii="Times New Roman" w:eastAsia="Times New Roman" w:hAnsi="Times New Roman" w:cs="Times New Roman"/>
          <w:sz w:val="24"/>
          <w:szCs w:val="24"/>
        </w:rPr>
        <w:t>личных слушаниях в Дубовском сельском поселении»,  решением Собрания депутатов  Д</w:t>
      </w:r>
      <w:r w:rsidRPr="00060D50">
        <w:rPr>
          <w:rFonts w:ascii="Times New Roman" w:eastAsia="Times New Roman" w:hAnsi="Times New Roman" w:cs="Times New Roman"/>
          <w:sz w:val="24"/>
          <w:szCs w:val="24"/>
        </w:rPr>
        <w:t>у</w:t>
      </w:r>
      <w:r w:rsidRPr="00060D50">
        <w:rPr>
          <w:rFonts w:ascii="Times New Roman" w:eastAsia="Times New Roman" w:hAnsi="Times New Roman" w:cs="Times New Roman"/>
          <w:sz w:val="24"/>
          <w:szCs w:val="24"/>
        </w:rPr>
        <w:t>бовского сельского поселения от 03.03.2015 № 121  «О бюджетном процессе в Дубовском сельском поселении» Председатель Собрания депутатов Дубовского сельского поселения – глава Д</w:t>
      </w:r>
      <w:r w:rsidRPr="00060D50">
        <w:rPr>
          <w:rFonts w:ascii="Times New Roman" w:eastAsia="Times New Roman" w:hAnsi="Times New Roman" w:cs="Times New Roman"/>
          <w:sz w:val="24"/>
          <w:szCs w:val="24"/>
        </w:rPr>
        <w:t>у</w:t>
      </w:r>
      <w:r w:rsidRPr="00060D50">
        <w:rPr>
          <w:rFonts w:ascii="Times New Roman" w:eastAsia="Times New Roman" w:hAnsi="Times New Roman" w:cs="Times New Roman"/>
          <w:sz w:val="24"/>
          <w:szCs w:val="24"/>
        </w:rPr>
        <w:t xml:space="preserve">бовского сельского поселения </w:t>
      </w:r>
      <w:proofErr w:type="gramStart"/>
      <w:r w:rsidRPr="00060D50">
        <w:rPr>
          <w:rFonts w:ascii="Times New Roman" w:eastAsia="Times New Roman" w:hAnsi="Times New Roman" w:cs="Times New Roman"/>
          <w:sz w:val="24"/>
          <w:szCs w:val="24"/>
        </w:rPr>
        <w:t>п</w:t>
      </w:r>
      <w:proofErr w:type="gramEnd"/>
      <w:r w:rsidRPr="00060D50">
        <w:rPr>
          <w:rFonts w:ascii="Times New Roman" w:eastAsia="Times New Roman" w:hAnsi="Times New Roman" w:cs="Times New Roman"/>
          <w:sz w:val="24"/>
          <w:szCs w:val="24"/>
        </w:rPr>
        <w:t xml:space="preserve"> о с т а н о в л я е т:</w:t>
      </w:r>
    </w:p>
    <w:p w:rsidR="00060D50" w:rsidRPr="00060D50" w:rsidRDefault="00060D50" w:rsidP="00060D50">
      <w:pPr>
        <w:spacing w:after="0" w:line="240" w:lineRule="auto"/>
        <w:ind w:firstLine="709"/>
        <w:jc w:val="both"/>
        <w:rPr>
          <w:rFonts w:ascii="Times New Roman" w:eastAsia="Times New Roman" w:hAnsi="Times New Roman" w:cs="Times New Roman"/>
          <w:sz w:val="24"/>
          <w:szCs w:val="24"/>
        </w:rPr>
      </w:pPr>
    </w:p>
    <w:p w:rsidR="00060D50" w:rsidRPr="00060D50" w:rsidRDefault="00060D50" w:rsidP="00060D50">
      <w:pPr>
        <w:numPr>
          <w:ilvl w:val="0"/>
          <w:numId w:val="5"/>
        </w:numPr>
        <w:tabs>
          <w:tab w:val="left" w:pos="1620"/>
        </w:tabs>
        <w:spacing w:after="0" w:line="240" w:lineRule="auto"/>
        <w:ind w:left="0" w:firstLine="90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Назначить публичные слушания по обсуждению проекта решения «Об </w:t>
      </w:r>
      <w:proofErr w:type="gramStart"/>
      <w:r w:rsidRPr="00060D50">
        <w:rPr>
          <w:rFonts w:ascii="Times New Roman" w:eastAsia="Times New Roman" w:hAnsi="Times New Roman" w:cs="Times New Roman"/>
          <w:sz w:val="24"/>
          <w:szCs w:val="24"/>
        </w:rPr>
        <w:t>отчете</w:t>
      </w:r>
      <w:proofErr w:type="gramEnd"/>
      <w:r w:rsidRPr="00060D50">
        <w:rPr>
          <w:rFonts w:ascii="Times New Roman" w:eastAsia="Times New Roman" w:hAnsi="Times New Roman" w:cs="Times New Roman"/>
          <w:sz w:val="24"/>
          <w:szCs w:val="24"/>
        </w:rPr>
        <w:t xml:space="preserve"> об исполнении  бюджета Дубовского сельского поселения Дубовск</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го района за 2017 год».</w:t>
      </w:r>
    </w:p>
    <w:p w:rsidR="00060D50" w:rsidRPr="00060D50" w:rsidRDefault="00060D50" w:rsidP="00060D50">
      <w:pPr>
        <w:numPr>
          <w:ilvl w:val="0"/>
          <w:numId w:val="5"/>
        </w:numPr>
        <w:tabs>
          <w:tab w:val="left" w:pos="1620"/>
        </w:tabs>
        <w:spacing w:after="0" w:line="240" w:lineRule="auto"/>
        <w:ind w:left="0" w:firstLine="90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Установить дату проведения публичных слушаний 26 апреля 2018 года в 17 часов 15 минут в здании Администрации Дубовского сельского пос</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ления.</w:t>
      </w:r>
    </w:p>
    <w:p w:rsidR="00060D50" w:rsidRPr="00060D50" w:rsidRDefault="00060D50" w:rsidP="00060D5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lastRenderedPageBreak/>
        <w:t xml:space="preserve">  3. Для организации и проведения публичных слушаний создать комиссию согласно </w:t>
      </w:r>
      <w:hyperlink r:id="rId12" w:history="1">
        <w:r w:rsidRPr="00060D50">
          <w:rPr>
            <w:rFonts w:ascii="Times New Roman" w:eastAsia="Times New Roman" w:hAnsi="Times New Roman" w:cs="Times New Roman"/>
            <w:sz w:val="24"/>
            <w:szCs w:val="24"/>
          </w:rPr>
          <w:t>приложению.</w:t>
        </w:r>
      </w:hyperlink>
    </w:p>
    <w:p w:rsidR="00060D50" w:rsidRPr="00060D50" w:rsidRDefault="00060D50" w:rsidP="00060D5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  4.Определить дату проведения первого заседания комиссии – 20.04.2018 года.</w:t>
      </w:r>
    </w:p>
    <w:p w:rsidR="00060D50" w:rsidRPr="00060D50" w:rsidRDefault="00060D50" w:rsidP="00060D50">
      <w:pPr>
        <w:shd w:val="clear" w:color="auto" w:fill="FFFFFF"/>
        <w:spacing w:before="58" w:after="0" w:line="240" w:lineRule="auto"/>
        <w:ind w:firstLine="720"/>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   5. Предложить коллективам учреждений, организаций и жителям сельского посел</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ния принять участие в данных слушаниях.</w:t>
      </w:r>
    </w:p>
    <w:p w:rsidR="00060D50" w:rsidRPr="00060D50" w:rsidRDefault="00060D50" w:rsidP="00060D5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 xml:space="preserve">  6. Контроль за исполнением постановления возложить на председателя комиссии по бюджету, налогам и собственности</w:t>
      </w:r>
      <w:proofErr w:type="gramStart"/>
      <w:r w:rsidRPr="00060D50">
        <w:rPr>
          <w:rFonts w:ascii="Times New Roman" w:eastAsia="Times New Roman" w:hAnsi="Times New Roman" w:cs="Times New Roman"/>
          <w:sz w:val="24"/>
          <w:szCs w:val="24"/>
        </w:rPr>
        <w:t xml:space="preserve"> ,</w:t>
      </w:r>
      <w:proofErr w:type="gramEnd"/>
      <w:r w:rsidRPr="00060D50">
        <w:rPr>
          <w:rFonts w:ascii="Times New Roman" w:eastAsia="Times New Roman" w:hAnsi="Times New Roman" w:cs="Times New Roman"/>
          <w:sz w:val="24"/>
          <w:szCs w:val="24"/>
        </w:rPr>
        <w:t xml:space="preserve"> по аграрным вопросам, благ</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 xml:space="preserve">устройству, строительству, жилищно-коммунальному хозяйству, транспорту и дорожной деятельности </w:t>
      </w:r>
      <w:proofErr w:type="spellStart"/>
      <w:r w:rsidRPr="00060D50">
        <w:rPr>
          <w:rFonts w:ascii="Times New Roman" w:eastAsia="Times New Roman" w:hAnsi="Times New Roman" w:cs="Times New Roman"/>
          <w:sz w:val="24"/>
          <w:szCs w:val="24"/>
        </w:rPr>
        <w:t>Копанева</w:t>
      </w:r>
      <w:proofErr w:type="spellEnd"/>
      <w:r w:rsidRPr="00060D50">
        <w:rPr>
          <w:rFonts w:ascii="Times New Roman" w:eastAsia="Times New Roman" w:hAnsi="Times New Roman" w:cs="Times New Roman"/>
          <w:sz w:val="24"/>
          <w:szCs w:val="24"/>
        </w:rPr>
        <w:t xml:space="preserve"> В.Н.</w:t>
      </w:r>
    </w:p>
    <w:p w:rsidR="00060D50" w:rsidRPr="00060D50" w:rsidRDefault="00060D50" w:rsidP="00060D50">
      <w:pPr>
        <w:spacing w:after="0" w:line="240" w:lineRule="auto"/>
        <w:ind w:firstLine="708"/>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Председатель Собрания депутатов</w:t>
      </w: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Дубовского сельского поселения –</w:t>
      </w:r>
    </w:p>
    <w:p w:rsidR="00060D50" w:rsidRPr="00060D50" w:rsidRDefault="00060D50" w:rsidP="00060D50">
      <w:pPr>
        <w:tabs>
          <w:tab w:val="left" w:pos="1134"/>
        </w:tabs>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глава Дубовского сельского поселения                          И.А. Сухорада</w:t>
      </w:r>
    </w:p>
    <w:p w:rsidR="00060D50" w:rsidRPr="00060D50" w:rsidRDefault="00060D50" w:rsidP="00060D50">
      <w:pPr>
        <w:tabs>
          <w:tab w:val="left" w:pos="1134"/>
        </w:tabs>
        <w:spacing w:after="0" w:line="240" w:lineRule="auto"/>
        <w:rPr>
          <w:rFonts w:ascii="Times New Roman" w:eastAsia="Times New Roman" w:hAnsi="Times New Roman" w:cs="Times New Roman"/>
          <w:sz w:val="24"/>
          <w:szCs w:val="24"/>
        </w:rPr>
      </w:pPr>
    </w:p>
    <w:p w:rsidR="00060D50" w:rsidRPr="00060D50" w:rsidRDefault="00060D50" w:rsidP="00060D50">
      <w:pPr>
        <w:tabs>
          <w:tab w:val="left" w:pos="1134"/>
        </w:tabs>
        <w:spacing w:after="0" w:line="240" w:lineRule="auto"/>
        <w:rPr>
          <w:rFonts w:ascii="Times New Roman" w:eastAsia="Times New Roman" w:hAnsi="Times New Roman" w:cs="Times New Roman"/>
          <w:sz w:val="24"/>
          <w:szCs w:val="24"/>
        </w:rPr>
      </w:pPr>
    </w:p>
    <w:p w:rsidR="00060D50" w:rsidRPr="00060D50" w:rsidRDefault="00060D50" w:rsidP="00A52342">
      <w:pPr>
        <w:tabs>
          <w:tab w:val="left" w:pos="1134"/>
        </w:tabs>
        <w:spacing w:after="0" w:line="240" w:lineRule="auto"/>
        <w:jc w:val="right"/>
        <w:rPr>
          <w:rFonts w:ascii="Times New Roman" w:eastAsia="Times New Roman" w:hAnsi="Times New Roman" w:cs="Times New Roman"/>
          <w:b/>
          <w:sz w:val="20"/>
          <w:szCs w:val="20"/>
        </w:rPr>
      </w:pPr>
      <w:r w:rsidRPr="00060D50">
        <w:rPr>
          <w:rFonts w:ascii="Times New Roman" w:eastAsia="Times New Roman" w:hAnsi="Times New Roman" w:cs="Times New Roman"/>
          <w:sz w:val="24"/>
          <w:szCs w:val="24"/>
        </w:rPr>
        <w:t xml:space="preserve">                                                                                       </w:t>
      </w:r>
      <w:r w:rsidR="00A52342">
        <w:rPr>
          <w:rFonts w:ascii="Times New Roman" w:eastAsia="Times New Roman" w:hAnsi="Times New Roman" w:cs="Times New Roman"/>
          <w:sz w:val="24"/>
          <w:szCs w:val="24"/>
        </w:rPr>
        <w:t xml:space="preserve">      </w:t>
      </w:r>
      <w:r w:rsidRPr="00060D50">
        <w:rPr>
          <w:rFonts w:ascii="Times New Roman" w:eastAsia="Times New Roman" w:hAnsi="Times New Roman" w:cs="Times New Roman"/>
          <w:b/>
          <w:sz w:val="20"/>
          <w:szCs w:val="20"/>
        </w:rPr>
        <w:t>Приложение к                  п</w:t>
      </w:r>
      <w:r w:rsidRPr="00060D50">
        <w:rPr>
          <w:rFonts w:ascii="Times New Roman" w:eastAsia="Times New Roman" w:hAnsi="Times New Roman" w:cs="Times New Roman"/>
          <w:b/>
          <w:sz w:val="20"/>
          <w:szCs w:val="20"/>
        </w:rPr>
        <w:t>о</w:t>
      </w:r>
      <w:r w:rsidRPr="00060D50">
        <w:rPr>
          <w:rFonts w:ascii="Times New Roman" w:eastAsia="Times New Roman" w:hAnsi="Times New Roman" w:cs="Times New Roman"/>
          <w:b/>
          <w:sz w:val="20"/>
          <w:szCs w:val="20"/>
        </w:rPr>
        <w:t>становлению</w:t>
      </w:r>
    </w:p>
    <w:p w:rsidR="00060D50" w:rsidRPr="00060D50" w:rsidRDefault="00060D50" w:rsidP="00A52342">
      <w:pPr>
        <w:tabs>
          <w:tab w:val="left" w:pos="1134"/>
        </w:tabs>
        <w:spacing w:after="0" w:line="240" w:lineRule="auto"/>
        <w:ind w:left="720"/>
        <w:jc w:val="right"/>
        <w:rPr>
          <w:rFonts w:ascii="Times New Roman" w:eastAsia="Times New Roman" w:hAnsi="Times New Roman" w:cs="Times New Roman"/>
          <w:b/>
          <w:sz w:val="20"/>
          <w:szCs w:val="20"/>
        </w:rPr>
      </w:pPr>
      <w:r w:rsidRPr="00060D50">
        <w:rPr>
          <w:rFonts w:ascii="Times New Roman" w:eastAsia="Times New Roman" w:hAnsi="Times New Roman" w:cs="Times New Roman"/>
          <w:b/>
          <w:sz w:val="20"/>
          <w:szCs w:val="20"/>
        </w:rPr>
        <w:t>председателя Собрания депутатов</w:t>
      </w:r>
    </w:p>
    <w:p w:rsidR="00060D50" w:rsidRPr="00060D50" w:rsidRDefault="00060D50" w:rsidP="00A52342">
      <w:pPr>
        <w:tabs>
          <w:tab w:val="left" w:pos="1134"/>
        </w:tabs>
        <w:spacing w:after="0" w:line="240" w:lineRule="auto"/>
        <w:ind w:left="720"/>
        <w:jc w:val="right"/>
        <w:rPr>
          <w:rFonts w:ascii="Times New Roman" w:eastAsia="Times New Roman" w:hAnsi="Times New Roman" w:cs="Times New Roman"/>
          <w:b/>
          <w:sz w:val="20"/>
          <w:szCs w:val="20"/>
        </w:rPr>
      </w:pPr>
      <w:r w:rsidRPr="00060D50">
        <w:rPr>
          <w:rFonts w:ascii="Times New Roman" w:eastAsia="Times New Roman" w:hAnsi="Times New Roman" w:cs="Times New Roman"/>
          <w:b/>
          <w:sz w:val="20"/>
          <w:szCs w:val="20"/>
        </w:rPr>
        <w:t xml:space="preserve">Дубовского сельского поселения – главы </w:t>
      </w:r>
    </w:p>
    <w:p w:rsidR="00060D50" w:rsidRPr="00A52342" w:rsidRDefault="00060D50" w:rsidP="00A52342">
      <w:pPr>
        <w:tabs>
          <w:tab w:val="left" w:pos="1134"/>
        </w:tabs>
        <w:spacing w:after="0" w:line="240" w:lineRule="auto"/>
        <w:ind w:left="720"/>
        <w:jc w:val="right"/>
        <w:rPr>
          <w:rFonts w:ascii="Times New Roman" w:eastAsia="Times New Roman" w:hAnsi="Times New Roman" w:cs="Times New Roman"/>
          <w:b/>
          <w:sz w:val="20"/>
          <w:szCs w:val="20"/>
        </w:rPr>
      </w:pPr>
      <w:r w:rsidRPr="00060D50">
        <w:rPr>
          <w:rFonts w:ascii="Times New Roman" w:eastAsia="Times New Roman" w:hAnsi="Times New Roman" w:cs="Times New Roman"/>
          <w:b/>
          <w:sz w:val="20"/>
          <w:szCs w:val="20"/>
        </w:rPr>
        <w:t>Дубовского сельского поселения от 12.04.2018 г. № 4</w:t>
      </w:r>
    </w:p>
    <w:p w:rsidR="00A52342" w:rsidRPr="00060D50" w:rsidRDefault="00A52342" w:rsidP="00A52342">
      <w:pPr>
        <w:tabs>
          <w:tab w:val="left" w:pos="1134"/>
        </w:tabs>
        <w:spacing w:after="0" w:line="240" w:lineRule="auto"/>
        <w:ind w:left="720"/>
        <w:jc w:val="right"/>
        <w:rPr>
          <w:rFonts w:ascii="Times New Roman" w:eastAsia="Times New Roman" w:hAnsi="Times New Roman" w:cs="Times New Roman"/>
          <w:sz w:val="24"/>
          <w:szCs w:val="24"/>
        </w:rPr>
      </w:pPr>
    </w:p>
    <w:p w:rsidR="00060D50" w:rsidRPr="00060D50" w:rsidRDefault="00060D50" w:rsidP="00060D50">
      <w:pPr>
        <w:tabs>
          <w:tab w:val="left" w:pos="7380"/>
        </w:tabs>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 xml:space="preserve">Состав комиссии </w:t>
      </w:r>
    </w:p>
    <w:p w:rsidR="00A52342" w:rsidRDefault="00060D50" w:rsidP="00060D50">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 xml:space="preserve">по проведению </w:t>
      </w:r>
      <w:r w:rsidRPr="00060D50">
        <w:rPr>
          <w:rFonts w:ascii="Times New Roman" w:eastAsia="Times New Roman" w:hAnsi="Times New Roman" w:cs="Times New Roman"/>
          <w:sz w:val="24"/>
          <w:szCs w:val="24"/>
        </w:rPr>
        <w:t xml:space="preserve"> </w:t>
      </w:r>
      <w:r w:rsidRPr="00060D50">
        <w:rPr>
          <w:rFonts w:ascii="Times New Roman" w:eastAsia="Times New Roman" w:hAnsi="Times New Roman" w:cs="Times New Roman"/>
          <w:b/>
          <w:sz w:val="24"/>
          <w:szCs w:val="24"/>
        </w:rPr>
        <w:t xml:space="preserve">публичных слушаний по проекту решения «Об </w:t>
      </w:r>
      <w:proofErr w:type="gramStart"/>
      <w:r w:rsidRPr="00060D50">
        <w:rPr>
          <w:rFonts w:ascii="Times New Roman" w:eastAsia="Times New Roman" w:hAnsi="Times New Roman" w:cs="Times New Roman"/>
          <w:b/>
          <w:sz w:val="24"/>
          <w:szCs w:val="24"/>
        </w:rPr>
        <w:t>отчете</w:t>
      </w:r>
      <w:proofErr w:type="gramEnd"/>
      <w:r w:rsidRPr="00060D50">
        <w:rPr>
          <w:rFonts w:ascii="Times New Roman" w:eastAsia="Times New Roman" w:hAnsi="Times New Roman" w:cs="Times New Roman"/>
          <w:b/>
          <w:sz w:val="24"/>
          <w:szCs w:val="24"/>
        </w:rPr>
        <w:t xml:space="preserve"> об исполнении бюджета Дубовского сельского поселения Дубовского района за 2017 год</w:t>
      </w:r>
      <w:r w:rsidRPr="00060D50">
        <w:rPr>
          <w:rFonts w:ascii="Times New Roman" w:eastAsia="Times New Roman" w:hAnsi="Times New Roman" w:cs="Times New Roman"/>
          <w:sz w:val="24"/>
          <w:szCs w:val="24"/>
        </w:rPr>
        <w:t>»</w:t>
      </w:r>
      <w:r w:rsidRPr="00060D50">
        <w:rPr>
          <w:rFonts w:ascii="Times New Roman" w:eastAsia="Times New Roman" w:hAnsi="Times New Roman" w:cs="Times New Roman"/>
          <w:b/>
          <w:sz w:val="24"/>
          <w:szCs w:val="24"/>
        </w:rPr>
        <w:t xml:space="preserve"> </w:t>
      </w:r>
    </w:p>
    <w:p w:rsidR="00060D50" w:rsidRPr="00060D50" w:rsidRDefault="00060D50" w:rsidP="00060D50">
      <w:pPr>
        <w:spacing w:after="0" w:line="240" w:lineRule="auto"/>
        <w:jc w:val="center"/>
        <w:rPr>
          <w:rFonts w:ascii="Times New Roman" w:eastAsia="Times New Roman" w:hAnsi="Times New Roman" w:cs="Times New Roman"/>
          <w:b/>
          <w:sz w:val="24"/>
          <w:szCs w:val="24"/>
        </w:rPr>
      </w:pPr>
      <w:r w:rsidRPr="00060D50">
        <w:rPr>
          <w:rFonts w:ascii="Times New Roman" w:eastAsia="Times New Roman" w:hAnsi="Times New Roman" w:cs="Times New Roman"/>
          <w:b/>
          <w:sz w:val="24"/>
          <w:szCs w:val="24"/>
        </w:rPr>
        <w:t>(далее – к</w:t>
      </w:r>
      <w:r w:rsidRPr="00060D50">
        <w:rPr>
          <w:rFonts w:ascii="Times New Roman" w:eastAsia="Times New Roman" w:hAnsi="Times New Roman" w:cs="Times New Roman"/>
          <w:b/>
          <w:sz w:val="24"/>
          <w:szCs w:val="24"/>
        </w:rPr>
        <w:t>о</w:t>
      </w:r>
      <w:r w:rsidRPr="00060D50">
        <w:rPr>
          <w:rFonts w:ascii="Times New Roman" w:eastAsia="Times New Roman" w:hAnsi="Times New Roman" w:cs="Times New Roman"/>
          <w:b/>
          <w:sz w:val="24"/>
          <w:szCs w:val="24"/>
        </w:rPr>
        <w:t>миссия).</w:t>
      </w:r>
    </w:p>
    <w:p w:rsidR="00060D50" w:rsidRPr="00060D50" w:rsidRDefault="00060D50" w:rsidP="00060D50">
      <w:pPr>
        <w:spacing w:after="0" w:line="240" w:lineRule="auto"/>
        <w:jc w:val="center"/>
        <w:rPr>
          <w:rFonts w:ascii="Times New Roman" w:eastAsia="Times New Roman" w:hAnsi="Times New Roman" w:cs="Times New Roman"/>
          <w:b/>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1.Сухорада И.А. - председатель Собрания депутатов Дубовского сельского пос</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ления – глава Дубовского сельского поселения, председатель комиссии;</w:t>
      </w:r>
    </w:p>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2. Мендель А.В. - Глава Администрации Дубовского сельского поселения;</w:t>
      </w:r>
    </w:p>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3. Копанев В.Н. - председатель комиссии Собрания депутатов Дубовского сельского посел</w:t>
      </w:r>
      <w:r w:rsidRPr="00060D50">
        <w:rPr>
          <w:rFonts w:ascii="Times New Roman" w:eastAsia="Times New Roman" w:hAnsi="Times New Roman" w:cs="Times New Roman"/>
          <w:sz w:val="24"/>
          <w:szCs w:val="24"/>
        </w:rPr>
        <w:t>е</w:t>
      </w:r>
      <w:r w:rsidRPr="00060D50">
        <w:rPr>
          <w:rFonts w:ascii="Times New Roman" w:eastAsia="Times New Roman" w:hAnsi="Times New Roman" w:cs="Times New Roman"/>
          <w:sz w:val="24"/>
          <w:szCs w:val="24"/>
        </w:rPr>
        <w:t>ния по бюджету, налогам и собственности налогам и собственности</w:t>
      </w:r>
      <w:proofErr w:type="gramStart"/>
      <w:r w:rsidRPr="00060D50">
        <w:rPr>
          <w:rFonts w:ascii="Times New Roman" w:eastAsia="Times New Roman" w:hAnsi="Times New Roman" w:cs="Times New Roman"/>
          <w:sz w:val="24"/>
          <w:szCs w:val="24"/>
        </w:rPr>
        <w:t xml:space="preserve"> ,</w:t>
      </w:r>
      <w:proofErr w:type="gramEnd"/>
      <w:r w:rsidRPr="00060D50">
        <w:rPr>
          <w:rFonts w:ascii="Times New Roman" w:eastAsia="Times New Roman" w:hAnsi="Times New Roman" w:cs="Times New Roman"/>
          <w:sz w:val="24"/>
          <w:szCs w:val="24"/>
        </w:rPr>
        <w:t xml:space="preserve"> по аграрным вопросам, благоустройству, строительству, жилищно-коммунальному хозяйству, транспорту и дорожной деятельности;</w:t>
      </w:r>
    </w:p>
    <w:p w:rsidR="00060D50" w:rsidRPr="00060D50" w:rsidRDefault="00060D50" w:rsidP="00060D50">
      <w:pPr>
        <w:spacing w:after="0" w:line="240" w:lineRule="auto"/>
        <w:jc w:val="both"/>
        <w:rPr>
          <w:rFonts w:ascii="Times New Roman" w:eastAsia="Times New Roman" w:hAnsi="Times New Roman" w:cs="Times New Roman"/>
          <w:sz w:val="24"/>
          <w:szCs w:val="24"/>
        </w:rPr>
      </w:pPr>
    </w:p>
    <w:tbl>
      <w:tblPr>
        <w:tblW w:w="9533" w:type="dxa"/>
        <w:tblLook w:val="01E0" w:firstRow="1" w:lastRow="1" w:firstColumn="1" w:lastColumn="1" w:noHBand="0" w:noVBand="0"/>
      </w:tblPr>
      <w:tblGrid>
        <w:gridCol w:w="2708"/>
        <w:gridCol w:w="6825"/>
      </w:tblGrid>
      <w:tr w:rsidR="00060D50" w:rsidRPr="00060D50" w:rsidTr="00060D50">
        <w:trPr>
          <w:trHeight w:val="321"/>
        </w:trPr>
        <w:tc>
          <w:tcPr>
            <w:tcW w:w="2708" w:type="dxa"/>
            <w:hideMark/>
          </w:tcPr>
          <w:p w:rsidR="00060D50" w:rsidRPr="00060D50" w:rsidRDefault="00060D50" w:rsidP="00060D50">
            <w:pPr>
              <w:spacing w:after="0" w:line="240" w:lineRule="auto"/>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4. Марченко Г.Н. -</w:t>
            </w:r>
          </w:p>
        </w:tc>
        <w:tc>
          <w:tcPr>
            <w:tcW w:w="6825" w:type="dxa"/>
            <w:hideMark/>
          </w:tcPr>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депутат Собрания депутатов Дубовского сельского поселения.</w:t>
            </w:r>
          </w:p>
        </w:tc>
      </w:tr>
    </w:tbl>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5. Усач Н.П. – начальник сектора экономики и финансов Администрации Дубовского сельск</w:t>
      </w:r>
      <w:r w:rsidRPr="00060D50">
        <w:rPr>
          <w:rFonts w:ascii="Times New Roman" w:eastAsia="Times New Roman" w:hAnsi="Times New Roman" w:cs="Times New Roman"/>
          <w:sz w:val="24"/>
          <w:szCs w:val="24"/>
        </w:rPr>
        <w:t>о</w:t>
      </w:r>
      <w:r w:rsidRPr="00060D50">
        <w:rPr>
          <w:rFonts w:ascii="Times New Roman" w:eastAsia="Times New Roman" w:hAnsi="Times New Roman" w:cs="Times New Roman"/>
          <w:sz w:val="24"/>
          <w:szCs w:val="24"/>
        </w:rPr>
        <w:t>го поселения;</w:t>
      </w:r>
    </w:p>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r w:rsidRPr="00060D50">
        <w:rPr>
          <w:rFonts w:ascii="Times New Roman" w:eastAsia="Times New Roman" w:hAnsi="Times New Roman" w:cs="Times New Roman"/>
          <w:sz w:val="24"/>
          <w:szCs w:val="24"/>
        </w:rPr>
        <w:t>6. Сидненко И.С. – специалист 1 категории по правовой, кадровой, архивной работе, рег</w:t>
      </w:r>
      <w:r w:rsidRPr="00060D50">
        <w:rPr>
          <w:rFonts w:ascii="Times New Roman" w:eastAsia="Times New Roman" w:hAnsi="Times New Roman" w:cs="Times New Roman"/>
          <w:sz w:val="24"/>
          <w:szCs w:val="24"/>
        </w:rPr>
        <w:t>и</w:t>
      </w:r>
      <w:r w:rsidRPr="00060D50">
        <w:rPr>
          <w:rFonts w:ascii="Times New Roman" w:eastAsia="Times New Roman" w:hAnsi="Times New Roman" w:cs="Times New Roman"/>
          <w:sz w:val="24"/>
          <w:szCs w:val="24"/>
        </w:rPr>
        <w:t>страционному учету Администрации Дубовского сельского поселения.</w:t>
      </w:r>
    </w:p>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spacing w:after="0" w:line="240" w:lineRule="auto"/>
        <w:jc w:val="both"/>
        <w:rPr>
          <w:rFonts w:ascii="Times New Roman" w:eastAsia="Times New Roman" w:hAnsi="Times New Roman" w:cs="Times New Roman"/>
          <w:sz w:val="24"/>
          <w:szCs w:val="24"/>
        </w:rPr>
      </w:pPr>
    </w:p>
    <w:p w:rsidR="00060D50" w:rsidRPr="00060D50" w:rsidRDefault="00060D50" w:rsidP="00060D50">
      <w:pPr>
        <w:tabs>
          <w:tab w:val="left" w:pos="7088"/>
        </w:tabs>
        <w:spacing w:after="0" w:line="240" w:lineRule="auto"/>
        <w:jc w:val="both"/>
        <w:rPr>
          <w:rFonts w:ascii="Times New Roman" w:eastAsia="Times New Roman" w:hAnsi="Times New Roman" w:cs="Times New Roman"/>
        </w:rPr>
      </w:pPr>
      <w:r w:rsidRPr="00060D50">
        <w:rPr>
          <w:rFonts w:ascii="Times New Roman" w:eastAsia="Times New Roman" w:hAnsi="Times New Roman" w:cs="Times New Roman"/>
        </w:rPr>
        <w:t>Верно:</w:t>
      </w:r>
    </w:p>
    <w:p w:rsidR="00060D50" w:rsidRPr="00060D50" w:rsidRDefault="00060D50" w:rsidP="00060D50">
      <w:pPr>
        <w:tabs>
          <w:tab w:val="left" w:pos="7088"/>
        </w:tabs>
        <w:spacing w:after="0" w:line="240" w:lineRule="auto"/>
        <w:rPr>
          <w:rFonts w:ascii="Times New Roman" w:eastAsia="Times New Roman" w:hAnsi="Times New Roman" w:cs="Times New Roman"/>
        </w:rPr>
      </w:pPr>
      <w:r w:rsidRPr="00060D50">
        <w:rPr>
          <w:rFonts w:ascii="Times New Roman" w:eastAsia="Times New Roman" w:hAnsi="Times New Roman" w:cs="Times New Roman"/>
        </w:rPr>
        <w:t>специалист 1 категории по правовой,</w:t>
      </w:r>
      <w:r w:rsidR="00A52342" w:rsidRPr="00A52342">
        <w:rPr>
          <w:rFonts w:ascii="Times New Roman" w:eastAsia="Times New Roman" w:hAnsi="Times New Roman" w:cs="Times New Roman"/>
        </w:rPr>
        <w:t xml:space="preserve"> </w:t>
      </w:r>
      <w:r w:rsidRPr="00060D50">
        <w:rPr>
          <w:rFonts w:ascii="Times New Roman" w:eastAsia="Times New Roman" w:hAnsi="Times New Roman" w:cs="Times New Roman"/>
        </w:rPr>
        <w:t>кадровой,</w:t>
      </w:r>
    </w:p>
    <w:p w:rsidR="00060D50" w:rsidRPr="00060D50" w:rsidRDefault="00060D50" w:rsidP="00060D50">
      <w:pPr>
        <w:tabs>
          <w:tab w:val="left" w:pos="7088"/>
        </w:tabs>
        <w:spacing w:after="0" w:line="240" w:lineRule="auto"/>
        <w:rPr>
          <w:rFonts w:ascii="Times New Roman" w:eastAsia="Times New Roman" w:hAnsi="Times New Roman" w:cs="Times New Roman"/>
        </w:rPr>
      </w:pPr>
      <w:r w:rsidRPr="00060D50">
        <w:rPr>
          <w:rFonts w:ascii="Times New Roman" w:eastAsia="Times New Roman" w:hAnsi="Times New Roman" w:cs="Times New Roman"/>
        </w:rPr>
        <w:t xml:space="preserve">архивной работе, регистрационному учету                                   И.С. Сидненко </w:t>
      </w:r>
    </w:p>
    <w:p w:rsidR="00BC4516" w:rsidRPr="00060D50" w:rsidRDefault="00BC4516" w:rsidP="00BC4516">
      <w:pPr>
        <w:shd w:val="clear" w:color="auto" w:fill="FFFFFF"/>
        <w:spacing w:line="240" w:lineRule="auto"/>
        <w:ind w:right="346"/>
        <w:rPr>
          <w:rFonts w:ascii="Times New Roman" w:eastAsia="Times New Roman" w:hAnsi="Times New Roman" w:cs="Times New Roman"/>
          <w:b/>
          <w:sz w:val="24"/>
          <w:szCs w:val="24"/>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Адрес: 347410, </w:t>
      </w:r>
      <w:proofErr w:type="spellStart"/>
      <w:r w:rsidRPr="00BC4516">
        <w:rPr>
          <w:rFonts w:asciiTheme="minorHAnsi" w:hAnsiTheme="minorHAnsi" w:cstheme="minorHAnsi"/>
          <w:b/>
          <w:sz w:val="20"/>
          <w:szCs w:val="20"/>
        </w:rPr>
        <w:t>пер</w:t>
      </w:r>
      <w:proofErr w:type="gramStart"/>
      <w:r w:rsidRPr="00BC4516">
        <w:rPr>
          <w:rFonts w:asciiTheme="minorHAnsi" w:hAnsiTheme="minorHAnsi" w:cstheme="minorHAnsi"/>
          <w:b/>
          <w:sz w:val="20"/>
          <w:szCs w:val="20"/>
        </w:rPr>
        <w:t>.В</w:t>
      </w:r>
      <w:proofErr w:type="gramEnd"/>
      <w:r w:rsidRPr="00BC4516">
        <w:rPr>
          <w:rFonts w:asciiTheme="minorHAnsi" w:hAnsiTheme="minorHAnsi" w:cstheme="minorHAnsi"/>
          <w:b/>
          <w:sz w:val="20"/>
          <w:szCs w:val="20"/>
        </w:rPr>
        <w:t>осстания</w:t>
      </w:r>
      <w:proofErr w:type="spellEnd"/>
      <w:r w:rsidRPr="00BC4516">
        <w:rPr>
          <w:rFonts w:asciiTheme="minorHAnsi" w:hAnsiTheme="minorHAnsi" w:cstheme="minorHAnsi"/>
          <w:b/>
          <w:sz w:val="20"/>
          <w:szCs w:val="20"/>
        </w:rPr>
        <w:t xml:space="preserve">, 19,  </w:t>
      </w:r>
      <w:proofErr w:type="spellStart"/>
      <w:r w:rsidRPr="00BC4516">
        <w:rPr>
          <w:rFonts w:asciiTheme="minorHAnsi" w:hAnsiTheme="minorHAnsi" w:cstheme="minorHAnsi"/>
          <w:b/>
          <w:sz w:val="20"/>
          <w:szCs w:val="20"/>
        </w:rPr>
        <w:t>с.Дубовское</w:t>
      </w:r>
      <w:proofErr w:type="spellEnd"/>
      <w:r w:rsidRPr="00BC4516">
        <w:rPr>
          <w:rFonts w:asciiTheme="minorHAnsi" w:hAnsiTheme="minorHAnsi" w:cstheme="minorHAnsi"/>
          <w:b/>
          <w:sz w:val="20"/>
          <w:szCs w:val="20"/>
        </w:rPr>
        <w:t xml:space="preserve">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w:t>
      </w:r>
      <w:r w:rsidR="00A52342">
        <w:rPr>
          <w:rFonts w:asciiTheme="minorHAnsi" w:hAnsiTheme="minorHAnsi" w:cstheme="minorHAnsi"/>
          <w:b/>
          <w:sz w:val="20"/>
          <w:szCs w:val="20"/>
        </w:rPr>
        <w:t>но в МБУК «Ериковский СДК»   «12» 04</w:t>
      </w:r>
      <w:r w:rsidRPr="00BC4516">
        <w:rPr>
          <w:rFonts w:asciiTheme="minorHAnsi" w:hAnsiTheme="minorHAnsi" w:cstheme="minorHAnsi"/>
          <w:b/>
          <w:sz w:val="20"/>
          <w:szCs w:val="20"/>
        </w:rPr>
        <w:t xml:space="preserve">. 2018  г.               </w:t>
      </w:r>
    </w:p>
    <w:p w:rsidR="00A52342" w:rsidRPr="00A52342" w:rsidRDefault="00132581" w:rsidP="00132581">
      <w:pPr>
        <w:pStyle w:val="11"/>
        <w:rPr>
          <w:rFonts w:cstheme="minorHAnsi"/>
          <w:b/>
          <w:sz w:val="20"/>
          <w:szCs w:val="20"/>
        </w:rPr>
        <w:sectPr w:rsidR="00A52342" w:rsidRPr="00A52342" w:rsidSect="002C3FC7">
          <w:footerReference w:type="even" r:id="rId13"/>
          <w:pgSz w:w="11906" w:h="16838" w:code="9"/>
          <w:pgMar w:top="709" w:right="454" w:bottom="709" w:left="1701" w:header="709" w:footer="709" w:gutter="0"/>
          <w:cols w:space="708"/>
          <w:docGrid w:linePitch="360"/>
        </w:sectPr>
      </w:pPr>
      <w:r>
        <w:rPr>
          <w:rFonts w:cstheme="minorHAnsi"/>
          <w:b/>
          <w:sz w:val="20"/>
          <w:szCs w:val="20"/>
        </w:rPr>
        <w:t>Распространяется бесплатн</w:t>
      </w:r>
      <w:r w:rsidR="00A52342">
        <w:rPr>
          <w:rFonts w:cstheme="minorHAnsi"/>
          <w:b/>
          <w:sz w:val="20"/>
          <w:szCs w:val="20"/>
        </w:rPr>
        <w:t>о.</w:t>
      </w:r>
      <w:bookmarkStart w:id="0" w:name="_GoBack"/>
      <w:bookmarkEnd w:id="0"/>
    </w:p>
    <w:p w:rsidR="00663DE0" w:rsidRPr="00BC4516" w:rsidRDefault="00663DE0" w:rsidP="00A52342">
      <w:pPr>
        <w:tabs>
          <w:tab w:val="left" w:pos="2564"/>
        </w:tabs>
        <w:spacing w:after="0" w:line="240" w:lineRule="auto"/>
        <w:rPr>
          <w:rFonts w:ascii="Times New Roman" w:eastAsia="Times New Roman" w:hAnsi="Times New Roman" w:cs="Times New Roman"/>
          <w:sz w:val="24"/>
          <w:szCs w:val="24"/>
        </w:rPr>
      </w:pPr>
    </w:p>
    <w:sectPr w:rsidR="00663DE0" w:rsidRPr="00BC4516" w:rsidSect="00132581">
      <w:footerReference w:type="even" r:id="rId14"/>
      <w:footerReference w:type="default" r:id="rId15"/>
      <w:pgSz w:w="11906" w:h="16838" w:code="9"/>
      <w:pgMar w:top="709"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72" w:rsidRDefault="008A2172" w:rsidP="00617C35">
      <w:pPr>
        <w:spacing w:after="0" w:line="240" w:lineRule="auto"/>
      </w:pPr>
      <w:r>
        <w:separator/>
      </w:r>
    </w:p>
  </w:endnote>
  <w:endnote w:type="continuationSeparator" w:id="0">
    <w:p w:rsidR="008A2172" w:rsidRDefault="008A2172"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52342">
      <w:rPr>
        <w:rStyle w:val="ac"/>
        <w:noProof/>
      </w:rPr>
      <w:t>6</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72" w:rsidRDefault="008A2172" w:rsidP="00617C35">
      <w:pPr>
        <w:spacing w:after="0" w:line="240" w:lineRule="auto"/>
      </w:pPr>
      <w:r>
        <w:separator/>
      </w:r>
    </w:p>
  </w:footnote>
  <w:footnote w:type="continuationSeparator" w:id="0">
    <w:p w:rsidR="008A2172" w:rsidRDefault="008A2172"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6DD3171A"/>
    <w:multiLevelType w:val="hybridMultilevel"/>
    <w:tmpl w:val="3432E482"/>
    <w:lvl w:ilvl="0" w:tplc="5EE84676">
      <w:start w:val="1"/>
      <w:numFmt w:val="decimal"/>
      <w:lvlText w:val="%1."/>
      <w:lvlJc w:val="left"/>
      <w:pPr>
        <w:tabs>
          <w:tab w:val="num" w:pos="1886"/>
        </w:tabs>
        <w:ind w:left="1886" w:hanging="103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startOverride w:val="2"/>
    </w:lvlOverride>
  </w:num>
  <w:num w:numId="3">
    <w:abstractNumId w:val="1"/>
    <w:lvlOverride w:ilvl="0">
      <w:startOverride w:val="10"/>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60D50"/>
    <w:rsid w:val="00087B10"/>
    <w:rsid w:val="00093F28"/>
    <w:rsid w:val="000B2BCE"/>
    <w:rsid w:val="000C31FA"/>
    <w:rsid w:val="000C75EA"/>
    <w:rsid w:val="000F2572"/>
    <w:rsid w:val="000F4CB2"/>
    <w:rsid w:val="00110E52"/>
    <w:rsid w:val="0012700A"/>
    <w:rsid w:val="001310A3"/>
    <w:rsid w:val="00132581"/>
    <w:rsid w:val="00142027"/>
    <w:rsid w:val="00146E53"/>
    <w:rsid w:val="001565E7"/>
    <w:rsid w:val="0016088A"/>
    <w:rsid w:val="00161B65"/>
    <w:rsid w:val="001700FB"/>
    <w:rsid w:val="0019220E"/>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A0B63"/>
    <w:rsid w:val="004A669B"/>
    <w:rsid w:val="004B47D3"/>
    <w:rsid w:val="004E33B9"/>
    <w:rsid w:val="004E5355"/>
    <w:rsid w:val="005037C7"/>
    <w:rsid w:val="00507E7B"/>
    <w:rsid w:val="0051120C"/>
    <w:rsid w:val="00511B0B"/>
    <w:rsid w:val="00522A47"/>
    <w:rsid w:val="0057675C"/>
    <w:rsid w:val="005B2F7C"/>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2172"/>
    <w:rsid w:val="008A5DB5"/>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273A0"/>
    <w:rsid w:val="00A35A99"/>
    <w:rsid w:val="00A41947"/>
    <w:rsid w:val="00A46345"/>
    <w:rsid w:val="00A52342"/>
    <w:rsid w:val="00A621B9"/>
    <w:rsid w:val="00A6572F"/>
    <w:rsid w:val="00A74395"/>
    <w:rsid w:val="00A74CC9"/>
    <w:rsid w:val="00AD1FB0"/>
    <w:rsid w:val="00AF6295"/>
    <w:rsid w:val="00AF77EA"/>
    <w:rsid w:val="00B0237A"/>
    <w:rsid w:val="00B11423"/>
    <w:rsid w:val="00B330DE"/>
    <w:rsid w:val="00B463B8"/>
    <w:rsid w:val="00B50E90"/>
    <w:rsid w:val="00B53232"/>
    <w:rsid w:val="00B60A7B"/>
    <w:rsid w:val="00B620F6"/>
    <w:rsid w:val="00B66BDB"/>
    <w:rsid w:val="00B80396"/>
    <w:rsid w:val="00B905BA"/>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614D"/>
    <w:rsid w:val="00CD719D"/>
    <w:rsid w:val="00CF40E2"/>
    <w:rsid w:val="00D02278"/>
    <w:rsid w:val="00D111A1"/>
    <w:rsid w:val="00D26955"/>
    <w:rsid w:val="00D40FC6"/>
    <w:rsid w:val="00D5018C"/>
    <w:rsid w:val="00D53C8E"/>
    <w:rsid w:val="00D55196"/>
    <w:rsid w:val="00D7236D"/>
    <w:rsid w:val="00D77DBF"/>
    <w:rsid w:val="00D87811"/>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0362834">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080449727">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86;n=17468;fld=134;dst=1000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24147;fld=134"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83054;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1A06-63CD-4686-8799-A7387022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2017-12-05T06:30:00Z</cp:lastPrinted>
  <dcterms:created xsi:type="dcterms:W3CDTF">2016-04-06T10:09:00Z</dcterms:created>
  <dcterms:modified xsi:type="dcterms:W3CDTF">2018-04-13T08:54:00Z</dcterms:modified>
</cp:coreProperties>
</file>