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E6" w:rsidRPr="007C6D9D" w:rsidRDefault="008103E6" w:rsidP="008103E6">
      <w:pPr>
        <w:pStyle w:val="a4"/>
        <w:ind w:left="1620"/>
        <w:rPr>
          <w:sz w:val="28"/>
          <w:szCs w:val="28"/>
        </w:rPr>
      </w:pPr>
      <w:r w:rsidRPr="007C6D9D">
        <w:rPr>
          <w:sz w:val="28"/>
          <w:szCs w:val="28"/>
        </w:rPr>
        <w:t>РОСТОВСКАЯ ОБЛАСТЬ</w:t>
      </w:r>
    </w:p>
    <w:p w:rsidR="008103E6" w:rsidRPr="007C6D9D" w:rsidRDefault="008103E6" w:rsidP="008103E6">
      <w:pPr>
        <w:pStyle w:val="a4"/>
        <w:ind w:left="1620"/>
        <w:rPr>
          <w:sz w:val="28"/>
          <w:szCs w:val="28"/>
        </w:rPr>
      </w:pPr>
      <w:r w:rsidRPr="007C6D9D">
        <w:rPr>
          <w:sz w:val="28"/>
          <w:szCs w:val="28"/>
        </w:rPr>
        <w:t>ДУБОВСКИЙ РАЙОН</w:t>
      </w:r>
    </w:p>
    <w:p w:rsidR="008103E6" w:rsidRPr="007C6D9D" w:rsidRDefault="008103E6" w:rsidP="008103E6">
      <w:pPr>
        <w:pStyle w:val="a4"/>
        <w:ind w:left="1620"/>
        <w:rPr>
          <w:sz w:val="28"/>
          <w:szCs w:val="28"/>
        </w:rPr>
      </w:pPr>
      <w:r w:rsidRPr="007C6D9D">
        <w:rPr>
          <w:sz w:val="28"/>
          <w:szCs w:val="28"/>
        </w:rPr>
        <w:t>СОБРАНИЕ ДЕПУТАТОВ</w:t>
      </w:r>
    </w:p>
    <w:p w:rsidR="008103E6" w:rsidRPr="007C6D9D" w:rsidRDefault="008103E6" w:rsidP="008103E6">
      <w:pPr>
        <w:pStyle w:val="a4"/>
        <w:ind w:left="1620"/>
        <w:rPr>
          <w:sz w:val="28"/>
          <w:szCs w:val="28"/>
        </w:rPr>
      </w:pPr>
      <w:r w:rsidRPr="007C6D9D">
        <w:rPr>
          <w:sz w:val="28"/>
          <w:szCs w:val="28"/>
        </w:rPr>
        <w:t>ДУБОВСКОГО СЕЛЬСКОГО ПОСЕЛЕНИЯ</w:t>
      </w:r>
    </w:p>
    <w:p w:rsidR="008103E6" w:rsidRPr="007C6D9D" w:rsidRDefault="008103E6" w:rsidP="008103E6">
      <w:pPr>
        <w:widowControl w:val="0"/>
        <w:autoSpaceDE w:val="0"/>
        <w:autoSpaceDN w:val="0"/>
        <w:adjustRightInd w:val="0"/>
        <w:ind w:left="4267"/>
        <w:jc w:val="center"/>
        <w:rPr>
          <w:rFonts w:ascii="Times New Roman" w:hAnsi="Times New Roman" w:cs="Times New Roman"/>
          <w:sz w:val="28"/>
          <w:szCs w:val="28"/>
        </w:rPr>
      </w:pPr>
    </w:p>
    <w:p w:rsidR="008103E6" w:rsidRPr="007C6D9D" w:rsidRDefault="008103E6" w:rsidP="008103E6">
      <w:pPr>
        <w:pStyle w:val="1"/>
        <w:pBdr>
          <w:bottom w:val="dotted" w:sz="6" w:space="0" w:color="BFC4CF"/>
        </w:pBdr>
        <w:jc w:val="center"/>
        <w:rPr>
          <w:color w:val="000000"/>
          <w:sz w:val="28"/>
          <w:szCs w:val="28"/>
        </w:rPr>
      </w:pPr>
      <w:r w:rsidRPr="007C6D9D">
        <w:rPr>
          <w:color w:val="000000"/>
          <w:sz w:val="28"/>
          <w:szCs w:val="28"/>
        </w:rPr>
        <w:t xml:space="preserve">РЕШЕНИЕ   № </w:t>
      </w:r>
      <w:r w:rsidR="007C6D9D" w:rsidRPr="007C6D9D">
        <w:rPr>
          <w:color w:val="000000"/>
          <w:sz w:val="28"/>
          <w:szCs w:val="28"/>
        </w:rPr>
        <w:t>44</w:t>
      </w:r>
    </w:p>
    <w:p w:rsidR="008103E6" w:rsidRPr="007C6D9D" w:rsidRDefault="008103E6" w:rsidP="008103E6">
      <w:pPr>
        <w:widowControl w:val="0"/>
        <w:autoSpaceDE w:val="0"/>
        <w:autoSpaceDN w:val="0"/>
        <w:adjustRightInd w:val="0"/>
        <w:spacing w:line="369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103E6" w:rsidRPr="007C6D9D" w:rsidRDefault="008103E6" w:rsidP="008103E6">
      <w:pPr>
        <w:widowControl w:val="0"/>
        <w:autoSpaceDE w:val="0"/>
        <w:autoSpaceDN w:val="0"/>
        <w:adjustRightInd w:val="0"/>
        <w:spacing w:line="369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298E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30  мая    </w:t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2013 года   </w:t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proofErr w:type="gramStart"/>
      <w:r w:rsidRPr="007C6D9D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C6D9D">
        <w:rPr>
          <w:rFonts w:ascii="Times New Roman" w:hAnsi="Times New Roman" w:cs="Times New Roman"/>
          <w:color w:val="000000"/>
          <w:sz w:val="28"/>
          <w:szCs w:val="28"/>
        </w:rPr>
        <w:t>убовское</w:t>
      </w:r>
    </w:p>
    <w:p w:rsidR="008103E6" w:rsidRPr="007C6D9D" w:rsidRDefault="008103E6" w:rsidP="008103E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8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3E6" w:rsidRPr="007C6D9D" w:rsidRDefault="008103E6" w:rsidP="007C6D9D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«Правила благоустройства и санитарного содержания  населенных пунктов  Дубовского сельского поселения» утвержденные Решением Собрания Депутатов Дубовского сельского поселения </w:t>
      </w:r>
      <w:r w:rsidR="00FE5D8A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>№ 189 от 19.04.2012г</w:t>
      </w:r>
    </w:p>
    <w:p w:rsidR="007C6D9D" w:rsidRPr="007C6D9D" w:rsidRDefault="007C6D9D" w:rsidP="007C6D9D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CA6" w:rsidRPr="007C6D9D" w:rsidRDefault="008103E6" w:rsidP="007C6D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6D9D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7C6D9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4F6CA6" w:rsidRPr="007C6D9D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Дубовского сельского поселения</w:t>
      </w:r>
      <w:r w:rsidR="00FE5D8A" w:rsidRPr="007C6D9D">
        <w:rPr>
          <w:rFonts w:ascii="Times New Roman" w:hAnsi="Times New Roman"/>
          <w:sz w:val="28"/>
          <w:szCs w:val="28"/>
        </w:rPr>
        <w:t xml:space="preserve"> </w:t>
      </w:r>
      <w:r w:rsidR="004F6CA6" w:rsidRPr="007C6D9D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04.05.2011г. № 99 - ФЗ </w:t>
      </w:r>
      <w:r w:rsidR="00FE5D8A" w:rsidRPr="007C6D9D">
        <w:rPr>
          <w:rFonts w:ascii="Times New Roman" w:hAnsi="Times New Roman"/>
          <w:sz w:val="28"/>
          <w:szCs w:val="28"/>
        </w:rPr>
        <w:t xml:space="preserve">   </w:t>
      </w:r>
      <w:r w:rsidR="004F6CA6" w:rsidRPr="007C6D9D">
        <w:rPr>
          <w:rFonts w:ascii="Times New Roman" w:hAnsi="Times New Roman"/>
          <w:sz w:val="28"/>
          <w:szCs w:val="28"/>
        </w:rPr>
        <w:t>« О лицензировании отдельных видов деятельности» (ред. 14.03.2012г. № 22-ФЗ)</w:t>
      </w:r>
    </w:p>
    <w:p w:rsidR="004F6CA6" w:rsidRPr="007C6D9D" w:rsidRDefault="004F6CA6" w:rsidP="004F6CA6">
      <w:pPr>
        <w:jc w:val="both"/>
        <w:rPr>
          <w:rFonts w:ascii="Times New Roman" w:hAnsi="Times New Roman"/>
          <w:sz w:val="28"/>
          <w:szCs w:val="28"/>
        </w:rPr>
      </w:pPr>
      <w:r w:rsidRPr="007C6D9D">
        <w:rPr>
          <w:rFonts w:ascii="Times New Roman" w:hAnsi="Times New Roman"/>
          <w:sz w:val="28"/>
          <w:szCs w:val="28"/>
        </w:rPr>
        <w:t>Внести в приложение к решению № 189 от 19.04.2012г    Собрания  Депутатов Дубовского сельского поселения Дубовского района Ростовской области  «Правила  благоустройства и санитарного содержания населенных пунктов Дубовского сельского поселения» изменение в п.3.3.7., изложив его следующим образом</w:t>
      </w:r>
    </w:p>
    <w:p w:rsidR="004F6CA6" w:rsidRPr="007C6D9D" w:rsidRDefault="004F6CA6" w:rsidP="004F6CA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D9D">
        <w:rPr>
          <w:rFonts w:ascii="Times New Roman" w:hAnsi="Times New Roman" w:cs="Times New Roman"/>
          <w:sz w:val="28"/>
          <w:szCs w:val="28"/>
        </w:rPr>
        <w:t xml:space="preserve"> 3.3.7.  Сбор   и  временное  хранение  отходов,  возникающих  от   деятельности    хозяйствующих   субъектов,   осуществляется   этими   субъектами  самостоятельно  в  специально  оборудованных  для  этих   целей  местах  на  собственных территориях. </w:t>
      </w:r>
    </w:p>
    <w:p w:rsidR="004F6CA6" w:rsidRPr="007C6D9D" w:rsidRDefault="004F6CA6" w:rsidP="00AC64FC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sz w:val="28"/>
          <w:szCs w:val="28"/>
        </w:rPr>
        <w:t>Вывоз бытовых отходов и   мусора   из  жилых  домов,  организаций  торговли  и  общественного   питания,  культуры,  детских  и  лечебных  заведений осуществляется   указанными   организациями   и   домовладельцами,   а  также  иными   п</w:t>
      </w:r>
      <w:r w:rsidR="004424FE" w:rsidRPr="007C6D9D">
        <w:rPr>
          <w:rFonts w:ascii="Times New Roman" w:hAnsi="Times New Roman" w:cs="Times New Roman"/>
          <w:sz w:val="28"/>
          <w:szCs w:val="28"/>
        </w:rPr>
        <w:t xml:space="preserve">роизводителями  отходов </w:t>
      </w:r>
      <w:r w:rsidRPr="007C6D9D">
        <w:rPr>
          <w:rFonts w:ascii="Times New Roman" w:hAnsi="Times New Roman" w:cs="Times New Roman"/>
          <w:sz w:val="28"/>
          <w:szCs w:val="28"/>
        </w:rPr>
        <w:t xml:space="preserve"> на основании договоров   со специализированными организациями.</w:t>
      </w:r>
    </w:p>
    <w:p w:rsidR="008103E6" w:rsidRPr="007C6D9D" w:rsidRDefault="008103E6" w:rsidP="008103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Ввести в действие с </w:t>
      </w:r>
      <w:r w:rsidR="004F6CA6" w:rsidRPr="007C6D9D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CA6" w:rsidRPr="007C6D9D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2013 г</w:t>
      </w:r>
      <w:r w:rsidR="00FE5D8A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D9D">
        <w:rPr>
          <w:rFonts w:ascii="Times New Roman" w:hAnsi="Times New Roman" w:cs="Times New Roman"/>
          <w:color w:val="000000"/>
          <w:sz w:val="28"/>
          <w:szCs w:val="28"/>
        </w:rPr>
        <w:t>«Правила  благоустройства и санитарного благоустройства и санитарного содержания  населенных пунктов  Дубовского сельского поселения» с внесенными изменениями</w:t>
      </w:r>
      <w:r w:rsidR="004F6CA6" w:rsidRPr="007C6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3E6" w:rsidRPr="007C6D9D" w:rsidRDefault="004F6CA6" w:rsidP="008103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3.Обнародовать  «Правила  благоустройства и санитарного содержания  населенных пунктов  Дубовского сельского поселения» </w:t>
      </w:r>
      <w:r w:rsidR="00AC64FC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внесенными изменениями (в редакции  решений   № 37 от 26 февраля 2013 года,       №     от 30 мая 2013г)  п</w:t>
      </w:r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утем </w:t>
      </w:r>
      <w:r w:rsidR="00AC64FC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>размещения на информационных стендах Администрации Дубовского сельского поселени</w:t>
      </w:r>
      <w:r w:rsidR="00AC64FC" w:rsidRPr="007C6D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, районной библиотеки, </w:t>
      </w:r>
      <w:r w:rsidR="00AC64FC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>МБУК «</w:t>
      </w:r>
      <w:proofErr w:type="spellStart"/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>Ериковский</w:t>
      </w:r>
      <w:proofErr w:type="spellEnd"/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СДК», на сайте Администрации сельского поселения  в сети </w:t>
      </w:r>
      <w:r w:rsidR="00FE5D8A"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3E6" w:rsidRPr="007C6D9D">
        <w:rPr>
          <w:rFonts w:ascii="Times New Roman" w:hAnsi="Times New Roman" w:cs="Times New Roman"/>
          <w:color w:val="000000"/>
          <w:sz w:val="28"/>
          <w:szCs w:val="28"/>
        </w:rPr>
        <w:t>интернет.</w:t>
      </w:r>
    </w:p>
    <w:p w:rsidR="008103E6" w:rsidRPr="007C6D9D" w:rsidRDefault="008103E6" w:rsidP="008103E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7C6D9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возложить на председателя комиссии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  Мищенко Л.Н.</w:t>
      </w:r>
    </w:p>
    <w:p w:rsidR="008103E6" w:rsidRPr="007C6D9D" w:rsidRDefault="008103E6" w:rsidP="008103E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3E6" w:rsidRPr="007C6D9D" w:rsidRDefault="008103E6" w:rsidP="007C6D9D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3E6" w:rsidRPr="007C6D9D" w:rsidRDefault="008103E6" w:rsidP="007C6D9D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Глава Дубовского </w:t>
      </w:r>
    </w:p>
    <w:p w:rsidR="008103E6" w:rsidRPr="007C6D9D" w:rsidRDefault="008103E6" w:rsidP="007C6D9D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D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</w:t>
      </w:r>
      <w:proofErr w:type="spellStart"/>
      <w:r w:rsidRPr="007C6D9D">
        <w:rPr>
          <w:rFonts w:ascii="Times New Roman" w:hAnsi="Times New Roman" w:cs="Times New Roman"/>
          <w:color w:val="000000"/>
          <w:sz w:val="28"/>
          <w:szCs w:val="28"/>
        </w:rPr>
        <w:t>Ю.В.Свинтуховский</w:t>
      </w:r>
      <w:proofErr w:type="spellEnd"/>
    </w:p>
    <w:p w:rsidR="004B5452" w:rsidRDefault="004B5452" w:rsidP="007C6D9D">
      <w:pPr>
        <w:spacing w:after="0"/>
      </w:pPr>
    </w:p>
    <w:sectPr w:rsidR="004B5452" w:rsidSect="004B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3E6"/>
    <w:rsid w:val="001F298E"/>
    <w:rsid w:val="004424FE"/>
    <w:rsid w:val="004B5452"/>
    <w:rsid w:val="004F6CA6"/>
    <w:rsid w:val="007C6D9D"/>
    <w:rsid w:val="008103E6"/>
    <w:rsid w:val="008F3D4E"/>
    <w:rsid w:val="009208C1"/>
    <w:rsid w:val="00AC64FC"/>
    <w:rsid w:val="00B739E3"/>
    <w:rsid w:val="00F201BD"/>
    <w:rsid w:val="00F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52"/>
  </w:style>
  <w:style w:type="paragraph" w:styleId="1">
    <w:name w:val="heading 1"/>
    <w:basedOn w:val="a"/>
    <w:link w:val="10"/>
    <w:uiPriority w:val="99"/>
    <w:qFormat/>
    <w:rsid w:val="008103E6"/>
    <w:pPr>
      <w:pBdr>
        <w:bottom w:val="dotted" w:sz="6" w:space="4" w:color="BFC4CF"/>
      </w:pBd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4270AE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3E6"/>
    <w:rPr>
      <w:rFonts w:ascii="Times New Roman" w:eastAsia="Times New Roman" w:hAnsi="Times New Roman" w:cs="Times New Roman"/>
      <w:b/>
      <w:bCs/>
      <w:color w:val="4270AE"/>
      <w:kern w:val="36"/>
      <w:sz w:val="43"/>
      <w:szCs w:val="43"/>
    </w:rPr>
  </w:style>
  <w:style w:type="character" w:styleId="a3">
    <w:name w:val="Hyperlink"/>
    <w:basedOn w:val="a0"/>
    <w:uiPriority w:val="99"/>
    <w:semiHidden/>
    <w:unhideWhenUsed/>
    <w:rsid w:val="008103E6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8103E6"/>
    <w:pPr>
      <w:widowControl w:val="0"/>
      <w:autoSpaceDE w:val="0"/>
      <w:autoSpaceDN w:val="0"/>
      <w:adjustRightInd w:val="0"/>
      <w:spacing w:after="0" w:line="240" w:lineRule="auto"/>
      <w:ind w:left="1809" w:right="19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Подзаголовок Знак"/>
    <w:basedOn w:val="a0"/>
    <w:link w:val="a4"/>
    <w:uiPriority w:val="99"/>
    <w:rsid w:val="008103E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2013-05-30T12:14:00Z</cp:lastPrinted>
  <dcterms:created xsi:type="dcterms:W3CDTF">2013-05-28T10:38:00Z</dcterms:created>
  <dcterms:modified xsi:type="dcterms:W3CDTF">2013-05-30T12:27:00Z</dcterms:modified>
</cp:coreProperties>
</file>