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E5" w:rsidRDefault="001256F2">
      <w:pPr>
        <w:ind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Этноконфессиональный</w:t>
      </w:r>
      <w:proofErr w:type="spellEnd"/>
      <w:r>
        <w:rPr>
          <w:sz w:val="24"/>
          <w:szCs w:val="24"/>
        </w:rPr>
        <w:t xml:space="preserve"> паспорт муниципального образования</w:t>
      </w:r>
    </w:p>
    <w:p w:rsidR="00A904E5" w:rsidRDefault="005F5EC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1 января 2021</w:t>
      </w:r>
      <w:r w:rsidR="001256F2">
        <w:rPr>
          <w:sz w:val="24"/>
          <w:szCs w:val="24"/>
        </w:rPr>
        <w:t>года</w:t>
      </w:r>
    </w:p>
    <w:p w:rsidR="00346AD7" w:rsidRDefault="00346AD7">
      <w:pPr>
        <w:ind w:firstLine="0"/>
        <w:jc w:val="center"/>
        <w:rPr>
          <w:sz w:val="24"/>
          <w:szCs w:val="24"/>
        </w:rPr>
      </w:pPr>
    </w:p>
    <w:p w:rsidR="00346AD7" w:rsidRDefault="00346AD7">
      <w:pPr>
        <w:ind w:firstLine="0"/>
        <w:jc w:val="center"/>
      </w:pPr>
    </w:p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A904E5" w:rsidRDefault="00A904E5">
      <w:pPr>
        <w:ind w:firstLine="0"/>
        <w:rPr>
          <w:sz w:val="16"/>
          <w:szCs w:val="16"/>
        </w:rPr>
      </w:pP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 г. (с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убовское)</w:t>
            </w:r>
          </w:p>
          <w:p w:rsidR="00A904E5" w:rsidRDefault="001256F2">
            <w:pPr>
              <w:ind w:firstLine="0"/>
              <w:jc w:val="center"/>
            </w:pPr>
            <w:r>
              <w:rPr>
                <w:sz w:val="24"/>
                <w:szCs w:val="24"/>
              </w:rPr>
              <w:t>1905г. (х.Ериковский)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107.87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95,14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346AD7" w:rsidRDefault="00346AD7">
      <w:pPr>
        <w:ind w:firstLine="0"/>
        <w:rPr>
          <w:sz w:val="16"/>
          <w:szCs w:val="16"/>
        </w:rPr>
      </w:pPr>
    </w:p>
    <w:p w:rsidR="00346AD7" w:rsidRDefault="00346AD7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A904E5" w:rsidRDefault="001256F2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A904E5" w:rsidRDefault="00A904E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Style w:val="af2"/>
        <w:tblW w:w="9585" w:type="dxa"/>
        <w:tblLayout w:type="fixed"/>
        <w:tblCellMar>
          <w:left w:w="88" w:type="dxa"/>
        </w:tblCellMar>
        <w:tblLook w:val="04A0"/>
      </w:tblPr>
      <w:tblGrid>
        <w:gridCol w:w="1506"/>
        <w:gridCol w:w="1559"/>
        <w:gridCol w:w="1843"/>
        <w:gridCol w:w="1559"/>
        <w:gridCol w:w="1559"/>
        <w:gridCol w:w="1559"/>
      </w:tblGrid>
      <w:tr w:rsidR="001256F2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1256F2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1256F2" w:rsidRPr="00B9767C" w:rsidRDefault="001256F2" w:rsidP="001256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767C">
              <w:rPr>
                <w:rFonts w:cs="Times New Roman"/>
                <w:sz w:val="24"/>
                <w:szCs w:val="24"/>
              </w:rPr>
              <w:t>Количество</w:t>
            </w:r>
          </w:p>
          <w:p w:rsidR="001256F2" w:rsidRPr="00B9767C" w:rsidRDefault="001256F2" w:rsidP="001256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767C">
              <w:rPr>
                <w:rFonts w:cs="Times New Roman"/>
                <w:sz w:val="24"/>
                <w:szCs w:val="24"/>
              </w:rPr>
              <w:t xml:space="preserve">человек </w:t>
            </w:r>
            <w:proofErr w:type="gramStart"/>
            <w:r w:rsidRPr="00B9767C">
              <w:rPr>
                <w:rFonts w:cs="Times New Roman"/>
                <w:sz w:val="24"/>
                <w:szCs w:val="24"/>
              </w:rPr>
              <w:t>на</w:t>
            </w:r>
            <w:proofErr w:type="gramEnd"/>
          </w:p>
          <w:p w:rsidR="001256F2" w:rsidRDefault="001256F2" w:rsidP="001256F2">
            <w:pPr>
              <w:ind w:firstLine="0"/>
              <w:rPr>
                <w:sz w:val="24"/>
                <w:szCs w:val="24"/>
              </w:rPr>
            </w:pPr>
            <w:r w:rsidRPr="00B9767C">
              <w:rPr>
                <w:rFonts w:cs="Times New Roman"/>
                <w:sz w:val="24"/>
                <w:szCs w:val="24"/>
              </w:rPr>
              <w:t>01.01.2021 г.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1256F2" w:rsidRPr="00B9767C" w:rsidRDefault="001256F2" w:rsidP="001256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767C">
              <w:rPr>
                <w:rFonts w:cs="Times New Roman"/>
                <w:sz w:val="24"/>
                <w:szCs w:val="24"/>
              </w:rPr>
              <w:t>Прибыло</w:t>
            </w:r>
          </w:p>
          <w:p w:rsidR="001256F2" w:rsidRDefault="001256F2" w:rsidP="001256F2">
            <w:pPr>
              <w:ind w:firstLine="0"/>
              <w:rPr>
                <w:sz w:val="24"/>
                <w:szCs w:val="24"/>
              </w:rPr>
            </w:pPr>
            <w:r w:rsidRPr="00B9767C">
              <w:rPr>
                <w:rFonts w:cs="Times New Roman"/>
                <w:sz w:val="24"/>
                <w:szCs w:val="24"/>
              </w:rPr>
              <w:t>на 01.01.2021 г.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1256F2" w:rsidRPr="00B9767C" w:rsidRDefault="001256F2" w:rsidP="001256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767C">
              <w:rPr>
                <w:rFonts w:cs="Times New Roman"/>
                <w:sz w:val="24"/>
                <w:szCs w:val="24"/>
              </w:rPr>
              <w:t>Убыло на</w:t>
            </w:r>
          </w:p>
          <w:p w:rsidR="001256F2" w:rsidRDefault="001256F2" w:rsidP="001256F2">
            <w:pPr>
              <w:ind w:firstLine="0"/>
              <w:rPr>
                <w:sz w:val="24"/>
                <w:szCs w:val="24"/>
              </w:rPr>
            </w:pPr>
            <w:r w:rsidRPr="00B9767C">
              <w:rPr>
                <w:rFonts w:cs="Times New Roman"/>
                <w:sz w:val="24"/>
                <w:szCs w:val="24"/>
              </w:rPr>
              <w:t>01.01. 2021 г.</w:t>
            </w:r>
          </w:p>
        </w:tc>
        <w:tc>
          <w:tcPr>
            <w:tcW w:w="1559" w:type="dxa"/>
          </w:tcPr>
          <w:p w:rsidR="001256F2" w:rsidRPr="00B9767C" w:rsidRDefault="001256F2" w:rsidP="001256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767C">
              <w:rPr>
                <w:rFonts w:cs="Times New Roman"/>
                <w:sz w:val="24"/>
                <w:szCs w:val="24"/>
              </w:rPr>
              <w:t>Родилось на</w:t>
            </w:r>
          </w:p>
          <w:p w:rsidR="001256F2" w:rsidRPr="00B9767C" w:rsidRDefault="001256F2" w:rsidP="001256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767C">
              <w:rPr>
                <w:rFonts w:cs="Times New Roman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</w:tcPr>
          <w:p w:rsidR="001256F2" w:rsidRPr="00B9767C" w:rsidRDefault="001256F2" w:rsidP="001256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767C">
              <w:rPr>
                <w:rFonts w:cs="Times New Roman"/>
                <w:sz w:val="24"/>
                <w:szCs w:val="24"/>
              </w:rPr>
              <w:t xml:space="preserve">Умерло </w:t>
            </w:r>
            <w:proofErr w:type="gramStart"/>
            <w:r w:rsidRPr="00B9767C">
              <w:rPr>
                <w:rFonts w:cs="Times New Roman"/>
                <w:sz w:val="24"/>
                <w:szCs w:val="24"/>
              </w:rPr>
              <w:t>на</w:t>
            </w:r>
            <w:proofErr w:type="gramEnd"/>
          </w:p>
          <w:p w:rsidR="001256F2" w:rsidRPr="00B9767C" w:rsidRDefault="001256F2" w:rsidP="001256F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9767C">
              <w:rPr>
                <w:rFonts w:cs="Times New Roman"/>
                <w:sz w:val="24"/>
                <w:szCs w:val="24"/>
              </w:rPr>
              <w:t>01.01.2021 г.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Default="005F5ECD" w:rsidP="005F5E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633DA5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633DA5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5">
              <w:rPr>
                <w:rFonts w:ascii="Times New Roman" w:hAnsi="Times New Roman" w:cs="Times New Roman"/>
                <w:sz w:val="24"/>
                <w:szCs w:val="24"/>
              </w:rPr>
              <w:t>8173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633DA5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4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633DA5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5F5ECD" w:rsidRPr="00633DA5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F5ECD" w:rsidRPr="00633DA5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A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F5ECD" w:rsidTr="001256F2">
        <w:trPr>
          <w:trHeight w:val="216"/>
        </w:trPr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CB4C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346AD7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0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Ингуши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Аварцы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Абхазцы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Удмурты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Мордвины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Кабардинцы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Арабы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Болгары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Кумыки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1256F2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Лезгины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5F5ECD">
        <w:tc>
          <w:tcPr>
            <w:tcW w:w="150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Калмыки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5F5ECD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5F5ECD">
        <w:trPr>
          <w:trHeight w:val="61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Чуваши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5F5ECD">
        <w:trPr>
          <w:trHeight w:val="134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5ECD" w:rsidTr="005F5ECD">
        <w:trPr>
          <w:trHeight w:val="152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F5ECD" w:rsidRPr="00B9767C" w:rsidRDefault="005F5ECD" w:rsidP="005F5E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Коренные малочисленные народы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2607"/>
        <w:gridCol w:w="2605"/>
        <w:gridCol w:w="2605"/>
        <w:gridCol w:w="2604"/>
      </w:tblGrid>
      <w:tr w:rsidR="00A904E5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904E5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F5ECD" w:rsidRDefault="005F5ECD">
      <w:pPr>
        <w:ind w:firstLine="0"/>
        <w:rPr>
          <w:b/>
          <w:sz w:val="24"/>
          <w:szCs w:val="24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5F5ECD">
            <w:pPr>
              <w:ind w:firstLine="0"/>
            </w:pPr>
            <w:r>
              <w:rPr>
                <w:sz w:val="24"/>
                <w:szCs w:val="24"/>
              </w:rPr>
              <w:t>39</w:t>
            </w:r>
            <w:r w:rsidR="00125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78124F">
            <w:pPr>
              <w:ind w:firstLine="0"/>
            </w:pPr>
            <w:r>
              <w:rPr>
                <w:sz w:val="24"/>
                <w:szCs w:val="24"/>
              </w:rPr>
              <w:t>4235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78124F">
            <w:pPr>
              <w:ind w:firstLine="0"/>
            </w:pPr>
            <w:r>
              <w:rPr>
                <w:sz w:val="24"/>
                <w:szCs w:val="24"/>
              </w:rPr>
              <w:t>133</w:t>
            </w:r>
            <w:r w:rsidR="001256F2">
              <w:rPr>
                <w:sz w:val="24"/>
                <w:szCs w:val="24"/>
              </w:rPr>
              <w:t>7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</w:pPr>
            <w:r>
              <w:rPr>
                <w:sz w:val="24"/>
                <w:szCs w:val="24"/>
              </w:rPr>
              <w:t>4</w:t>
            </w:r>
            <w:r w:rsidR="0078124F">
              <w:rPr>
                <w:sz w:val="24"/>
                <w:szCs w:val="24"/>
              </w:rPr>
              <w:t>641</w:t>
            </w:r>
          </w:p>
        </w:tc>
      </w:tr>
      <w:tr w:rsidR="00A904E5">
        <w:trPr>
          <w:trHeight w:val="280"/>
        </w:trPr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78124F">
            <w:pPr>
              <w:ind w:firstLine="0"/>
            </w:pPr>
            <w:r>
              <w:rPr>
                <w:sz w:val="24"/>
                <w:szCs w:val="24"/>
              </w:rPr>
              <w:t>2</w:t>
            </w:r>
            <w:r w:rsidR="001256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95</w:t>
            </w:r>
          </w:p>
        </w:tc>
      </w:tr>
      <w:tr w:rsidR="00A904E5">
        <w:trPr>
          <w:trHeight w:val="268"/>
        </w:trPr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от 14 до 30 лет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A904E5">
      <w:pPr>
        <w:ind w:firstLine="0"/>
        <w:rPr>
          <w:b/>
          <w:sz w:val="24"/>
          <w:szCs w:val="24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7340"/>
        <w:gridCol w:w="3081"/>
      </w:tblGrid>
      <w:tr w:rsidR="00A904E5">
        <w:tc>
          <w:tcPr>
            <w:tcW w:w="7339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1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904E5">
        <w:tc>
          <w:tcPr>
            <w:tcW w:w="7339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1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904E5">
        <w:tc>
          <w:tcPr>
            <w:tcW w:w="7339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sz w:val="24"/>
                <w:szCs w:val="24"/>
              </w:rPr>
              <w:t>браков лиц</w:t>
            </w:r>
            <w:proofErr w:type="gramEnd"/>
            <w:r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1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Число </w:t>
      </w:r>
      <w:proofErr w:type="gramStart"/>
      <w:r>
        <w:rPr>
          <w:b/>
          <w:sz w:val="24"/>
          <w:szCs w:val="24"/>
        </w:rPr>
        <w:t>прибывших</w:t>
      </w:r>
      <w:proofErr w:type="gramEnd"/>
      <w:r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f2"/>
        <w:tblW w:w="5000" w:type="pct"/>
        <w:tblCellMar>
          <w:left w:w="88" w:type="dxa"/>
        </w:tblCellMar>
        <w:tblLook w:val="04A0"/>
      </w:tblPr>
      <w:tblGrid>
        <w:gridCol w:w="3469"/>
        <w:gridCol w:w="3467"/>
        <w:gridCol w:w="3465"/>
      </w:tblGrid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124F">
              <w:rPr>
                <w:sz w:val="24"/>
                <w:szCs w:val="24"/>
              </w:rPr>
              <w:t>35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7812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7B58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04E5" w:rsidRDefault="00A904E5">
      <w:pPr>
        <w:ind w:firstLine="0"/>
        <w:rPr>
          <w:b/>
          <w:sz w:val="24"/>
          <w:szCs w:val="24"/>
        </w:rPr>
      </w:pPr>
    </w:p>
    <w:p w:rsidR="00A904E5" w:rsidRDefault="001256F2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f2"/>
        <w:tblW w:w="5000" w:type="pct"/>
        <w:tblCellMar>
          <w:left w:w="88" w:type="dxa"/>
        </w:tblCellMar>
        <w:tblLook w:val="04A0"/>
      </w:tblPr>
      <w:tblGrid>
        <w:gridCol w:w="3469"/>
        <w:gridCol w:w="3467"/>
        <w:gridCol w:w="3465"/>
      </w:tblGrid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A904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Чеченская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A904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A904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Ростовская 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A904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04E5" w:rsidRDefault="001256F2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f2"/>
        <w:tblW w:w="5000" w:type="pct"/>
        <w:tblCellMar>
          <w:left w:w="88" w:type="dxa"/>
        </w:tblCellMar>
        <w:tblLook w:val="04A0"/>
      </w:tblPr>
      <w:tblGrid>
        <w:gridCol w:w="3469"/>
        <w:gridCol w:w="3467"/>
        <w:gridCol w:w="1802"/>
        <w:gridCol w:w="1663"/>
      </w:tblGrid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400" w:type="dxa"/>
            <w:gridSpan w:val="2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2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Восточная Украина г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 xml:space="preserve">онецк 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  <w:tc>
          <w:tcPr>
            <w:tcW w:w="3400" w:type="dxa"/>
            <w:gridSpan w:val="2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904E5">
        <w:tc>
          <w:tcPr>
            <w:tcW w:w="8573" w:type="dxa"/>
            <w:gridSpan w:val="3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32" w:type="dxa"/>
            <w:shd w:val="clear" w:color="auto" w:fill="auto"/>
            <w:tcMar>
              <w:left w:w="88" w:type="dxa"/>
            </w:tcMar>
          </w:tcPr>
          <w:p w:rsidR="00A904E5" w:rsidRDefault="00A904E5">
            <w:pPr>
              <w:ind w:firstLine="0"/>
              <w:rPr>
                <w:sz w:val="24"/>
                <w:szCs w:val="24"/>
              </w:rPr>
            </w:pPr>
          </w:p>
        </w:tc>
      </w:tr>
      <w:tr w:rsidR="00A904E5">
        <w:tc>
          <w:tcPr>
            <w:tcW w:w="8573" w:type="dxa"/>
            <w:gridSpan w:val="3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3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904E5">
        <w:tc>
          <w:tcPr>
            <w:tcW w:w="8573" w:type="dxa"/>
            <w:gridSpan w:val="3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3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904E5">
        <w:tc>
          <w:tcPr>
            <w:tcW w:w="8573" w:type="dxa"/>
            <w:gridSpan w:val="3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32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 Дубовский Юрт»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r>
              <w:rPr>
                <w:sz w:val="24"/>
                <w:szCs w:val="24"/>
              </w:rPr>
              <w:t>Юртовое казачье общество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Матийко</w:t>
            </w:r>
            <w:proofErr w:type="spellEnd"/>
            <w:r>
              <w:rPr>
                <w:sz w:val="24"/>
                <w:szCs w:val="24"/>
              </w:rPr>
              <w:t xml:space="preserve"> Олег Владимирович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>
              <w:rPr>
                <w:sz w:val="24"/>
                <w:szCs w:val="24"/>
              </w:rPr>
              <w:t>отдельскому</w:t>
            </w:r>
            <w:proofErr w:type="spellEnd"/>
            <w:r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r>
              <w:rPr>
                <w:sz w:val="24"/>
                <w:szCs w:val="24"/>
              </w:rPr>
              <w:t>Восточный округ войскового казачьего общества «Всемирное войско Донское»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r>
              <w:rPr>
                <w:sz w:val="24"/>
                <w:szCs w:val="24"/>
              </w:rPr>
              <w:t>Ростовская обл. Дубовский р-н.                                                                                                                                                                                 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убовское ул. Маркина, 34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bookmarkStart w:id="0" w:name="__DdeLink__1136_3248854621"/>
            <w:bookmarkEnd w:id="0"/>
            <w:r>
              <w:rPr>
                <w:sz w:val="24"/>
                <w:szCs w:val="24"/>
              </w:rPr>
              <w:t>Ростовская обл. Дубовский р-н.                                                                                                                                                                                 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убовское ул. Маркина, 34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Общественные объединения казаков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3473"/>
        <w:gridCol w:w="3474"/>
        <w:gridCol w:w="3474"/>
      </w:tblGrid>
      <w:tr w:rsidR="00A904E5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A904E5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04E5" w:rsidRDefault="001256F2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православная религиозная организация- приход Владимирской иконы Божией матери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Иконы Божьей Матери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православная религиозная организация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</w:pPr>
            <w:r>
              <w:rPr>
                <w:sz w:val="24"/>
                <w:szCs w:val="24"/>
              </w:rPr>
              <w:t>Иерей храма Почтовый  Павел Петрович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Россия, Ростовская обл., Дубовский район, ул. Первомайская </w:t>
            </w:r>
            <w:proofErr w:type="gramStart"/>
            <w:r>
              <w:rPr>
                <w:sz w:val="24"/>
                <w:szCs w:val="24"/>
              </w:rPr>
              <w:t>33</w:t>
            </w:r>
            <w:proofErr w:type="gramEnd"/>
            <w:r>
              <w:rPr>
                <w:sz w:val="24"/>
                <w:szCs w:val="24"/>
              </w:rPr>
              <w:t xml:space="preserve"> а/26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r>
              <w:rPr>
                <w:sz w:val="24"/>
                <w:szCs w:val="24"/>
              </w:rPr>
              <w:t>Россия, Ростовская обл., Дубовский район, ул.</w:t>
            </w:r>
          </w:p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 xml:space="preserve">  дом 33а/26</w:t>
            </w:r>
          </w:p>
        </w:tc>
      </w:tr>
      <w:tr w:rsidR="00A904E5">
        <w:tc>
          <w:tcPr>
            <w:tcW w:w="10420" w:type="dxa"/>
            <w:gridSpan w:val="2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Здание церкви, храма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r>
              <w:rPr>
                <w:sz w:val="24"/>
                <w:szCs w:val="24"/>
              </w:rPr>
              <w:t>5340 кв.м.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A904E5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633DA5" w:rsidRDefault="00633DA5">
      <w:pPr>
        <w:ind w:firstLine="0"/>
        <w:rPr>
          <w:sz w:val="16"/>
          <w:szCs w:val="16"/>
        </w:rPr>
      </w:pPr>
    </w:p>
    <w:p w:rsidR="00A904E5" w:rsidRDefault="001256F2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3473"/>
        <w:gridCol w:w="3474"/>
        <w:gridCol w:w="3474"/>
      </w:tblGrid>
      <w:tr w:rsidR="00A904E5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A904E5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A904E5" w:rsidRDefault="00A904E5">
      <w:pPr>
        <w:ind w:firstLine="0"/>
        <w:rPr>
          <w:sz w:val="16"/>
          <w:szCs w:val="16"/>
        </w:rPr>
      </w:pP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уб./мес.)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r>
              <w:rPr>
                <w:sz w:val="24"/>
                <w:szCs w:val="24"/>
              </w:rPr>
              <w:t>15,617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r>
              <w:rPr>
                <w:sz w:val="24"/>
                <w:szCs w:val="24"/>
              </w:rPr>
              <w:t>15,765</w:t>
            </w:r>
          </w:p>
        </w:tc>
      </w:tr>
    </w:tbl>
    <w:p w:rsidR="00A904E5" w:rsidRDefault="00A904E5">
      <w:pPr>
        <w:ind w:firstLine="0"/>
        <w:rPr>
          <w:sz w:val="16"/>
          <w:szCs w:val="16"/>
        </w:rPr>
      </w:pPr>
    </w:p>
    <w:p w:rsidR="00A904E5" w:rsidRDefault="001256F2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Конфликты и профилактика</w:t>
      </w:r>
    </w:p>
    <w:p w:rsidR="00A904E5" w:rsidRDefault="00A904E5">
      <w:pPr>
        <w:ind w:firstLine="0"/>
        <w:rPr>
          <w:sz w:val="16"/>
          <w:szCs w:val="16"/>
        </w:rPr>
      </w:pP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Проведенные</w:t>
            </w:r>
            <w:proofErr w:type="gramEnd"/>
            <w:r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snapToGrid w:val="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участников конфликтных ситуаций, </w:t>
            </w:r>
            <w:r>
              <w:rPr>
                <w:sz w:val="24"/>
                <w:szCs w:val="24"/>
              </w:rPr>
              <w:lastRenderedPageBreak/>
              <w:t>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социальных и бытовых конфликтов с этническим компонентом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04E5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904E5" w:rsidRDefault="001256F2">
            <w:pPr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904E5" w:rsidRDefault="00A904E5">
      <w:pPr>
        <w:ind w:firstLine="0"/>
        <w:rPr>
          <w:sz w:val="24"/>
          <w:szCs w:val="24"/>
        </w:rPr>
      </w:pPr>
    </w:p>
    <w:p w:rsidR="00A904E5" w:rsidRDefault="00A904E5">
      <w:pPr>
        <w:ind w:firstLine="0"/>
      </w:pPr>
    </w:p>
    <w:sectPr w:rsidR="00A904E5" w:rsidSect="00A904E5">
      <w:pgSz w:w="11906" w:h="16838"/>
      <w:pgMar w:top="1134" w:right="567" w:bottom="1135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399"/>
    <w:multiLevelType w:val="multilevel"/>
    <w:tmpl w:val="9264AC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8D1833"/>
    <w:multiLevelType w:val="multilevel"/>
    <w:tmpl w:val="21260A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compat/>
  <w:rsids>
    <w:rsidRoot w:val="00A904E5"/>
    <w:rsid w:val="00050F6D"/>
    <w:rsid w:val="001256F2"/>
    <w:rsid w:val="002540BA"/>
    <w:rsid w:val="00346AD7"/>
    <w:rsid w:val="003631AC"/>
    <w:rsid w:val="0046285E"/>
    <w:rsid w:val="005F5ECD"/>
    <w:rsid w:val="00633DA5"/>
    <w:rsid w:val="0078124F"/>
    <w:rsid w:val="007B58C5"/>
    <w:rsid w:val="00A904E5"/>
    <w:rsid w:val="00CB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</w:pPr>
    <w:rPr>
      <w:rFonts w:eastAsia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811913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qFormat/>
    <w:rsid w:val="00811913"/>
    <w:rPr>
      <w:vertAlign w:val="superscript"/>
    </w:rPr>
  </w:style>
  <w:style w:type="character" w:customStyle="1" w:styleId="a5">
    <w:name w:val="Текст сноски Знак"/>
    <w:basedOn w:val="a0"/>
    <w:uiPriority w:val="99"/>
    <w:semiHidden/>
    <w:qFormat/>
    <w:rsid w:val="008119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811913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6045D1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520D67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9">
    <w:name w:val="Body Text"/>
    <w:basedOn w:val="a"/>
    <w:rsid w:val="00520D67"/>
    <w:pPr>
      <w:spacing w:after="140" w:line="288" w:lineRule="auto"/>
    </w:pPr>
  </w:style>
  <w:style w:type="paragraph" w:styleId="aa">
    <w:name w:val="List"/>
    <w:basedOn w:val="a9"/>
    <w:rsid w:val="00520D67"/>
    <w:rPr>
      <w:rFonts w:cs="Mangal"/>
    </w:rPr>
  </w:style>
  <w:style w:type="paragraph" w:customStyle="1" w:styleId="Caption">
    <w:name w:val="Caption"/>
    <w:basedOn w:val="a"/>
    <w:qFormat/>
    <w:rsid w:val="00520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20D67"/>
    <w:pPr>
      <w:suppressLineNumbers/>
    </w:pPr>
    <w:rPr>
      <w:rFonts w:cs="Mangal"/>
    </w:rPr>
  </w:style>
  <w:style w:type="paragraph" w:styleId="ac">
    <w:name w:val="endnote text"/>
    <w:basedOn w:val="a"/>
    <w:uiPriority w:val="99"/>
    <w:semiHidden/>
    <w:unhideWhenUsed/>
    <w:qFormat/>
    <w:rsid w:val="00811913"/>
    <w:rPr>
      <w:sz w:val="20"/>
      <w:szCs w:val="20"/>
    </w:rPr>
  </w:style>
  <w:style w:type="paragraph" w:styleId="ad">
    <w:name w:val="footnote text"/>
    <w:basedOn w:val="a"/>
    <w:uiPriority w:val="99"/>
    <w:semiHidden/>
    <w:unhideWhenUsed/>
    <w:qFormat/>
    <w:rsid w:val="00811913"/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6045D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74A5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4515A9"/>
    <w:pPr>
      <w:suppressLineNumbers/>
    </w:pPr>
  </w:style>
  <w:style w:type="paragraph" w:customStyle="1" w:styleId="af1">
    <w:name w:val="Заголовок таблицы"/>
    <w:basedOn w:val="af0"/>
    <w:qFormat/>
    <w:rsid w:val="004515A9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1256F2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A9BE-B084-4286-BB25-FB929467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Роберт Орлов</cp:lastModifiedBy>
  <cp:revision>8</cp:revision>
  <cp:lastPrinted>2014-12-11T07:16:00Z</cp:lastPrinted>
  <dcterms:created xsi:type="dcterms:W3CDTF">2021-06-18T10:42:00Z</dcterms:created>
  <dcterms:modified xsi:type="dcterms:W3CDTF">2021-06-30T09:34:00Z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