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AF" w:rsidRPr="00181350" w:rsidRDefault="00F752AF" w:rsidP="00F752AF">
      <w:pPr>
        <w:spacing w:after="0"/>
        <w:jc w:val="center"/>
        <w:rPr>
          <w:rFonts w:ascii="Times New Roman" w:hAnsi="Times New Roman" w:cs="Times New Roman"/>
          <w:bCs/>
          <w:szCs w:val="28"/>
        </w:rPr>
      </w:pPr>
      <w:r w:rsidRPr="00181350">
        <w:rPr>
          <w:rFonts w:ascii="Times New Roman" w:hAnsi="Times New Roman" w:cs="Times New Roman"/>
          <w:bCs/>
          <w:szCs w:val="28"/>
        </w:rPr>
        <w:t xml:space="preserve">Ростовская область </w:t>
      </w:r>
    </w:p>
    <w:p w:rsidR="00F752AF" w:rsidRPr="00181350" w:rsidRDefault="00F752AF" w:rsidP="00F752AF">
      <w:pPr>
        <w:spacing w:after="0"/>
        <w:jc w:val="center"/>
        <w:rPr>
          <w:rFonts w:ascii="Times New Roman" w:hAnsi="Times New Roman" w:cs="Times New Roman"/>
          <w:bCs/>
          <w:szCs w:val="28"/>
        </w:rPr>
      </w:pPr>
      <w:proofErr w:type="spellStart"/>
      <w:r w:rsidRPr="00181350">
        <w:rPr>
          <w:rFonts w:ascii="Times New Roman" w:hAnsi="Times New Roman" w:cs="Times New Roman"/>
          <w:bCs/>
          <w:szCs w:val="28"/>
        </w:rPr>
        <w:t>Дубовский</w:t>
      </w:r>
      <w:proofErr w:type="spellEnd"/>
      <w:r w:rsidRPr="00181350">
        <w:rPr>
          <w:rFonts w:ascii="Times New Roman" w:hAnsi="Times New Roman" w:cs="Times New Roman"/>
          <w:bCs/>
          <w:szCs w:val="28"/>
        </w:rPr>
        <w:t xml:space="preserve"> район </w:t>
      </w:r>
    </w:p>
    <w:p w:rsidR="00F752AF" w:rsidRPr="00181350" w:rsidRDefault="00F752AF" w:rsidP="00F752AF">
      <w:pPr>
        <w:spacing w:after="0"/>
        <w:jc w:val="center"/>
        <w:rPr>
          <w:rFonts w:ascii="Times New Roman" w:hAnsi="Times New Roman" w:cs="Times New Roman"/>
          <w:bCs/>
          <w:szCs w:val="28"/>
        </w:rPr>
      </w:pPr>
      <w:r w:rsidRPr="00181350">
        <w:rPr>
          <w:rFonts w:ascii="Times New Roman" w:hAnsi="Times New Roman" w:cs="Times New Roman"/>
          <w:bCs/>
          <w:szCs w:val="28"/>
        </w:rPr>
        <w:t>Администрация Дубовского сельского поселения</w:t>
      </w:r>
    </w:p>
    <w:p w:rsidR="00F752AF" w:rsidRPr="00181350" w:rsidRDefault="00F752AF" w:rsidP="00F752AF">
      <w:pPr>
        <w:spacing w:after="0"/>
        <w:rPr>
          <w:rFonts w:ascii="Times New Roman" w:hAnsi="Times New Roman" w:cs="Times New Roman"/>
          <w:szCs w:val="28"/>
        </w:rPr>
      </w:pPr>
    </w:p>
    <w:p w:rsidR="00F752AF" w:rsidRPr="00181350" w:rsidRDefault="00F752AF" w:rsidP="00F752AF">
      <w:pPr>
        <w:spacing w:after="0"/>
        <w:jc w:val="center"/>
        <w:rPr>
          <w:rFonts w:ascii="Times New Roman" w:hAnsi="Times New Roman" w:cs="Times New Roman"/>
          <w:szCs w:val="28"/>
        </w:rPr>
      </w:pPr>
      <w:r w:rsidRPr="00181350">
        <w:rPr>
          <w:rFonts w:ascii="Times New Roman" w:hAnsi="Times New Roman" w:cs="Times New Roman"/>
          <w:szCs w:val="28"/>
        </w:rPr>
        <w:t>ПОСТАНОВЛЕНИЕ</w:t>
      </w:r>
    </w:p>
    <w:p w:rsidR="00F752AF" w:rsidRPr="00181350" w:rsidRDefault="00F752AF" w:rsidP="00F752AF">
      <w:pPr>
        <w:spacing w:after="0"/>
        <w:rPr>
          <w:rFonts w:ascii="Times New Roman" w:hAnsi="Times New Roman" w:cs="Times New Roman"/>
          <w:szCs w:val="28"/>
        </w:rPr>
      </w:pPr>
    </w:p>
    <w:p w:rsidR="00F752AF" w:rsidRPr="00181350" w:rsidRDefault="007C7725" w:rsidP="00F752AF">
      <w:pPr>
        <w:spacing w:after="0"/>
        <w:rPr>
          <w:rFonts w:ascii="Times New Roman" w:hAnsi="Times New Roman" w:cs="Times New Roman"/>
          <w:szCs w:val="28"/>
        </w:rPr>
      </w:pPr>
      <w:r>
        <w:rPr>
          <w:rFonts w:ascii="Times New Roman" w:hAnsi="Times New Roman" w:cs="Times New Roman"/>
          <w:szCs w:val="28"/>
        </w:rPr>
        <w:t xml:space="preserve">                           </w:t>
      </w:r>
      <w:r w:rsidR="00F752AF" w:rsidRPr="00181350">
        <w:rPr>
          <w:rFonts w:ascii="Times New Roman" w:hAnsi="Times New Roman" w:cs="Times New Roman"/>
          <w:szCs w:val="28"/>
        </w:rPr>
        <w:t>09.01.2014 года                            № 3                          с</w:t>
      </w:r>
      <w:proofErr w:type="gramStart"/>
      <w:r w:rsidR="00F752AF" w:rsidRPr="00181350">
        <w:rPr>
          <w:rFonts w:ascii="Times New Roman" w:hAnsi="Times New Roman" w:cs="Times New Roman"/>
          <w:szCs w:val="28"/>
        </w:rPr>
        <w:t>.Д</w:t>
      </w:r>
      <w:proofErr w:type="gramEnd"/>
      <w:r w:rsidR="00F752AF" w:rsidRPr="00181350">
        <w:rPr>
          <w:rFonts w:ascii="Times New Roman" w:hAnsi="Times New Roman" w:cs="Times New Roman"/>
          <w:szCs w:val="28"/>
        </w:rPr>
        <w:t>убовское</w:t>
      </w:r>
    </w:p>
    <w:p w:rsidR="00F752AF" w:rsidRPr="00181350" w:rsidRDefault="00F752AF" w:rsidP="00F752AF">
      <w:pPr>
        <w:pStyle w:val="1"/>
        <w:rPr>
          <w:rFonts w:ascii="Times New Roman" w:hAnsi="Times New Roman" w:cs="Times New Roman"/>
          <w:sz w:val="28"/>
          <w:szCs w:val="28"/>
          <w:lang w:eastAsia="ru-RU"/>
        </w:rPr>
      </w:pPr>
    </w:p>
    <w:p w:rsidR="00F752AF" w:rsidRPr="00181350" w:rsidRDefault="00F752AF" w:rsidP="00F752AF">
      <w:pPr>
        <w:pStyle w:val="Postan"/>
        <w:tabs>
          <w:tab w:val="left" w:pos="3402"/>
        </w:tabs>
        <w:jc w:val="left"/>
        <w:rPr>
          <w:b w:val="0"/>
          <w:szCs w:val="28"/>
        </w:rPr>
      </w:pPr>
    </w:p>
    <w:p w:rsidR="00F752AF" w:rsidRPr="00181350" w:rsidRDefault="00F752AF" w:rsidP="00F752AF">
      <w:pPr>
        <w:pStyle w:val="Postan"/>
        <w:tabs>
          <w:tab w:val="left" w:pos="3402"/>
        </w:tabs>
        <w:jc w:val="left"/>
        <w:rPr>
          <w:b w:val="0"/>
          <w:szCs w:val="28"/>
        </w:rPr>
      </w:pPr>
    </w:p>
    <w:p w:rsidR="00F752AF" w:rsidRPr="00181350" w:rsidRDefault="00F752AF" w:rsidP="00F752AF">
      <w:pPr>
        <w:pStyle w:val="Postan"/>
        <w:tabs>
          <w:tab w:val="left" w:pos="3402"/>
        </w:tabs>
        <w:jc w:val="left"/>
        <w:rPr>
          <w:b w:val="0"/>
          <w:szCs w:val="28"/>
        </w:rPr>
      </w:pPr>
      <w:r w:rsidRPr="00181350">
        <w:rPr>
          <w:b w:val="0"/>
          <w:szCs w:val="28"/>
        </w:rPr>
        <w:t xml:space="preserve">Об  утверждении Положения о  порядке  ведения </w:t>
      </w:r>
    </w:p>
    <w:p w:rsidR="00F752AF" w:rsidRPr="00181350" w:rsidRDefault="00F752AF" w:rsidP="00F752AF">
      <w:pPr>
        <w:pStyle w:val="Postan"/>
        <w:tabs>
          <w:tab w:val="left" w:pos="3402"/>
        </w:tabs>
        <w:jc w:val="left"/>
        <w:rPr>
          <w:b w:val="0"/>
          <w:szCs w:val="28"/>
        </w:rPr>
      </w:pPr>
      <w:r w:rsidRPr="00181350">
        <w:rPr>
          <w:b w:val="0"/>
          <w:szCs w:val="28"/>
        </w:rPr>
        <w:t xml:space="preserve">трудовых книжек лиц, замещающих </w:t>
      </w:r>
      <w:proofErr w:type="gramStart"/>
      <w:r w:rsidRPr="00181350">
        <w:rPr>
          <w:b w:val="0"/>
          <w:szCs w:val="28"/>
        </w:rPr>
        <w:t>муниципальные</w:t>
      </w:r>
      <w:proofErr w:type="gramEnd"/>
      <w:r w:rsidRPr="00181350">
        <w:rPr>
          <w:b w:val="0"/>
          <w:szCs w:val="28"/>
        </w:rPr>
        <w:t xml:space="preserve"> </w:t>
      </w:r>
    </w:p>
    <w:p w:rsidR="00F752AF" w:rsidRPr="00181350" w:rsidRDefault="00F752AF" w:rsidP="00F752AF">
      <w:pPr>
        <w:pStyle w:val="Postan"/>
        <w:tabs>
          <w:tab w:val="left" w:pos="3402"/>
        </w:tabs>
        <w:jc w:val="left"/>
        <w:rPr>
          <w:b w:val="0"/>
          <w:szCs w:val="28"/>
        </w:rPr>
      </w:pPr>
      <w:r w:rsidRPr="00181350">
        <w:rPr>
          <w:b w:val="0"/>
          <w:szCs w:val="28"/>
        </w:rPr>
        <w:t xml:space="preserve">должности и </w:t>
      </w:r>
      <w:proofErr w:type="gramStart"/>
      <w:r w:rsidRPr="00181350">
        <w:rPr>
          <w:b w:val="0"/>
          <w:szCs w:val="28"/>
        </w:rPr>
        <w:t>работающих</w:t>
      </w:r>
      <w:proofErr w:type="gramEnd"/>
      <w:r w:rsidRPr="00181350">
        <w:rPr>
          <w:b w:val="0"/>
          <w:szCs w:val="28"/>
        </w:rPr>
        <w:t xml:space="preserve"> на постоянной основе,</w:t>
      </w:r>
    </w:p>
    <w:p w:rsidR="00F752AF" w:rsidRPr="00181350" w:rsidRDefault="00F752AF" w:rsidP="00F752AF">
      <w:pPr>
        <w:pStyle w:val="Postan"/>
        <w:tabs>
          <w:tab w:val="left" w:pos="3402"/>
        </w:tabs>
        <w:jc w:val="left"/>
        <w:rPr>
          <w:b w:val="0"/>
          <w:szCs w:val="28"/>
        </w:rPr>
      </w:pPr>
      <w:r w:rsidRPr="00181350">
        <w:rPr>
          <w:b w:val="0"/>
          <w:szCs w:val="28"/>
        </w:rPr>
        <w:t xml:space="preserve"> муниципальных служащих и иных работников</w:t>
      </w:r>
    </w:p>
    <w:p w:rsidR="00F752AF" w:rsidRPr="00181350" w:rsidRDefault="00F752AF" w:rsidP="00F752AF">
      <w:pPr>
        <w:pStyle w:val="Postan"/>
        <w:tabs>
          <w:tab w:val="left" w:pos="3402"/>
        </w:tabs>
        <w:jc w:val="left"/>
        <w:rPr>
          <w:b w:val="0"/>
          <w:szCs w:val="28"/>
        </w:rPr>
      </w:pPr>
      <w:r w:rsidRPr="00181350">
        <w:rPr>
          <w:b w:val="0"/>
          <w:szCs w:val="28"/>
        </w:rPr>
        <w:t xml:space="preserve"> Администрации Дубовского сельского поселения</w:t>
      </w:r>
    </w:p>
    <w:p w:rsidR="00F752AF" w:rsidRPr="00181350" w:rsidRDefault="00F752AF" w:rsidP="00F752AF">
      <w:pPr>
        <w:pStyle w:val="1"/>
        <w:rPr>
          <w:rFonts w:ascii="Times New Roman" w:hAnsi="Times New Roman" w:cs="Times New Roman"/>
          <w:sz w:val="28"/>
          <w:szCs w:val="28"/>
        </w:rPr>
      </w:pPr>
    </w:p>
    <w:p w:rsidR="00F752AF" w:rsidRPr="00181350" w:rsidRDefault="00F752AF" w:rsidP="00F752AF">
      <w:pPr>
        <w:pStyle w:val="3"/>
        <w:rPr>
          <w:rFonts w:cs="Times New Roman"/>
          <w:sz w:val="28"/>
          <w:szCs w:val="28"/>
        </w:rPr>
      </w:pPr>
      <w:r w:rsidRPr="00181350">
        <w:rPr>
          <w:rFonts w:cs="Times New Roman"/>
          <w:sz w:val="28"/>
          <w:szCs w:val="28"/>
        </w:rPr>
        <w:tab/>
        <w:t xml:space="preserve"> В целях реализации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утвержденной постановлением Администрации Ростовской области от 10.08.2010 № 106,  на основании методических рекомендаций министерства внутренней и информационной политики Ростовской области,</w:t>
      </w:r>
    </w:p>
    <w:p w:rsidR="00F752AF" w:rsidRPr="00181350" w:rsidRDefault="00F752AF" w:rsidP="00F752AF">
      <w:pPr>
        <w:jc w:val="center"/>
        <w:rPr>
          <w:rFonts w:ascii="Times New Roman" w:hAnsi="Times New Roman" w:cs="Times New Roman"/>
          <w:sz w:val="28"/>
          <w:szCs w:val="28"/>
        </w:rPr>
      </w:pPr>
      <w:r w:rsidRPr="00181350">
        <w:rPr>
          <w:rFonts w:ascii="Times New Roman" w:hAnsi="Times New Roman" w:cs="Times New Roman"/>
          <w:szCs w:val="28"/>
        </w:rPr>
        <w:t>ПОСТАНОВЛЯЮ:</w:t>
      </w:r>
    </w:p>
    <w:p w:rsidR="00F752AF" w:rsidRPr="00181350" w:rsidRDefault="00F752AF" w:rsidP="00F752AF">
      <w:pPr>
        <w:ind w:firstLine="720"/>
        <w:rPr>
          <w:rFonts w:ascii="Times New Roman" w:hAnsi="Times New Roman" w:cs="Times New Roman"/>
          <w:szCs w:val="28"/>
        </w:rPr>
      </w:pPr>
      <w:r w:rsidRPr="00181350">
        <w:rPr>
          <w:rFonts w:ascii="Times New Roman" w:hAnsi="Times New Roman" w:cs="Times New Roman"/>
          <w:szCs w:val="28"/>
        </w:rPr>
        <w:t xml:space="preserve">1. Утвердить  Положение 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Дубовского сельского поселения, согласно приложению. </w:t>
      </w:r>
    </w:p>
    <w:p w:rsidR="00F752AF" w:rsidRPr="00181350" w:rsidRDefault="00F752AF" w:rsidP="00F752AF">
      <w:pPr>
        <w:tabs>
          <w:tab w:val="left" w:pos="9000"/>
        </w:tabs>
        <w:ind w:firstLine="720"/>
        <w:rPr>
          <w:rFonts w:ascii="Times New Roman" w:hAnsi="Times New Roman" w:cs="Times New Roman"/>
          <w:szCs w:val="28"/>
        </w:rPr>
      </w:pPr>
      <w:r w:rsidRPr="00181350">
        <w:rPr>
          <w:rFonts w:ascii="Times New Roman" w:hAnsi="Times New Roman" w:cs="Times New Roman"/>
          <w:szCs w:val="28"/>
        </w:rPr>
        <w:t>2. Настоящее постановление подлежит официальному опубликованию (обнародованию).</w:t>
      </w:r>
    </w:p>
    <w:p w:rsidR="00F752AF" w:rsidRPr="00181350" w:rsidRDefault="00F752AF" w:rsidP="00F752AF">
      <w:pPr>
        <w:ind w:firstLine="720"/>
        <w:rPr>
          <w:rFonts w:ascii="Times New Roman" w:hAnsi="Times New Roman" w:cs="Times New Roman"/>
          <w:szCs w:val="28"/>
        </w:rPr>
      </w:pPr>
      <w:r w:rsidRPr="00181350">
        <w:rPr>
          <w:rFonts w:ascii="Times New Roman" w:hAnsi="Times New Roman" w:cs="Times New Roman"/>
          <w:szCs w:val="28"/>
        </w:rPr>
        <w:t>3. Контроль исполнения постановления оставляю за собой.</w:t>
      </w:r>
    </w:p>
    <w:p w:rsidR="00F752AF" w:rsidRPr="00181350" w:rsidRDefault="00F752AF" w:rsidP="00F752AF">
      <w:pPr>
        <w:spacing w:after="0"/>
        <w:rPr>
          <w:rFonts w:ascii="Times New Roman" w:hAnsi="Times New Roman" w:cs="Times New Roman"/>
          <w:szCs w:val="28"/>
        </w:rPr>
      </w:pPr>
      <w:r w:rsidRPr="00181350">
        <w:rPr>
          <w:rFonts w:ascii="Times New Roman" w:hAnsi="Times New Roman" w:cs="Times New Roman"/>
          <w:szCs w:val="28"/>
        </w:rPr>
        <w:tab/>
      </w:r>
    </w:p>
    <w:p w:rsidR="00F752AF" w:rsidRPr="00181350" w:rsidRDefault="00F752AF" w:rsidP="00F752AF">
      <w:pPr>
        <w:pStyle w:val="1"/>
        <w:rPr>
          <w:rFonts w:ascii="Times New Roman" w:hAnsi="Times New Roman" w:cs="Times New Roman"/>
        </w:rPr>
      </w:pPr>
    </w:p>
    <w:p w:rsidR="00F752AF" w:rsidRPr="00181350" w:rsidRDefault="00F752AF" w:rsidP="00F752AF">
      <w:pPr>
        <w:pStyle w:val="1"/>
        <w:rPr>
          <w:rFonts w:ascii="Times New Roman" w:hAnsi="Times New Roman" w:cs="Times New Roman"/>
        </w:rPr>
      </w:pPr>
    </w:p>
    <w:p w:rsidR="00F752AF" w:rsidRPr="00181350" w:rsidRDefault="00F752AF" w:rsidP="00F752AF">
      <w:pPr>
        <w:spacing w:after="0"/>
        <w:rPr>
          <w:rFonts w:ascii="Times New Roman" w:hAnsi="Times New Roman" w:cs="Times New Roman"/>
          <w:szCs w:val="28"/>
        </w:rPr>
      </w:pPr>
      <w:r w:rsidRPr="00181350">
        <w:rPr>
          <w:rFonts w:ascii="Times New Roman" w:hAnsi="Times New Roman" w:cs="Times New Roman"/>
          <w:szCs w:val="28"/>
        </w:rPr>
        <w:t>И.о Главы Дубовского</w:t>
      </w:r>
    </w:p>
    <w:p w:rsidR="00F752AF" w:rsidRPr="00181350" w:rsidRDefault="00F752AF" w:rsidP="00F752AF">
      <w:pPr>
        <w:spacing w:after="0"/>
        <w:rPr>
          <w:rFonts w:ascii="Times New Roman" w:hAnsi="Times New Roman" w:cs="Times New Roman"/>
          <w:szCs w:val="28"/>
        </w:rPr>
      </w:pPr>
      <w:r w:rsidRPr="00181350">
        <w:rPr>
          <w:rFonts w:ascii="Times New Roman" w:hAnsi="Times New Roman" w:cs="Times New Roman"/>
          <w:szCs w:val="28"/>
        </w:rPr>
        <w:t xml:space="preserve"> сельского поселения                                                           О.Н.Михайлова</w:t>
      </w:r>
    </w:p>
    <w:p w:rsidR="00F752AF" w:rsidRPr="00181350" w:rsidRDefault="00F752AF" w:rsidP="00F752AF">
      <w:pPr>
        <w:pStyle w:val="1"/>
        <w:rPr>
          <w:rFonts w:ascii="Times New Roman" w:hAnsi="Times New Roman" w:cs="Times New Roman"/>
          <w:sz w:val="28"/>
          <w:szCs w:val="28"/>
        </w:rPr>
      </w:pPr>
    </w:p>
    <w:p w:rsidR="00F752AF" w:rsidRPr="00181350" w:rsidRDefault="00F752AF" w:rsidP="00F752AF">
      <w:pPr>
        <w:pStyle w:val="1"/>
        <w:rPr>
          <w:rFonts w:ascii="Times New Roman" w:hAnsi="Times New Roman" w:cs="Times New Roman"/>
          <w:sz w:val="16"/>
          <w:szCs w:val="16"/>
        </w:rPr>
      </w:pPr>
      <w:r w:rsidRPr="00181350">
        <w:rPr>
          <w:rFonts w:ascii="Times New Roman" w:hAnsi="Times New Roman" w:cs="Times New Roman"/>
          <w:sz w:val="16"/>
          <w:szCs w:val="16"/>
        </w:rPr>
        <w:t>Исп.</w:t>
      </w:r>
    </w:p>
    <w:p w:rsidR="00F752AF" w:rsidRPr="00181350" w:rsidRDefault="00F752AF" w:rsidP="00F752AF">
      <w:pPr>
        <w:pStyle w:val="1"/>
        <w:rPr>
          <w:rFonts w:ascii="Times New Roman" w:hAnsi="Times New Roman" w:cs="Times New Roman"/>
          <w:sz w:val="16"/>
          <w:szCs w:val="16"/>
        </w:rPr>
      </w:pPr>
      <w:proofErr w:type="spellStart"/>
      <w:r w:rsidRPr="00181350">
        <w:rPr>
          <w:rFonts w:ascii="Times New Roman" w:hAnsi="Times New Roman" w:cs="Times New Roman"/>
          <w:sz w:val="16"/>
          <w:szCs w:val="16"/>
        </w:rPr>
        <w:t>Сизова</w:t>
      </w:r>
      <w:proofErr w:type="spellEnd"/>
      <w:r w:rsidRPr="00181350">
        <w:rPr>
          <w:rFonts w:ascii="Times New Roman" w:hAnsi="Times New Roman" w:cs="Times New Roman"/>
          <w:sz w:val="16"/>
          <w:szCs w:val="16"/>
        </w:rPr>
        <w:t xml:space="preserve"> Л.В.</w:t>
      </w:r>
    </w:p>
    <w:p w:rsidR="00F752AF" w:rsidRPr="00181350" w:rsidRDefault="00F752AF" w:rsidP="00F752AF">
      <w:pPr>
        <w:pStyle w:val="1"/>
        <w:rPr>
          <w:rFonts w:ascii="Times New Roman" w:hAnsi="Times New Roman" w:cs="Times New Roman"/>
          <w:sz w:val="16"/>
          <w:szCs w:val="16"/>
        </w:rPr>
      </w:pPr>
      <w:r w:rsidRPr="00181350">
        <w:rPr>
          <w:rFonts w:ascii="Times New Roman" w:hAnsi="Times New Roman" w:cs="Times New Roman"/>
          <w:sz w:val="16"/>
          <w:szCs w:val="16"/>
        </w:rPr>
        <w:t>5-16-48</w:t>
      </w:r>
    </w:p>
    <w:p w:rsidR="00F752AF" w:rsidRPr="00181350" w:rsidRDefault="00F752AF" w:rsidP="00F752AF">
      <w:pPr>
        <w:pStyle w:val="1"/>
        <w:rPr>
          <w:rFonts w:ascii="Times New Roman" w:hAnsi="Times New Roman" w:cs="Times New Roman"/>
          <w:sz w:val="28"/>
          <w:szCs w:val="28"/>
        </w:rPr>
      </w:pPr>
    </w:p>
    <w:p w:rsidR="00F752AF" w:rsidRPr="00181350" w:rsidRDefault="00F752AF" w:rsidP="00F752AF">
      <w:pPr>
        <w:pStyle w:val="1"/>
        <w:rPr>
          <w:rFonts w:ascii="Times New Roman" w:hAnsi="Times New Roman" w:cs="Times New Roman"/>
        </w:rPr>
      </w:pPr>
      <w:bookmarkStart w:id="0" w:name="_GoBack"/>
      <w:bookmarkEnd w:id="0"/>
    </w:p>
    <w:p w:rsidR="00F752AF" w:rsidRPr="00181350" w:rsidRDefault="00F752AF" w:rsidP="00F752AF">
      <w:pPr>
        <w:pStyle w:val="1"/>
        <w:rPr>
          <w:rFonts w:ascii="Times New Roman" w:hAnsi="Times New Roman" w:cs="Times New Roman"/>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7C7725" w:rsidRDefault="007C7725" w:rsidP="00F752AF">
      <w:pPr>
        <w:autoSpaceDE w:val="0"/>
        <w:autoSpaceDN w:val="0"/>
        <w:adjustRightInd w:val="0"/>
        <w:spacing w:after="0"/>
        <w:jc w:val="right"/>
        <w:outlineLvl w:val="0"/>
        <w:rPr>
          <w:rFonts w:ascii="Times New Roman" w:hAnsi="Times New Roman" w:cs="Times New Roman"/>
          <w:sz w:val="20"/>
          <w:szCs w:val="20"/>
        </w:rPr>
      </w:pPr>
    </w:p>
    <w:p w:rsidR="00F752AF" w:rsidRPr="007C7725" w:rsidRDefault="00F752AF" w:rsidP="00F752AF">
      <w:pPr>
        <w:autoSpaceDE w:val="0"/>
        <w:autoSpaceDN w:val="0"/>
        <w:adjustRightInd w:val="0"/>
        <w:spacing w:after="0"/>
        <w:jc w:val="right"/>
        <w:outlineLvl w:val="0"/>
        <w:rPr>
          <w:rFonts w:ascii="Times New Roman" w:hAnsi="Times New Roman" w:cs="Times New Roman"/>
          <w:sz w:val="20"/>
          <w:szCs w:val="20"/>
        </w:rPr>
      </w:pPr>
      <w:r w:rsidRPr="007C7725">
        <w:rPr>
          <w:rFonts w:ascii="Times New Roman" w:hAnsi="Times New Roman" w:cs="Times New Roman"/>
          <w:sz w:val="20"/>
          <w:szCs w:val="20"/>
        </w:rPr>
        <w:lastRenderedPageBreak/>
        <w:t>Приложение</w:t>
      </w:r>
    </w:p>
    <w:p w:rsidR="00F752AF" w:rsidRPr="007C7725" w:rsidRDefault="00F752AF" w:rsidP="00F752AF">
      <w:pPr>
        <w:autoSpaceDE w:val="0"/>
        <w:autoSpaceDN w:val="0"/>
        <w:adjustRightInd w:val="0"/>
        <w:spacing w:after="0"/>
        <w:jc w:val="right"/>
        <w:outlineLvl w:val="0"/>
        <w:rPr>
          <w:rFonts w:ascii="Times New Roman" w:hAnsi="Times New Roman" w:cs="Times New Roman"/>
          <w:sz w:val="20"/>
          <w:szCs w:val="20"/>
        </w:rPr>
      </w:pPr>
      <w:r w:rsidRPr="007C7725">
        <w:rPr>
          <w:rFonts w:ascii="Times New Roman" w:hAnsi="Times New Roman" w:cs="Times New Roman"/>
          <w:sz w:val="20"/>
          <w:szCs w:val="20"/>
        </w:rPr>
        <w:t xml:space="preserve">к  постановлению </w:t>
      </w:r>
    </w:p>
    <w:p w:rsidR="00F752AF" w:rsidRPr="007C7725" w:rsidRDefault="00F752AF" w:rsidP="00F752AF">
      <w:pPr>
        <w:autoSpaceDE w:val="0"/>
        <w:autoSpaceDN w:val="0"/>
        <w:adjustRightInd w:val="0"/>
        <w:spacing w:after="0"/>
        <w:jc w:val="right"/>
        <w:outlineLvl w:val="0"/>
        <w:rPr>
          <w:rFonts w:ascii="Times New Roman" w:hAnsi="Times New Roman" w:cs="Times New Roman"/>
          <w:sz w:val="20"/>
          <w:szCs w:val="20"/>
        </w:rPr>
      </w:pPr>
      <w:r w:rsidRPr="007C7725">
        <w:rPr>
          <w:rFonts w:ascii="Times New Roman" w:hAnsi="Times New Roman" w:cs="Times New Roman"/>
          <w:sz w:val="20"/>
          <w:szCs w:val="20"/>
        </w:rPr>
        <w:t>Администрации Дубовского</w:t>
      </w:r>
    </w:p>
    <w:p w:rsidR="00F752AF" w:rsidRPr="007C7725" w:rsidRDefault="00F752AF" w:rsidP="00F752AF">
      <w:pPr>
        <w:pStyle w:val="1"/>
        <w:jc w:val="right"/>
        <w:rPr>
          <w:rFonts w:ascii="Times New Roman" w:hAnsi="Times New Roman" w:cs="Times New Roman"/>
          <w:sz w:val="20"/>
          <w:szCs w:val="20"/>
        </w:rPr>
      </w:pPr>
      <w:r w:rsidRPr="007C7725">
        <w:rPr>
          <w:rFonts w:ascii="Times New Roman" w:hAnsi="Times New Roman" w:cs="Times New Roman"/>
          <w:sz w:val="20"/>
          <w:szCs w:val="20"/>
        </w:rPr>
        <w:t>сельского поселения</w:t>
      </w:r>
    </w:p>
    <w:p w:rsidR="00F752AF" w:rsidRPr="007C7725" w:rsidRDefault="00F752AF" w:rsidP="00F752AF">
      <w:pPr>
        <w:pStyle w:val="1"/>
        <w:jc w:val="right"/>
        <w:rPr>
          <w:rFonts w:ascii="Times New Roman" w:hAnsi="Times New Roman" w:cs="Times New Roman"/>
          <w:sz w:val="20"/>
          <w:szCs w:val="20"/>
        </w:rPr>
      </w:pPr>
      <w:r w:rsidRPr="007C7725">
        <w:rPr>
          <w:rFonts w:ascii="Times New Roman" w:hAnsi="Times New Roman" w:cs="Times New Roman"/>
          <w:sz w:val="20"/>
          <w:szCs w:val="20"/>
        </w:rPr>
        <w:t>от  09. 01. 2014 г. № 3</w:t>
      </w:r>
    </w:p>
    <w:p w:rsidR="00F752AF" w:rsidRPr="007C7725" w:rsidRDefault="00F752AF" w:rsidP="00F752AF">
      <w:pPr>
        <w:spacing w:after="0"/>
        <w:jc w:val="center"/>
        <w:outlineLvl w:val="0"/>
        <w:rPr>
          <w:rFonts w:ascii="Times New Roman" w:hAnsi="Times New Roman" w:cs="Times New Roman"/>
          <w:sz w:val="28"/>
          <w:szCs w:val="28"/>
        </w:rPr>
      </w:pPr>
    </w:p>
    <w:p w:rsidR="00F752AF" w:rsidRPr="007C7725" w:rsidRDefault="00F752AF" w:rsidP="00F752AF">
      <w:pPr>
        <w:pStyle w:val="1"/>
        <w:jc w:val="center"/>
        <w:rPr>
          <w:rFonts w:ascii="Times New Roman" w:hAnsi="Times New Roman" w:cs="Times New Roman"/>
          <w:b/>
          <w:sz w:val="28"/>
          <w:szCs w:val="28"/>
        </w:rPr>
      </w:pPr>
      <w:r w:rsidRPr="007C7725">
        <w:rPr>
          <w:rFonts w:ascii="Times New Roman" w:hAnsi="Times New Roman" w:cs="Times New Roman"/>
          <w:b/>
          <w:sz w:val="28"/>
          <w:szCs w:val="28"/>
        </w:rPr>
        <w:t>Положение</w:t>
      </w:r>
    </w:p>
    <w:p w:rsidR="00F752AF" w:rsidRPr="007C7725" w:rsidRDefault="00F752AF" w:rsidP="00F752AF">
      <w:pPr>
        <w:pStyle w:val="1"/>
        <w:jc w:val="center"/>
        <w:rPr>
          <w:rFonts w:ascii="Times New Roman" w:hAnsi="Times New Roman" w:cs="Times New Roman"/>
          <w:b/>
          <w:sz w:val="28"/>
          <w:szCs w:val="28"/>
        </w:rPr>
      </w:pPr>
      <w:r w:rsidRPr="007C7725">
        <w:rPr>
          <w:rFonts w:ascii="Times New Roman" w:hAnsi="Times New Roman" w:cs="Times New Roman"/>
          <w:b/>
          <w:sz w:val="28"/>
          <w:szCs w:val="28"/>
        </w:rPr>
        <w:t>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Дубовского сельского поселения</w:t>
      </w:r>
    </w:p>
    <w:p w:rsidR="00F752AF" w:rsidRPr="007C7725" w:rsidRDefault="00F752AF" w:rsidP="00F752AF">
      <w:pPr>
        <w:pStyle w:val="1"/>
        <w:jc w:val="center"/>
        <w:rPr>
          <w:rFonts w:ascii="Times New Roman" w:hAnsi="Times New Roman" w:cs="Times New Roman"/>
          <w:sz w:val="28"/>
          <w:szCs w:val="28"/>
        </w:rPr>
      </w:pPr>
    </w:p>
    <w:p w:rsidR="00F752AF" w:rsidRPr="007C7725" w:rsidRDefault="00F752AF" w:rsidP="00F752AF">
      <w:pPr>
        <w:spacing w:after="0"/>
        <w:jc w:val="center"/>
        <w:outlineLvl w:val="0"/>
        <w:rPr>
          <w:rFonts w:ascii="Times New Roman" w:hAnsi="Times New Roman" w:cs="Times New Roman"/>
          <w:sz w:val="28"/>
          <w:szCs w:val="28"/>
        </w:rPr>
      </w:pPr>
      <w:r w:rsidRPr="007C7725">
        <w:rPr>
          <w:rFonts w:ascii="Times New Roman" w:hAnsi="Times New Roman" w:cs="Times New Roman"/>
          <w:szCs w:val="28"/>
        </w:rPr>
        <w:t>1. Общие положения</w:t>
      </w:r>
    </w:p>
    <w:p w:rsidR="00F752AF" w:rsidRPr="007C7725" w:rsidRDefault="00F752AF" w:rsidP="00F752AF">
      <w:pPr>
        <w:spacing w:after="0"/>
        <w:rPr>
          <w:rFonts w:ascii="Times New Roman" w:hAnsi="Times New Roman" w:cs="Times New Roman"/>
          <w:szCs w:val="28"/>
        </w:rPr>
      </w:pPr>
    </w:p>
    <w:p w:rsidR="00F752AF" w:rsidRPr="007C7725" w:rsidRDefault="00F752AF" w:rsidP="00F752AF">
      <w:pPr>
        <w:pStyle w:val="1"/>
        <w:ind w:firstLine="708"/>
        <w:jc w:val="both"/>
        <w:rPr>
          <w:rFonts w:ascii="Times New Roman" w:hAnsi="Times New Roman" w:cs="Times New Roman"/>
          <w:sz w:val="28"/>
          <w:szCs w:val="28"/>
        </w:rPr>
      </w:pPr>
      <w:r w:rsidRPr="007C7725">
        <w:rPr>
          <w:rFonts w:ascii="Times New Roman" w:hAnsi="Times New Roman" w:cs="Times New Roman"/>
          <w:sz w:val="28"/>
          <w:szCs w:val="28"/>
        </w:rPr>
        <w:t>1.1. Положение о  порядке  ведения трудовых книжек лиц, замещающих муниципальные должности и работающих на постоянной основе, муниципальных служащих и иных работников Администрации Дубовского сельского поселения, (дале</w:t>
      </w:r>
      <w:proofErr w:type="gramStart"/>
      <w:r w:rsidRPr="007C7725">
        <w:rPr>
          <w:rFonts w:ascii="Times New Roman" w:hAnsi="Times New Roman" w:cs="Times New Roman"/>
          <w:sz w:val="28"/>
          <w:szCs w:val="28"/>
        </w:rPr>
        <w:t>е-</w:t>
      </w:r>
      <w:proofErr w:type="gramEnd"/>
      <w:r w:rsidRPr="007C7725">
        <w:rPr>
          <w:rFonts w:ascii="Times New Roman" w:hAnsi="Times New Roman" w:cs="Times New Roman"/>
          <w:sz w:val="28"/>
          <w:szCs w:val="28"/>
        </w:rPr>
        <w:t xml:space="preserve"> положение) разработано в целях совершенствования данной работы в органах местного самоуправления, а также оптимизации основных процедур ее проведения в отношении указанных категорий работников.</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1.2. Под трудовой книжкой в рамках настоящего положения  понимается документ о трудовой деятельности и трудовом стаже работника.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Ведение трудовых книжек муниципальных служащих является одним из направлений кадровой работы, предусмотренных Федеральным законом от 02.03.2007 № 25-ФЗ «О муниципальной службе в Российской Федерации».</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1.3. При разработке положения  учитывалось, что: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лица, замещающие муниципальные должности и работающие на постоянной основе,</w:t>
      </w:r>
      <w:r w:rsidRPr="007C7725">
        <w:rPr>
          <w:rFonts w:ascii="Times New Roman" w:hAnsi="Times New Roman" w:cs="Times New Roman"/>
          <w:sz w:val="28"/>
          <w:szCs w:val="28"/>
        </w:rPr>
        <w:softHyphen/>
        <w:t>– это депутаты, члены выборного органа местного самоуправления, выборные должностные лица местного самоуправления, члены избирательной комиссии муниципального образования, действующей на постоянной основе и являющейся юридическим лицом, с правом решающего голоса.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муниципальные служащие– </w:t>
      </w:r>
      <w:proofErr w:type="gramStart"/>
      <w:r w:rsidRPr="007C7725">
        <w:rPr>
          <w:rFonts w:ascii="Times New Roman" w:hAnsi="Times New Roman" w:cs="Times New Roman"/>
          <w:sz w:val="28"/>
          <w:szCs w:val="28"/>
        </w:rPr>
        <w:t>эт</w:t>
      </w:r>
      <w:proofErr w:type="gramEnd"/>
      <w:r w:rsidRPr="007C7725">
        <w:rPr>
          <w:rFonts w:ascii="Times New Roman" w:hAnsi="Times New Roman" w:cs="Times New Roman"/>
          <w:sz w:val="28"/>
          <w:szCs w:val="28"/>
        </w:rPr>
        <w:t>о граждане,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иные работники органов местного самоуправления – это лица, исполняющие обязанности по техническому обеспечению деятельности органов местного самоуправления, а также обслуживающий персонал.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1.4. Настоящее положение  включает в себя следующие разделы:</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lastRenderedPageBreak/>
        <w:t>порядок ведения трудовой книжки (раздел 1);</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правила внесения изменений и исправлений в трудовую книжку и выдачи дубликата трудовой книжки (раздел 2);</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порядок выдачи трудовой книжки при увольнении (прекращении полномочий) (раздел 3);</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порядок учета и хранения книжек (раздел 4). </w:t>
      </w:r>
    </w:p>
    <w:p w:rsidR="00F752AF" w:rsidRPr="007C7725" w:rsidRDefault="00F752AF" w:rsidP="00F752AF">
      <w:pPr>
        <w:tabs>
          <w:tab w:val="left" w:pos="709"/>
        </w:tabs>
        <w:spacing w:after="0"/>
        <w:outlineLvl w:val="0"/>
        <w:rPr>
          <w:rFonts w:ascii="Times New Roman" w:hAnsi="Times New Roman" w:cs="Times New Roman"/>
          <w:sz w:val="28"/>
          <w:szCs w:val="28"/>
        </w:rPr>
      </w:pPr>
    </w:p>
    <w:p w:rsidR="00F752AF" w:rsidRPr="007C7725" w:rsidRDefault="00F752AF" w:rsidP="00F752AF">
      <w:pPr>
        <w:tabs>
          <w:tab w:val="left" w:pos="709"/>
        </w:tabs>
        <w:spacing w:after="0"/>
        <w:jc w:val="center"/>
        <w:outlineLvl w:val="0"/>
        <w:rPr>
          <w:rFonts w:ascii="Times New Roman" w:hAnsi="Times New Roman" w:cs="Times New Roman"/>
          <w:szCs w:val="28"/>
        </w:rPr>
      </w:pPr>
      <w:r w:rsidRPr="007C7725">
        <w:rPr>
          <w:rFonts w:ascii="Times New Roman" w:hAnsi="Times New Roman" w:cs="Times New Roman"/>
          <w:szCs w:val="28"/>
        </w:rPr>
        <w:t>РАЗДЕЛ 1. ПОРЯДОК ВЕДЕНИЯ ТРУДОВОЙ КНИЖКИ</w:t>
      </w:r>
    </w:p>
    <w:p w:rsidR="00F752AF" w:rsidRPr="007C7725" w:rsidRDefault="00F752AF" w:rsidP="00F752AF">
      <w:pPr>
        <w:pStyle w:val="1"/>
        <w:rPr>
          <w:rFonts w:ascii="Times New Roman" w:hAnsi="Times New Roman" w:cs="Times New Roman"/>
          <w:sz w:val="28"/>
          <w:szCs w:val="28"/>
        </w:rPr>
      </w:pPr>
    </w:p>
    <w:p w:rsidR="00F752AF" w:rsidRPr="007C7725" w:rsidRDefault="00F752AF" w:rsidP="00F752AF">
      <w:pPr>
        <w:pStyle w:val="1"/>
        <w:jc w:val="center"/>
        <w:rPr>
          <w:rFonts w:ascii="Times New Roman" w:hAnsi="Times New Roman" w:cs="Times New Roman"/>
          <w:sz w:val="28"/>
          <w:szCs w:val="28"/>
        </w:rPr>
      </w:pPr>
      <w:r w:rsidRPr="007C7725">
        <w:rPr>
          <w:rFonts w:ascii="Times New Roman" w:hAnsi="Times New Roman" w:cs="Times New Roman"/>
          <w:sz w:val="28"/>
          <w:szCs w:val="28"/>
        </w:rPr>
        <w:t>1. Общие требования к ведению трудовых книжек</w:t>
      </w:r>
    </w:p>
    <w:p w:rsidR="00F752AF" w:rsidRPr="007C7725" w:rsidRDefault="00F752AF" w:rsidP="00F752AF">
      <w:pPr>
        <w:spacing w:after="0"/>
        <w:jc w:val="center"/>
        <w:outlineLvl w:val="0"/>
        <w:rPr>
          <w:rFonts w:ascii="Times New Roman" w:hAnsi="Times New Roman" w:cs="Times New Roman"/>
          <w:sz w:val="28"/>
          <w:szCs w:val="28"/>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1.1. В соответствии с требованиями, предусмотренными Постановлением Правительства Российской Федерации от 16.04.2003 № 225 «О трудовых книжках»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1.2. В трудовую книжку при ее оформлении вносятся следующие сведения о работнике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w:t>
      </w:r>
    </w:p>
    <w:p w:rsidR="00F752AF" w:rsidRPr="007C7725" w:rsidRDefault="00F752AF" w:rsidP="00F752AF">
      <w:pPr>
        <w:pStyle w:val="ConsPlusNormal"/>
        <w:ind w:firstLine="709"/>
        <w:jc w:val="both"/>
        <w:rPr>
          <w:rFonts w:ascii="Times New Roman" w:hAnsi="Times New Roman" w:cs="Times New Roman"/>
          <w:sz w:val="28"/>
          <w:szCs w:val="28"/>
        </w:rPr>
      </w:pPr>
      <w:proofErr w:type="gramStart"/>
      <w:r w:rsidRPr="007C7725">
        <w:rPr>
          <w:rFonts w:ascii="Times New Roman" w:hAnsi="Times New Roman" w:cs="Times New Roman"/>
          <w:sz w:val="28"/>
          <w:szCs w:val="28"/>
        </w:rPr>
        <w:t>фамилия, имя, отчество, дата рождения (число, месяц, год) – на основании паспорта или иного документа, удостоверяющего личность;</w:t>
      </w:r>
      <w:proofErr w:type="gramEnd"/>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 xml:space="preserve">Пример заполнения 1. </w:t>
      </w:r>
    </w:p>
    <w:p w:rsidR="00F752AF" w:rsidRPr="007C7725" w:rsidRDefault="00F752AF" w:rsidP="00F752AF">
      <w:pPr>
        <w:pStyle w:val="ConsPlusNormal"/>
        <w:ind w:firstLine="709"/>
        <w:jc w:val="both"/>
        <w:rPr>
          <w:rFonts w:ascii="Times New Roman" w:hAnsi="Times New Roman" w:cs="Times New Roman"/>
          <w:sz w:val="24"/>
          <w:szCs w:val="24"/>
        </w:rPr>
      </w:pP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860"/>
      </w:tblGrid>
      <w:tr w:rsidR="00F752AF" w:rsidRPr="007C7725" w:rsidTr="00F752AF">
        <w:trPr>
          <w:trHeight w:val="70"/>
        </w:trPr>
        <w:tc>
          <w:tcPr>
            <w:tcW w:w="4536" w:type="dxa"/>
            <w:tcBorders>
              <w:top w:val="single" w:sz="4" w:space="0" w:color="auto"/>
              <w:left w:val="single" w:sz="4" w:space="0" w:color="auto"/>
              <w:bottom w:val="single" w:sz="4" w:space="0" w:color="auto"/>
              <w:right w:val="single" w:sz="4" w:space="0" w:color="auto"/>
            </w:tcBorders>
          </w:tcPr>
          <w:p w:rsidR="00F752AF" w:rsidRPr="007C7725" w:rsidRDefault="00F752AF">
            <w:pPr>
              <w:suppressAutoHyphens/>
              <w:spacing w:after="0"/>
              <w:jc w:val="both"/>
              <w:rPr>
                <w:rFonts w:ascii="Times New Roman" w:eastAsia="Times New Roman" w:hAnsi="Times New Roman" w:cs="Times New Roman"/>
                <w:sz w:val="24"/>
                <w:szCs w:val="24"/>
                <w:lang w:eastAsia="ar-SA"/>
              </w:rPr>
            </w:pPr>
          </w:p>
        </w:tc>
        <w:tc>
          <w:tcPr>
            <w:tcW w:w="4860" w:type="dxa"/>
            <w:tcBorders>
              <w:top w:val="single" w:sz="4" w:space="0" w:color="auto"/>
              <w:left w:val="single" w:sz="4" w:space="0" w:color="auto"/>
              <w:bottom w:val="single" w:sz="4" w:space="0" w:color="auto"/>
              <w:right w:val="single" w:sz="4" w:space="0" w:color="auto"/>
            </w:tcBorders>
          </w:tcPr>
          <w:p w:rsidR="00F752AF" w:rsidRPr="007C7725" w:rsidRDefault="00F752AF">
            <w:pPr>
              <w:spacing w:after="0"/>
              <w:rPr>
                <w:rFonts w:ascii="Times New Roman" w:eastAsia="Times New Roman" w:hAnsi="Times New Roman" w:cs="Times New Roman"/>
                <w:sz w:val="24"/>
                <w:szCs w:val="24"/>
                <w:lang w:eastAsia="ar-SA"/>
              </w:rPr>
            </w:pPr>
            <w:r w:rsidRPr="007C7725">
              <w:rPr>
                <w:rFonts w:ascii="Times New Roman" w:hAnsi="Times New Roman" w:cs="Times New Roman"/>
                <w:sz w:val="24"/>
                <w:szCs w:val="24"/>
              </w:rPr>
              <w:t xml:space="preserve">Герб России       </w:t>
            </w:r>
          </w:p>
          <w:p w:rsidR="00F752AF" w:rsidRPr="007C7725" w:rsidRDefault="00F752AF">
            <w:pPr>
              <w:spacing w:after="0"/>
              <w:jc w:val="center"/>
              <w:rPr>
                <w:rFonts w:ascii="Times New Roman" w:hAnsi="Times New Roman" w:cs="Times New Roman"/>
                <w:b/>
                <w:sz w:val="24"/>
                <w:szCs w:val="24"/>
              </w:rPr>
            </w:pPr>
            <w:r w:rsidRPr="007C7725">
              <w:rPr>
                <w:rFonts w:ascii="Times New Roman" w:hAnsi="Times New Roman" w:cs="Times New Roman"/>
                <w:b/>
                <w:sz w:val="24"/>
                <w:szCs w:val="24"/>
              </w:rPr>
              <w:t>Трудовая   книжка</w:t>
            </w:r>
          </w:p>
          <w:p w:rsidR="00F752AF" w:rsidRPr="007C7725" w:rsidRDefault="00F752AF">
            <w:pPr>
              <w:spacing w:after="0"/>
              <w:rPr>
                <w:rFonts w:ascii="Times New Roman" w:hAnsi="Times New Roman" w:cs="Times New Roman"/>
                <w:b/>
                <w:sz w:val="24"/>
                <w:szCs w:val="24"/>
              </w:rPr>
            </w:pPr>
          </w:p>
          <w:p w:rsidR="00F752AF" w:rsidRPr="007C7725" w:rsidRDefault="00F752AF">
            <w:pPr>
              <w:spacing w:after="0"/>
              <w:jc w:val="center"/>
              <w:rPr>
                <w:rFonts w:ascii="Times New Roman" w:hAnsi="Times New Roman" w:cs="Times New Roman"/>
                <w:sz w:val="24"/>
                <w:szCs w:val="24"/>
              </w:rPr>
            </w:pPr>
            <w:r w:rsidRPr="007C7725">
              <w:rPr>
                <w:rFonts w:ascii="Times New Roman" w:hAnsi="Times New Roman" w:cs="Times New Roman"/>
                <w:sz w:val="24"/>
                <w:szCs w:val="24"/>
              </w:rPr>
              <w:t>ТК  № 0000000</w:t>
            </w:r>
          </w:p>
          <w:p w:rsidR="00F752AF" w:rsidRPr="007C7725" w:rsidRDefault="00F752AF">
            <w:pPr>
              <w:spacing w:after="0"/>
              <w:rPr>
                <w:rFonts w:ascii="Times New Roman" w:hAnsi="Times New Roman" w:cs="Times New Roman"/>
                <w:sz w:val="24"/>
                <w:szCs w:val="24"/>
                <w:u w:val="single"/>
              </w:rPr>
            </w:pPr>
            <w:r w:rsidRPr="007C7725">
              <w:rPr>
                <w:rFonts w:ascii="Times New Roman" w:hAnsi="Times New Roman" w:cs="Times New Roman"/>
                <w:sz w:val="24"/>
                <w:szCs w:val="24"/>
              </w:rPr>
              <w:t xml:space="preserve">Фамилия </w:t>
            </w:r>
            <w:r w:rsidRPr="007C7725">
              <w:rPr>
                <w:rFonts w:ascii="Times New Roman" w:hAnsi="Times New Roman" w:cs="Times New Roman"/>
                <w:i/>
                <w:sz w:val="24"/>
                <w:szCs w:val="24"/>
                <w:u w:val="single"/>
              </w:rPr>
              <w:t>Иванов</w:t>
            </w:r>
          </w:p>
          <w:p w:rsidR="00F752AF" w:rsidRPr="007C7725" w:rsidRDefault="00F752AF">
            <w:pPr>
              <w:spacing w:after="0"/>
              <w:rPr>
                <w:rFonts w:ascii="Times New Roman" w:hAnsi="Times New Roman" w:cs="Times New Roman"/>
                <w:i/>
                <w:sz w:val="24"/>
                <w:szCs w:val="24"/>
                <w:u w:val="single"/>
              </w:rPr>
            </w:pPr>
            <w:r w:rsidRPr="007C7725">
              <w:rPr>
                <w:rFonts w:ascii="Times New Roman" w:hAnsi="Times New Roman" w:cs="Times New Roman"/>
                <w:sz w:val="24"/>
                <w:szCs w:val="24"/>
              </w:rPr>
              <w:t xml:space="preserve">Имя  </w:t>
            </w:r>
            <w:r w:rsidRPr="007C7725">
              <w:rPr>
                <w:rFonts w:ascii="Times New Roman" w:hAnsi="Times New Roman" w:cs="Times New Roman"/>
                <w:i/>
                <w:sz w:val="24"/>
                <w:szCs w:val="24"/>
                <w:u w:val="single"/>
              </w:rPr>
              <w:t xml:space="preserve">Иван </w:t>
            </w:r>
          </w:p>
          <w:p w:rsidR="00F752AF" w:rsidRPr="007C7725" w:rsidRDefault="00F752AF">
            <w:pPr>
              <w:spacing w:after="0"/>
              <w:rPr>
                <w:rFonts w:ascii="Times New Roman" w:hAnsi="Times New Roman" w:cs="Times New Roman"/>
                <w:i/>
                <w:sz w:val="24"/>
                <w:szCs w:val="24"/>
                <w:u w:val="single"/>
              </w:rPr>
            </w:pPr>
            <w:r w:rsidRPr="007C7725">
              <w:rPr>
                <w:rFonts w:ascii="Times New Roman" w:hAnsi="Times New Roman" w:cs="Times New Roman"/>
                <w:sz w:val="24"/>
                <w:szCs w:val="24"/>
              </w:rPr>
              <w:t xml:space="preserve">Отчество  </w:t>
            </w:r>
            <w:r w:rsidRPr="007C7725">
              <w:rPr>
                <w:rFonts w:ascii="Times New Roman" w:hAnsi="Times New Roman" w:cs="Times New Roman"/>
                <w:i/>
                <w:sz w:val="24"/>
                <w:szCs w:val="24"/>
                <w:u w:val="single"/>
              </w:rPr>
              <w:t>Иванович</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 xml:space="preserve">Дата рождения  </w:t>
            </w:r>
            <w:r w:rsidRPr="007C7725">
              <w:rPr>
                <w:rFonts w:ascii="Times New Roman" w:hAnsi="Times New Roman" w:cs="Times New Roman"/>
                <w:i/>
                <w:sz w:val="24"/>
                <w:szCs w:val="24"/>
                <w:u w:val="single"/>
              </w:rPr>
              <w:t>12 июня 1983 года</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(число, месяц, год)</w:t>
            </w:r>
          </w:p>
          <w:p w:rsidR="00F752AF" w:rsidRPr="007C7725" w:rsidRDefault="00F752AF">
            <w:pPr>
              <w:spacing w:after="0"/>
              <w:rPr>
                <w:rFonts w:ascii="Times New Roman" w:hAnsi="Times New Roman" w:cs="Times New Roman"/>
                <w:i/>
                <w:sz w:val="24"/>
                <w:szCs w:val="24"/>
              </w:rPr>
            </w:pPr>
            <w:r w:rsidRPr="007C7725">
              <w:rPr>
                <w:rFonts w:ascii="Times New Roman" w:hAnsi="Times New Roman" w:cs="Times New Roman"/>
                <w:sz w:val="24"/>
                <w:szCs w:val="24"/>
              </w:rPr>
              <w:t xml:space="preserve">   Образование  </w:t>
            </w:r>
            <w:r w:rsidRPr="007C7725">
              <w:rPr>
                <w:rFonts w:ascii="Times New Roman" w:hAnsi="Times New Roman" w:cs="Times New Roman"/>
                <w:i/>
                <w:sz w:val="24"/>
                <w:szCs w:val="24"/>
                <w:u w:val="single"/>
              </w:rPr>
              <w:t>высшее профессиональное</w:t>
            </w:r>
          </w:p>
          <w:p w:rsidR="00F752AF" w:rsidRPr="007C7725" w:rsidRDefault="00F752AF">
            <w:pPr>
              <w:spacing w:after="0"/>
              <w:rPr>
                <w:rFonts w:ascii="Times New Roman" w:hAnsi="Times New Roman" w:cs="Times New Roman"/>
                <w:i/>
                <w:sz w:val="24"/>
                <w:szCs w:val="24"/>
              </w:rPr>
            </w:pPr>
            <w:r w:rsidRPr="007C7725">
              <w:rPr>
                <w:rFonts w:ascii="Times New Roman" w:hAnsi="Times New Roman" w:cs="Times New Roman"/>
                <w:i/>
                <w:sz w:val="24"/>
                <w:szCs w:val="24"/>
              </w:rPr>
              <w:t xml:space="preserve">   ___________________________________</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 xml:space="preserve">Профессия, специальность  </w:t>
            </w:r>
            <w:r w:rsidRPr="007C7725">
              <w:rPr>
                <w:rFonts w:ascii="Times New Roman" w:hAnsi="Times New Roman" w:cs="Times New Roman"/>
                <w:i/>
                <w:sz w:val="24"/>
                <w:szCs w:val="24"/>
                <w:u w:val="single"/>
              </w:rPr>
              <w:t xml:space="preserve">юрист            </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Дата заполнения  «</w:t>
            </w:r>
            <w:r w:rsidRPr="007C7725">
              <w:rPr>
                <w:rFonts w:ascii="Times New Roman" w:hAnsi="Times New Roman" w:cs="Times New Roman"/>
                <w:i/>
                <w:sz w:val="24"/>
                <w:szCs w:val="24"/>
                <w:u w:val="single"/>
              </w:rPr>
              <w:t>18</w:t>
            </w:r>
            <w:r w:rsidRPr="007C7725">
              <w:rPr>
                <w:rFonts w:ascii="Times New Roman" w:hAnsi="Times New Roman" w:cs="Times New Roman"/>
                <w:sz w:val="24"/>
                <w:szCs w:val="24"/>
                <w:u w:val="single"/>
              </w:rPr>
              <w:t xml:space="preserve"> »  «</w:t>
            </w:r>
            <w:r w:rsidRPr="007C7725">
              <w:rPr>
                <w:rFonts w:ascii="Times New Roman" w:hAnsi="Times New Roman" w:cs="Times New Roman"/>
                <w:i/>
                <w:sz w:val="24"/>
                <w:szCs w:val="24"/>
                <w:u w:val="single"/>
              </w:rPr>
              <w:t>июня</w:t>
            </w:r>
            <w:r w:rsidRPr="007C7725">
              <w:rPr>
                <w:rFonts w:ascii="Times New Roman" w:hAnsi="Times New Roman" w:cs="Times New Roman"/>
                <w:sz w:val="24"/>
                <w:szCs w:val="24"/>
                <w:u w:val="single"/>
              </w:rPr>
              <w:t xml:space="preserve">» 20 </w:t>
            </w:r>
            <w:smartTag w:uri="urn:schemas-microsoft-com:office:smarttags" w:element="metricconverter">
              <w:smartTagPr>
                <w:attr w:name="ProductID" w:val="13 г"/>
              </w:smartTagPr>
              <w:r w:rsidRPr="007C7725">
                <w:rPr>
                  <w:rFonts w:ascii="Times New Roman" w:hAnsi="Times New Roman" w:cs="Times New Roman"/>
                  <w:i/>
                  <w:sz w:val="24"/>
                  <w:szCs w:val="24"/>
                  <w:u w:val="single"/>
                </w:rPr>
                <w:t>13 г</w:t>
              </w:r>
            </w:smartTag>
            <w:r w:rsidRPr="007C7725">
              <w:rPr>
                <w:rFonts w:ascii="Times New Roman" w:hAnsi="Times New Roman" w:cs="Times New Roman"/>
                <w:sz w:val="24"/>
                <w:szCs w:val="24"/>
              </w:rPr>
              <w:t>.</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(число, месяц, год)</w:t>
            </w:r>
          </w:p>
          <w:p w:rsidR="00F752AF" w:rsidRPr="007C7725" w:rsidRDefault="00F752AF">
            <w:pPr>
              <w:spacing w:after="0"/>
              <w:rPr>
                <w:rFonts w:ascii="Times New Roman" w:hAnsi="Times New Roman" w:cs="Times New Roman"/>
                <w:i/>
                <w:sz w:val="24"/>
                <w:szCs w:val="24"/>
                <w:u w:val="single"/>
              </w:rPr>
            </w:pPr>
            <w:r w:rsidRPr="007C7725">
              <w:rPr>
                <w:rFonts w:ascii="Times New Roman" w:hAnsi="Times New Roman" w:cs="Times New Roman"/>
                <w:sz w:val="24"/>
                <w:szCs w:val="24"/>
              </w:rPr>
              <w:t xml:space="preserve">Подпись владельца  книжки </w:t>
            </w:r>
            <w:r w:rsidRPr="007C7725">
              <w:rPr>
                <w:rFonts w:ascii="Times New Roman" w:hAnsi="Times New Roman" w:cs="Times New Roman"/>
                <w:i/>
                <w:sz w:val="24"/>
                <w:szCs w:val="24"/>
                <w:u w:val="single"/>
              </w:rPr>
              <w:t xml:space="preserve">Иванов          </w:t>
            </w:r>
          </w:p>
          <w:p w:rsidR="00F752AF" w:rsidRPr="007C7725" w:rsidRDefault="00F752AF">
            <w:pPr>
              <w:spacing w:after="0"/>
              <w:rPr>
                <w:rFonts w:ascii="Times New Roman" w:hAnsi="Times New Roman" w:cs="Times New Roman"/>
                <w:sz w:val="24"/>
                <w:szCs w:val="24"/>
              </w:rPr>
            </w:pP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 xml:space="preserve"> Подпись лица, ответственного  за ведение трудовых книжек     </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 xml:space="preserve">             М.П.                 </w:t>
            </w:r>
          </w:p>
          <w:p w:rsidR="00F752AF" w:rsidRPr="007C7725" w:rsidRDefault="00F752AF">
            <w:pPr>
              <w:spacing w:after="0"/>
              <w:rPr>
                <w:rFonts w:ascii="Times New Roman" w:hAnsi="Times New Roman" w:cs="Times New Roman"/>
                <w:i/>
                <w:sz w:val="24"/>
                <w:szCs w:val="24"/>
                <w:u w:val="single"/>
              </w:rPr>
            </w:pPr>
            <w:r w:rsidRPr="007C7725">
              <w:rPr>
                <w:rFonts w:ascii="Times New Roman" w:hAnsi="Times New Roman" w:cs="Times New Roman"/>
                <w:i/>
                <w:sz w:val="24"/>
                <w:szCs w:val="24"/>
                <w:u w:val="single"/>
              </w:rPr>
              <w:lastRenderedPageBreak/>
              <w:t>Петрова</w:t>
            </w:r>
          </w:p>
          <w:p w:rsidR="00F752AF" w:rsidRPr="007C7725" w:rsidRDefault="00F752AF">
            <w:pPr>
              <w:spacing w:after="0"/>
              <w:rPr>
                <w:rFonts w:ascii="Times New Roman" w:hAnsi="Times New Roman" w:cs="Times New Roman"/>
                <w:sz w:val="24"/>
                <w:szCs w:val="24"/>
              </w:rPr>
            </w:pPr>
            <w:r w:rsidRPr="007C7725">
              <w:rPr>
                <w:rFonts w:ascii="Times New Roman" w:hAnsi="Times New Roman" w:cs="Times New Roman"/>
                <w:sz w:val="24"/>
                <w:szCs w:val="24"/>
              </w:rPr>
              <w:t xml:space="preserve">                                         (разборчиво)   </w:t>
            </w:r>
          </w:p>
          <w:p w:rsidR="00F752AF" w:rsidRPr="007C7725" w:rsidRDefault="00F752AF">
            <w:pPr>
              <w:suppressAutoHyphens/>
              <w:spacing w:after="0"/>
              <w:jc w:val="both"/>
              <w:rPr>
                <w:rFonts w:ascii="Times New Roman" w:eastAsia="Times New Roman" w:hAnsi="Times New Roman" w:cs="Times New Roman"/>
                <w:sz w:val="24"/>
                <w:szCs w:val="24"/>
                <w:lang w:eastAsia="ar-SA"/>
              </w:rPr>
            </w:pPr>
          </w:p>
        </w:tc>
      </w:tr>
    </w:tbl>
    <w:p w:rsidR="00F752AF" w:rsidRPr="007C7725" w:rsidRDefault="00F752AF" w:rsidP="00F752AF">
      <w:pPr>
        <w:pStyle w:val="ConsPlusNormal"/>
        <w:ind w:firstLine="540"/>
        <w:jc w:val="both"/>
        <w:rPr>
          <w:rFonts w:ascii="Times New Roman" w:hAnsi="Times New Roman" w:cs="Times New Roman"/>
          <w:sz w:val="24"/>
          <w:szCs w:val="24"/>
        </w:rPr>
      </w:pPr>
    </w:p>
    <w:p w:rsidR="00F752AF" w:rsidRPr="007C7725" w:rsidRDefault="00F752AF" w:rsidP="00F752AF">
      <w:pPr>
        <w:pStyle w:val="ConsPlusNormal"/>
        <w:ind w:firstLine="540"/>
        <w:jc w:val="both"/>
        <w:rPr>
          <w:rFonts w:ascii="Times New Roman" w:hAnsi="Times New Roman" w:cs="Times New Roman"/>
          <w:sz w:val="28"/>
          <w:szCs w:val="28"/>
        </w:rPr>
      </w:pPr>
      <w:r w:rsidRPr="007C7725">
        <w:rPr>
          <w:rFonts w:ascii="Times New Roman" w:hAnsi="Times New Roman" w:cs="Times New Roman"/>
          <w:sz w:val="28"/>
          <w:szCs w:val="28"/>
        </w:rPr>
        <w:t>1.3.После указания даты заполнения трудовой книжки работник своей подписью на первой странице (титульном листе) трудовой книжки заверяет правильность, внесенных сведений. Первую страницу (титульный лист) трудовой книжки подписывает также лицо, ответственное за выдачу трудовых книжек, после чего ставится печать кадровой службы, в которой впервые заполнялась трудовая книжка.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1.4. Все записи в трудовой книжке производятся без каких-либо сокращений и имеют в пределах </w:t>
      </w:r>
      <w:proofErr w:type="gramStart"/>
      <w:r w:rsidRPr="007C7725">
        <w:rPr>
          <w:rFonts w:ascii="Times New Roman" w:hAnsi="Times New Roman" w:cs="Times New Roman"/>
          <w:sz w:val="28"/>
          <w:szCs w:val="28"/>
        </w:rPr>
        <w:t>соответствующего</w:t>
      </w:r>
      <w:proofErr w:type="gramEnd"/>
      <w:r w:rsidRPr="007C7725">
        <w:rPr>
          <w:rFonts w:ascii="Times New Roman" w:hAnsi="Times New Roman" w:cs="Times New Roman"/>
          <w:sz w:val="28"/>
          <w:szCs w:val="28"/>
        </w:rPr>
        <w:t xml:space="preserve"> раздела свой порядковый номер.</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1.5.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1.6. Заполнение трудовой книжки осуществляется в порядке, предусмотренном Постановлением Министерства труда и социального развития Российской Федерации от 10.10.2003 № 69 «Об утверждении Инструкции по заполнению трудовых книжек».</w:t>
      </w:r>
      <w:r w:rsidRPr="007C7725">
        <w:rPr>
          <w:rFonts w:ascii="Times New Roman" w:hAnsi="Times New Roman" w:cs="Times New Roman"/>
          <w:sz w:val="28"/>
          <w:szCs w:val="28"/>
        </w:rPr>
        <w:br/>
      </w:r>
    </w:p>
    <w:p w:rsidR="00F752AF" w:rsidRPr="007C7725" w:rsidRDefault="00F752AF" w:rsidP="00F752AF">
      <w:pPr>
        <w:pStyle w:val="ConsPlusNormal"/>
        <w:ind w:firstLine="540"/>
        <w:jc w:val="center"/>
        <w:rPr>
          <w:rFonts w:ascii="Times New Roman" w:hAnsi="Times New Roman" w:cs="Times New Roman"/>
          <w:sz w:val="28"/>
          <w:szCs w:val="28"/>
        </w:rPr>
      </w:pPr>
      <w:r w:rsidRPr="007C7725">
        <w:rPr>
          <w:rFonts w:ascii="Times New Roman" w:hAnsi="Times New Roman" w:cs="Times New Roman"/>
          <w:sz w:val="28"/>
          <w:szCs w:val="28"/>
        </w:rPr>
        <w:t xml:space="preserve">2. Особенности ведения трудовой книжки в отношении лиц, замещающих муниципальные должности и работающих </w:t>
      </w:r>
    </w:p>
    <w:p w:rsidR="00F752AF" w:rsidRPr="007C7725" w:rsidRDefault="00F752AF" w:rsidP="00F752AF">
      <w:pPr>
        <w:pStyle w:val="ConsPlusNormal"/>
        <w:ind w:firstLine="540"/>
        <w:jc w:val="center"/>
        <w:rPr>
          <w:rFonts w:ascii="Times New Roman" w:hAnsi="Times New Roman" w:cs="Times New Roman"/>
          <w:sz w:val="28"/>
          <w:szCs w:val="28"/>
        </w:rPr>
      </w:pPr>
      <w:r w:rsidRPr="007C7725">
        <w:rPr>
          <w:rFonts w:ascii="Times New Roman" w:hAnsi="Times New Roman" w:cs="Times New Roman"/>
          <w:sz w:val="28"/>
          <w:szCs w:val="28"/>
        </w:rPr>
        <w:t>на постоянной основе</w:t>
      </w:r>
    </w:p>
    <w:p w:rsidR="00F752AF" w:rsidRPr="007C7725" w:rsidRDefault="00F752AF" w:rsidP="00F752AF">
      <w:pPr>
        <w:pStyle w:val="ConsPlusNormal"/>
        <w:ind w:firstLine="540"/>
        <w:jc w:val="both"/>
        <w:rPr>
          <w:rFonts w:ascii="Times New Roman" w:hAnsi="Times New Roman" w:cs="Times New Roman"/>
          <w:sz w:val="28"/>
          <w:szCs w:val="28"/>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2.1. В рамках настоящего раздела положения  будет рассмотрен порядок ведения трудовой книжки в отношении отдельных категорий лиц, замещающих муниципальные должности: выборных должностных лиц местного самоуправлени</w:t>
      </w:r>
      <w:proofErr w:type="gramStart"/>
      <w:r w:rsidRPr="007C7725">
        <w:rPr>
          <w:rFonts w:ascii="Times New Roman" w:hAnsi="Times New Roman" w:cs="Times New Roman"/>
          <w:sz w:val="28"/>
          <w:szCs w:val="28"/>
        </w:rPr>
        <w:t>я(</w:t>
      </w:r>
      <w:proofErr w:type="gramEnd"/>
      <w:r w:rsidRPr="007C7725">
        <w:rPr>
          <w:rFonts w:ascii="Times New Roman" w:hAnsi="Times New Roman" w:cs="Times New Roman"/>
          <w:sz w:val="28"/>
          <w:szCs w:val="28"/>
        </w:rPr>
        <w:t xml:space="preserve">глав муниципальных образований) и депутатов, работающих на постоянной основе (председателей, заместителей председателей представительных органов муниципальных образований).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2.2. Полномочия вновь избранного главы муниципального образования начинаются со дня его вступления в должность. Согласно уставу  муниципального образования, как правило, вновь избранный глава муниципального образования вступает в должность не позднее, чем на пятнадцатый день после дня опубликования постановления избирательной комиссии муниципального образования о результатах выборов.</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2.3. Вступление в должность главы муниципального образования оформляется муниципальным правовым актом (постановлением местной администрации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2.4. При этом в трудовую книжку записи вносятся в следующем порядке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2):</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1) в графе 3раздела «Сведения о работе» трудовой книжки в виде заголовка указывается наименование органа местного самоуправления, в </w:t>
      </w:r>
      <w:r w:rsidRPr="007C7725">
        <w:rPr>
          <w:rFonts w:ascii="Times New Roman" w:hAnsi="Times New Roman" w:cs="Times New Roman"/>
          <w:sz w:val="28"/>
          <w:szCs w:val="28"/>
        </w:rPr>
        <w:lastRenderedPageBreak/>
        <w:t>штатном расписании которого установлена оплачиваемая должность главы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2) в графе 1 под этим заголовком ставится порядковый номер вносимой записи;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 в графе 2 указывается дата вступления в должность главы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4) в графе 3 под заголовком вносится запись о вступлении главы муниципального образования в должность;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5) в графе 4 делается ссылка на муниципальный правовой акт о вступлении в должность.</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Примечание: </w:t>
      </w:r>
    </w:p>
    <w:p w:rsidR="00F752AF" w:rsidRPr="007C7725" w:rsidRDefault="00F752AF" w:rsidP="00F752AF">
      <w:pPr>
        <w:pStyle w:val="ConsPlusNormal"/>
        <w:ind w:firstLine="709"/>
        <w:jc w:val="both"/>
        <w:rPr>
          <w:rFonts w:ascii="Times New Roman" w:hAnsi="Times New Roman" w:cs="Times New Roman"/>
          <w:i/>
          <w:sz w:val="28"/>
          <w:szCs w:val="28"/>
        </w:rPr>
      </w:pPr>
      <w:proofErr w:type="gramStart"/>
      <w:r w:rsidRPr="007C7725">
        <w:rPr>
          <w:rFonts w:ascii="Times New Roman" w:hAnsi="Times New Roman" w:cs="Times New Roman"/>
          <w:i/>
          <w:sz w:val="28"/>
          <w:szCs w:val="28"/>
        </w:rPr>
        <w:t>Записи производятся без каких-либо сокращений, не допускается писать «пост.» вместо «постановление», «</w:t>
      </w:r>
      <w:proofErr w:type="spellStart"/>
      <w:r w:rsidRPr="007C7725">
        <w:rPr>
          <w:rFonts w:ascii="Times New Roman" w:hAnsi="Times New Roman" w:cs="Times New Roman"/>
          <w:i/>
          <w:sz w:val="28"/>
          <w:szCs w:val="28"/>
        </w:rPr>
        <w:t>расп</w:t>
      </w:r>
      <w:proofErr w:type="spellEnd"/>
      <w:r w:rsidRPr="007C7725">
        <w:rPr>
          <w:rFonts w:ascii="Times New Roman" w:hAnsi="Times New Roman" w:cs="Times New Roman"/>
          <w:i/>
          <w:sz w:val="28"/>
          <w:szCs w:val="28"/>
        </w:rPr>
        <w:t xml:space="preserve">.» вместо «распоряжение» и т.п.  </w:t>
      </w:r>
      <w:proofErr w:type="gramEnd"/>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2.</w:t>
      </w:r>
    </w:p>
    <w:p w:rsidR="00F752AF" w:rsidRPr="007C7725" w:rsidRDefault="00F752AF" w:rsidP="00F752AF">
      <w:pPr>
        <w:pStyle w:val="ConsPlusNormal"/>
        <w:ind w:firstLine="709"/>
        <w:jc w:val="right"/>
        <w:rPr>
          <w:rFonts w:ascii="Times New Roman" w:hAnsi="Times New Roman" w:cs="Times New Roman"/>
          <w:b/>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 xml:space="preserve">Администрация Ивановского сельского поселения </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10</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15</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Вступил в должность Главы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Постановление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15.07.2013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214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0"/>
        <w:jc w:val="both"/>
        <w:rPr>
          <w:rFonts w:ascii="Times New Roman" w:hAnsi="Times New Roman" w:cs="Times New Roman"/>
          <w:sz w:val="28"/>
          <w:szCs w:val="28"/>
        </w:rPr>
      </w:pPr>
      <w:r w:rsidRPr="007C7725">
        <w:rPr>
          <w:rFonts w:ascii="Times New Roman" w:hAnsi="Times New Roman" w:cs="Times New Roman"/>
          <w:sz w:val="28"/>
          <w:szCs w:val="28"/>
        </w:rPr>
        <w:t>2.5. Председатель представительного органа муниципального образования, заместитель председателя представительного органа муниципального образования избираются из состава депутатов представительного органа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2.6. Заполнение трудовой книжки в отношении указанной категории должностных лиц местного самоуправления осуществляется в следующем порядке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3):</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 в графе 3 раздела «Сведения о работе» трудовой книжки в качестве заголовка указывается наименование представительного органа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2) в графе 1 под этим заголовком ставится порядковый номер вносимой записи;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lastRenderedPageBreak/>
        <w:t>3) в графе 2 указывается дата избрания на должность председателя представительного органа или его заместителя;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 в графе 3 под заголовком вносится запись об избрании на должность председателя представительного органа или его заместителя;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5) в графе 4 указывается решение об избрании председателя представительного органа или его заместителя.</w:t>
      </w: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3.</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Собрание депутатов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9</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22</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08</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roofErr w:type="gramStart"/>
            <w:r w:rsidRPr="007C7725">
              <w:rPr>
                <w:rFonts w:ascii="Times New Roman" w:hAnsi="Times New Roman" w:cs="Times New Roman"/>
                <w:i/>
                <w:sz w:val="24"/>
                <w:szCs w:val="24"/>
              </w:rPr>
              <w:t>Избран</w:t>
            </w:r>
            <w:proofErr w:type="gramEnd"/>
            <w:r w:rsidRPr="007C7725">
              <w:rPr>
                <w:rFonts w:ascii="Times New Roman" w:hAnsi="Times New Roman" w:cs="Times New Roman"/>
                <w:i/>
                <w:sz w:val="24"/>
                <w:szCs w:val="24"/>
              </w:rPr>
              <w:t xml:space="preserve"> на должность Председателя</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Решение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Собрания депутатов Ивановского сельского поселения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от 22.08.2013 </w:t>
            </w:r>
          </w:p>
        </w:tc>
      </w:tr>
      <w:tr w:rsidR="00F752AF" w:rsidRPr="007C7725" w:rsidTr="00F752AF">
        <w:trPr>
          <w:trHeight w:val="65"/>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67</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2.7. Записи в трудовых книжках лиц, замещающих муниципальные должности на непостоянной основе, не делаются.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2.8. Срок полномочий выборного должностного лица местного самоуправления устанавливается уставом муниципального образования и не может быть менее двух и более пяти лет.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2.9. Полномочия главы муниципального образования прекращаются в день вступления в должность вновь избранного главы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2.10. При этом заполнение трудовой книжки осуществляется в следующем порядке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4):</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1) в графе 1 ставится порядковый номер вносимой записи;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2) в графе 2 указывается дата прекращения полномочий главы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 в графе 3трудовой книжки делается запись о прекращении полномочий в связи со вступлением в должность вновь избранного главы муниципального образования;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 в графу 4 трудовой книжки вносится ссылка на муниципальный правовой акт о прекращении полномочий.</w:t>
      </w:r>
    </w:p>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4.</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11</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15</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Полномочия  прекращены  в  связи  </w:t>
            </w:r>
            <w:proofErr w:type="gramStart"/>
            <w:r w:rsidRPr="007C7725">
              <w:rPr>
                <w:rFonts w:ascii="Times New Roman" w:hAnsi="Times New Roman" w:cs="Times New Roman"/>
                <w:i/>
                <w:sz w:val="24"/>
                <w:szCs w:val="24"/>
              </w:rPr>
              <w:t>со</w:t>
            </w:r>
            <w:proofErr w:type="gramEnd"/>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Постановление </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вступлением в должность вновь избранного</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от 15.07.2013 </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Главы Ивановского сельского поселения, абзац второй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214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части 3 статьи 40 Федерального закона </w:t>
            </w:r>
            <w:proofErr w:type="gramStart"/>
            <w:r w:rsidRPr="007C7725">
              <w:rPr>
                <w:rFonts w:ascii="Times New Roman" w:hAnsi="Times New Roman" w:cs="Times New Roman"/>
                <w:i/>
                <w:sz w:val="24"/>
                <w:szCs w:val="24"/>
              </w:rPr>
              <w:t>от</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06.10.2013 № 131-ФЗ «Об общих принципах</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организации местного самоуправления </w:t>
            </w:r>
            <w:proofErr w:type="gramStart"/>
            <w:r w:rsidRPr="007C7725">
              <w:rPr>
                <w:rFonts w:ascii="Times New Roman" w:hAnsi="Times New Roman" w:cs="Times New Roman"/>
                <w:i/>
                <w:sz w:val="24"/>
                <w:szCs w:val="24"/>
              </w:rPr>
              <w:t>в</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Следует отметить, что запись в трудовую книжку о прекращении полномочий необходимо вносить, даже если данное лицо вновь избрано на данную должность.</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2.11. В соответствии с частями 6 и 6.1 статьи 36 Федерального закона от 06.10.2003 № 131-ФЗ «Об общих принципах организации местного самоуправления в Российской Федерации» полномочия главы муниципального образования могут быть прекращены досрочно.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2.12. Основаниями для досрочного прекращения полномочий главы муниципального образования являются: </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 w:val="28"/>
          <w:szCs w:val="28"/>
        </w:rPr>
      </w:pPr>
      <w:r w:rsidRPr="007C7725">
        <w:rPr>
          <w:rFonts w:ascii="Times New Roman" w:hAnsi="Times New Roman" w:cs="Times New Roman"/>
          <w:color w:val="000000"/>
          <w:szCs w:val="28"/>
        </w:rPr>
        <w:t>1) смерть;</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2) отставка по собственному желанию;</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3) удаление в отставку в соответствии со статьей 74</w:t>
      </w:r>
      <w:r w:rsidRPr="007C7725">
        <w:rPr>
          <w:rFonts w:ascii="Times New Roman" w:hAnsi="Times New Roman" w:cs="Times New Roman"/>
          <w:color w:val="000000"/>
          <w:szCs w:val="28"/>
          <w:vertAlign w:val="superscript"/>
        </w:rPr>
        <w:t>1</w:t>
      </w:r>
      <w:r w:rsidRPr="007C7725">
        <w:rPr>
          <w:rFonts w:ascii="Times New Roman" w:hAnsi="Times New Roman" w:cs="Times New Roman"/>
          <w:color w:val="000000"/>
          <w:szCs w:val="28"/>
        </w:rPr>
        <w:t xml:space="preserve"> Федерального закона «Об общих принципах организации местного самоуправления в Российской Федерации»;</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4) отрешение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5) признание судом недееспособным или ограниченно дееспособным;</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6) признание судом безвестно отсутствующим или объявления умершим;</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7) вступление в отношении его в законную силу обвинительного приговора суда;</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8) выезд за пределы Российской Федерации на постоянное место жительства;</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proofErr w:type="gramStart"/>
      <w:r w:rsidRPr="007C7725">
        <w:rPr>
          <w:rFonts w:ascii="Times New Roman" w:hAnsi="Times New Roman" w:cs="Times New Roman"/>
          <w:color w:val="000000"/>
          <w:szCs w:val="28"/>
        </w:rPr>
        <w:t xml:space="preserve">9)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7C7725">
        <w:rPr>
          <w:rFonts w:ascii="Times New Roman" w:hAnsi="Times New Roman" w:cs="Times New Roman"/>
          <w:color w:val="000000"/>
          <w:szCs w:val="28"/>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C7725">
        <w:rPr>
          <w:rFonts w:ascii="Times New Roman" w:hAnsi="Times New Roman" w:cs="Times New Roman"/>
          <w:color w:val="000000"/>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10) отзыв избирателями;</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12) преобразование муниципального образования, осуществляемого в соответствии с частями 3, 5 – 7 статьи 13 Федерального закона «Об общих принципах организации местного самоуправления в Российской Федерации»;</w:t>
      </w:r>
    </w:p>
    <w:p w:rsidR="00F752AF" w:rsidRPr="007C7725" w:rsidRDefault="00F752AF" w:rsidP="00F752AF">
      <w:pPr>
        <w:widowControl w:val="0"/>
        <w:autoSpaceDE w:val="0"/>
        <w:autoSpaceDN w:val="0"/>
        <w:adjustRightInd w:val="0"/>
        <w:spacing w:after="0"/>
        <w:ind w:firstLine="709"/>
        <w:rPr>
          <w:rFonts w:ascii="Times New Roman" w:hAnsi="Times New Roman" w:cs="Times New Roman"/>
          <w:color w:val="000000"/>
          <w:szCs w:val="28"/>
        </w:rPr>
      </w:pPr>
      <w:r w:rsidRPr="007C7725">
        <w:rPr>
          <w:rFonts w:ascii="Times New Roman" w:hAnsi="Times New Roman" w:cs="Times New Roman"/>
          <w:color w:val="000000"/>
          <w:szCs w:val="28"/>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муниципальным образованием;</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14) в связи с утратой доверия Президента Российской Федерации в случаях (статья 36.1):</w:t>
      </w:r>
    </w:p>
    <w:p w:rsidR="00F752AF" w:rsidRPr="007C7725" w:rsidRDefault="00F752AF" w:rsidP="00F752AF">
      <w:pPr>
        <w:pStyle w:val="ConsPlusNormal"/>
        <w:ind w:firstLine="540"/>
        <w:jc w:val="both"/>
        <w:rPr>
          <w:rFonts w:ascii="Times New Roman" w:hAnsi="Times New Roman" w:cs="Times New Roman"/>
          <w:color w:val="000000"/>
          <w:sz w:val="28"/>
          <w:szCs w:val="28"/>
        </w:rPr>
      </w:pPr>
      <w:r w:rsidRPr="007C7725">
        <w:rPr>
          <w:rFonts w:ascii="Times New Roman" w:hAnsi="Times New Roman" w:cs="Times New Roman"/>
          <w:color w:val="000000"/>
          <w:sz w:val="28"/>
          <w:szCs w:val="28"/>
        </w:rPr>
        <w:t xml:space="preserve">   несоблюдения главой муниципального района,  их супругами и несовершеннолетними детьми запрета, установленного Федеральным </w:t>
      </w:r>
      <w:hyperlink r:id="rId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 w:history="1">
        <w:r w:rsidRPr="007C7725">
          <w:rPr>
            <w:rStyle w:val="a5"/>
            <w:rFonts w:ascii="Times New Roman" w:hAnsi="Times New Roman" w:cs="Times New Roman"/>
            <w:color w:val="000000"/>
            <w:sz w:val="28"/>
            <w:szCs w:val="28"/>
            <w:u w:val="none"/>
          </w:rPr>
          <w:t>законом</w:t>
        </w:r>
      </w:hyperlink>
      <w:r w:rsidRPr="007C7725">
        <w:rPr>
          <w:rFonts w:ascii="Times New Roman" w:hAnsi="Times New Roman" w:cs="Times New Roman"/>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2AF" w:rsidRPr="007C7725" w:rsidRDefault="00F752AF" w:rsidP="00F752AF">
      <w:pPr>
        <w:pStyle w:val="ConsPlusNormal"/>
        <w:ind w:firstLine="540"/>
        <w:jc w:val="both"/>
        <w:rPr>
          <w:rFonts w:ascii="Times New Roman" w:hAnsi="Times New Roman" w:cs="Times New Roman"/>
          <w:color w:val="000000"/>
          <w:sz w:val="28"/>
          <w:szCs w:val="28"/>
        </w:rPr>
      </w:pPr>
      <w:proofErr w:type="gramStart"/>
      <w:r w:rsidRPr="007C7725">
        <w:rPr>
          <w:rFonts w:ascii="Times New Roman" w:hAnsi="Times New Roman" w:cs="Times New Roman"/>
          <w:color w:val="000000"/>
          <w:sz w:val="28"/>
          <w:szCs w:val="28"/>
        </w:rPr>
        <w:t>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roofErr w:type="gramEnd"/>
    </w:p>
    <w:p w:rsidR="00F752AF" w:rsidRPr="007C7725" w:rsidRDefault="00F752AF" w:rsidP="00F752AF">
      <w:pPr>
        <w:pStyle w:val="ConsPlusNormal"/>
        <w:ind w:firstLine="540"/>
        <w:jc w:val="both"/>
        <w:rPr>
          <w:rFonts w:ascii="Times New Roman" w:hAnsi="Times New Roman" w:cs="Times New Roman"/>
          <w:sz w:val="28"/>
          <w:szCs w:val="28"/>
        </w:rPr>
      </w:pPr>
      <w:r w:rsidRPr="007C7725">
        <w:rPr>
          <w:rFonts w:ascii="Times New Roman" w:hAnsi="Times New Roman" w:cs="Times New Roman"/>
          <w:sz w:val="28"/>
          <w:szCs w:val="28"/>
        </w:rPr>
        <w:t xml:space="preserve">  Кроме того, перечень оснований для досрочного прекращения полномочий выборных должностных лиц местного самоуправления предусмотрен статьей 40 вышеуказанного Федерального закона. </w:t>
      </w:r>
    </w:p>
    <w:p w:rsidR="00F752AF" w:rsidRPr="007C7725" w:rsidRDefault="00F752AF" w:rsidP="00F752AF">
      <w:pPr>
        <w:pStyle w:val="ConsPlusNormal"/>
        <w:ind w:firstLine="540"/>
        <w:jc w:val="both"/>
        <w:rPr>
          <w:rFonts w:ascii="Times New Roman" w:hAnsi="Times New Roman" w:cs="Times New Roman"/>
          <w:sz w:val="28"/>
          <w:szCs w:val="28"/>
        </w:rPr>
      </w:pPr>
      <w:r w:rsidRPr="007C7725">
        <w:rPr>
          <w:rFonts w:ascii="Times New Roman" w:hAnsi="Times New Roman" w:cs="Times New Roman"/>
          <w:sz w:val="28"/>
          <w:szCs w:val="28"/>
        </w:rPr>
        <w:t xml:space="preserve">  2.13. Досрочное прекращение полномочий осуществляется решением представительного органа муниципального образования, за исключением случаев предусмотренных подпунктами 4, 10 и 12 пункта 2.13 настоящего положения.</w:t>
      </w:r>
    </w:p>
    <w:p w:rsidR="00F752AF" w:rsidRPr="007C7725" w:rsidRDefault="00F752AF" w:rsidP="00F752AF">
      <w:pPr>
        <w:pStyle w:val="ConsPlusNormal"/>
        <w:ind w:firstLine="540"/>
        <w:jc w:val="both"/>
        <w:rPr>
          <w:rFonts w:ascii="Times New Roman" w:hAnsi="Times New Roman" w:cs="Times New Roman"/>
          <w:sz w:val="28"/>
          <w:szCs w:val="28"/>
        </w:rPr>
      </w:pPr>
      <w:r w:rsidRPr="007C7725">
        <w:rPr>
          <w:rFonts w:ascii="Times New Roman" w:hAnsi="Times New Roman" w:cs="Times New Roman"/>
          <w:sz w:val="28"/>
          <w:szCs w:val="28"/>
        </w:rPr>
        <w:t>В трудовую книжку запись вносится с указанием основания досрочного прекращения полномочий, предусмотренного соответствующей статьей Федерального закона от 06.10.2003 № 131-ФЗ «Об общих принципах организации местного самоуправления в Российской Федерации»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5).</w:t>
      </w:r>
    </w:p>
    <w:p w:rsidR="00F752AF" w:rsidRPr="007C7725" w:rsidRDefault="00F752AF" w:rsidP="00F752AF">
      <w:pPr>
        <w:pStyle w:val="ConsPlusNormal"/>
        <w:rPr>
          <w:rFonts w:ascii="Times New Roman" w:hAnsi="Times New Roman" w:cs="Times New Roman"/>
          <w:sz w:val="24"/>
          <w:szCs w:val="24"/>
        </w:rPr>
      </w:pP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5.</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r>
            <w:r w:rsidRPr="007C7725">
              <w:rPr>
                <w:rFonts w:ascii="Times New Roman" w:hAnsi="Times New Roman" w:cs="Times New Roman"/>
                <w:sz w:val="24"/>
                <w:szCs w:val="24"/>
              </w:rPr>
              <w:lastRenderedPageBreak/>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lastRenderedPageBreak/>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lastRenderedPageBreak/>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lastRenderedPageBreak/>
              <w:t xml:space="preserve">Наименование,  </w:t>
            </w:r>
            <w:r w:rsidRPr="007C7725">
              <w:rPr>
                <w:rFonts w:ascii="Times New Roman" w:hAnsi="Times New Roman" w:cs="Times New Roman"/>
                <w:sz w:val="24"/>
                <w:szCs w:val="24"/>
              </w:rPr>
              <w:br/>
            </w:r>
            <w:r w:rsidRPr="007C7725">
              <w:rPr>
                <w:rFonts w:ascii="Times New Roman" w:hAnsi="Times New Roman" w:cs="Times New Roman"/>
                <w:sz w:val="24"/>
                <w:szCs w:val="24"/>
              </w:rPr>
              <w:lastRenderedPageBreak/>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lastRenderedPageBreak/>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12</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16</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Полномочия  Главы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Решение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прекращены  досрочно в  связи  </w:t>
            </w:r>
            <w:proofErr w:type="gramStart"/>
            <w:r w:rsidRPr="007C7725">
              <w:rPr>
                <w:rFonts w:ascii="Times New Roman" w:hAnsi="Times New Roman" w:cs="Times New Roman"/>
                <w:i/>
                <w:sz w:val="24"/>
                <w:szCs w:val="24"/>
              </w:rPr>
              <w:t>со</w:t>
            </w:r>
            <w:proofErr w:type="gramEnd"/>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16.09.2013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вступлением в законную силу в отношении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58</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его обвинительного приговора суда, часть 6</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статьи 36 Федерального закона </w:t>
            </w:r>
            <w:proofErr w:type="gramStart"/>
            <w:r w:rsidRPr="007C7725">
              <w:rPr>
                <w:rFonts w:ascii="Times New Roman" w:hAnsi="Times New Roman" w:cs="Times New Roman"/>
                <w:i/>
                <w:sz w:val="24"/>
                <w:szCs w:val="24"/>
              </w:rPr>
              <w:t>от</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06.10.2013 № 131-ФЗ «Об общих принципах </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организации местного самоуправления </w:t>
            </w:r>
            <w:proofErr w:type="gramStart"/>
            <w:r w:rsidRPr="007C7725">
              <w:rPr>
                <w:rFonts w:ascii="Times New Roman" w:hAnsi="Times New Roman" w:cs="Times New Roman"/>
                <w:i/>
                <w:sz w:val="24"/>
                <w:szCs w:val="24"/>
              </w:rPr>
              <w:t>в</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rPr>
          <w:rFonts w:ascii="Times New Roman" w:hAnsi="Times New Roman" w:cs="Times New Roman"/>
          <w:sz w:val="24"/>
          <w:szCs w:val="24"/>
        </w:rPr>
      </w:pPr>
    </w:p>
    <w:p w:rsidR="00F752AF" w:rsidRPr="007C7725" w:rsidRDefault="00F752AF" w:rsidP="00F752AF">
      <w:pPr>
        <w:pStyle w:val="ConsPlusNormal"/>
        <w:ind w:firstLine="540"/>
        <w:jc w:val="both"/>
        <w:rPr>
          <w:rFonts w:ascii="Times New Roman" w:hAnsi="Times New Roman" w:cs="Times New Roman"/>
          <w:sz w:val="28"/>
          <w:szCs w:val="28"/>
        </w:rPr>
      </w:pPr>
      <w:r w:rsidRPr="007C7725">
        <w:rPr>
          <w:rFonts w:ascii="Times New Roman" w:hAnsi="Times New Roman" w:cs="Times New Roman"/>
          <w:sz w:val="28"/>
          <w:szCs w:val="28"/>
        </w:rPr>
        <w:t xml:space="preserve">   2.14. В аналогичном порядке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прекращаются полномочия председателя, заместителя председателя представительного органа муниципального образования, иного депутата, работающего на постоянной основе.</w:t>
      </w:r>
    </w:p>
    <w:p w:rsidR="00F752AF" w:rsidRPr="007C7725" w:rsidRDefault="00F752AF" w:rsidP="00F752AF">
      <w:pPr>
        <w:pStyle w:val="ConsPlusNormal"/>
        <w:ind w:firstLine="540"/>
        <w:jc w:val="center"/>
        <w:rPr>
          <w:rFonts w:ascii="Times New Roman" w:hAnsi="Times New Roman" w:cs="Times New Roman"/>
          <w:sz w:val="28"/>
          <w:szCs w:val="28"/>
        </w:rPr>
      </w:pPr>
    </w:p>
    <w:p w:rsidR="00F752AF" w:rsidRPr="007C7725" w:rsidRDefault="00F752AF" w:rsidP="00F752AF">
      <w:pPr>
        <w:pStyle w:val="ConsPlusNormal"/>
        <w:ind w:firstLine="540"/>
        <w:jc w:val="center"/>
        <w:rPr>
          <w:rFonts w:ascii="Times New Roman" w:hAnsi="Times New Roman" w:cs="Times New Roman"/>
          <w:sz w:val="28"/>
          <w:szCs w:val="28"/>
        </w:rPr>
      </w:pPr>
      <w:r w:rsidRPr="007C7725">
        <w:rPr>
          <w:rFonts w:ascii="Times New Roman" w:hAnsi="Times New Roman" w:cs="Times New Roman"/>
          <w:sz w:val="28"/>
          <w:szCs w:val="28"/>
        </w:rPr>
        <w:t>3. Особенности ведения трудовой книжки в отношении лиц, замещающих должности муниципальной службы</w:t>
      </w:r>
    </w:p>
    <w:p w:rsidR="00F752AF" w:rsidRPr="007C7725" w:rsidRDefault="00F752AF" w:rsidP="00F752AF">
      <w:pPr>
        <w:pStyle w:val="ConsPlusNormal"/>
        <w:rPr>
          <w:rFonts w:ascii="Times New Roman" w:hAnsi="Times New Roman" w:cs="Times New Roman"/>
          <w:sz w:val="28"/>
          <w:szCs w:val="28"/>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3.1. В соответствии со статьей 2 Федерального закона от 02.03.2007  № 25-ФЗ «О муниципальной службе в Российской Федерации»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3.2. Должности муниципальной службы муниципального образования устанавливаются решением представительного органа муниципального образования в соответствии с Реестром должностей муниципальной службы в Ростовской области, утвержденным Областным законом от 09.10.2007 № 787-ЗС «О Реестре муниципальных должностей и Реестре должностей муниципальной службы в Ростовской области».</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3.3. Поступление гражданина на муниципальную службу осуществляется в результате назначения на должность муниципальной </w:t>
      </w:r>
      <w:r w:rsidRPr="007C7725">
        <w:rPr>
          <w:rFonts w:ascii="Times New Roman" w:hAnsi="Times New Roman" w:cs="Times New Roman"/>
          <w:sz w:val="28"/>
          <w:szCs w:val="28"/>
        </w:rPr>
        <w:lastRenderedPageBreak/>
        <w:t>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3.4. Трудовые договоры, заключаемые с гражданами, поступающими на муниципальную службу, как правило, не ограничиваются сроком их действия, за исключением назначения на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3.5. При поступлении на муниципальную службу гражданин представляет трудовую книжку, за исключением случаев, когда трудовой договор заключается впервые.</w:t>
      </w: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Гражданину, заключившему трудовой договор (контракт) впервые, бланк трудовой книжки выдается представителем нанимателя (работодателем). Для этого кадровая служба органа местного самоуправления должна иметь в наличии необходимое количество бланков трудовой книжки. Учет бланков трудовой книжки и вкладыша в нее ведется в приходно-расходной книге в соответствии с требованиями, предусмотренными Постановлением Правительства Российской Федерации от 16.04.2003 № 225 «О трудовых книжках».</w:t>
      </w:r>
    </w:p>
    <w:p w:rsidR="00F752AF" w:rsidRPr="007C7725" w:rsidRDefault="00F752AF" w:rsidP="00F752AF">
      <w:pPr>
        <w:pStyle w:val="1"/>
        <w:jc w:val="both"/>
        <w:rPr>
          <w:rFonts w:ascii="Times New Roman" w:hAnsi="Times New Roman" w:cs="Times New Roman"/>
          <w:sz w:val="28"/>
          <w:szCs w:val="28"/>
        </w:rPr>
      </w:pPr>
      <w:r w:rsidRPr="007C7725">
        <w:rPr>
          <w:rFonts w:ascii="Times New Roman" w:hAnsi="Times New Roman" w:cs="Times New Roman"/>
          <w:sz w:val="28"/>
          <w:szCs w:val="28"/>
        </w:rPr>
        <w:t>3.6. </w:t>
      </w:r>
      <w:proofErr w:type="gramStart"/>
      <w:r w:rsidRPr="007C7725">
        <w:rPr>
          <w:rFonts w:ascii="Times New Roman" w:hAnsi="Times New Roman" w:cs="Times New Roman"/>
          <w:sz w:val="28"/>
          <w:szCs w:val="28"/>
        </w:rPr>
        <w:t>Все записи о выполняемой работе, переводе на другую постоянную работу, квалификации, увольнении, а также о награждении, произведенном представителем нанимателя (работодателем), вносятся в трудовую книжку на основании соответствующего муниципального правового акта представителя нанимателя (работодателя) не позднее недельного срока, а при увольнении – в день увольнения и должны точно соответствовать тексту муниципального правового акта.</w:t>
      </w:r>
      <w:proofErr w:type="gramEnd"/>
    </w:p>
    <w:p w:rsidR="00F752AF" w:rsidRPr="007C7725" w:rsidRDefault="00F752AF" w:rsidP="00F752AF">
      <w:pPr>
        <w:pStyle w:val="ConsPlusNormal"/>
        <w:jc w:val="both"/>
        <w:rPr>
          <w:rFonts w:ascii="Times New Roman" w:hAnsi="Times New Roman" w:cs="Times New Roman"/>
          <w:sz w:val="28"/>
          <w:szCs w:val="28"/>
        </w:rPr>
      </w:pPr>
      <w:r w:rsidRPr="007C7725">
        <w:rPr>
          <w:rFonts w:ascii="Times New Roman" w:hAnsi="Times New Roman" w:cs="Times New Roman"/>
          <w:sz w:val="28"/>
          <w:szCs w:val="28"/>
        </w:rPr>
        <w:t>3.7. При этом при поступлении на муниципальную службу записи в трудовую книжку вносятся в следующем порядке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6):</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графе 3 раздела «Сведения о работе» трудовой книжки в виде заголовка указывается полное наименование органа местного самоуправления, в штатном расписании которого установлена оплачиваемая должность муниципальной службы;</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в графе 1 под этим заголовком ставится порядковый номер вносимой записи;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графе 2 указывается дата назначения на должность муниципальной службы;</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графе 3 делается запись о назначении в структурное подразделение органа местного самоуправления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 наименования должности муниципальной службы;</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Примечание: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i/>
          <w:sz w:val="28"/>
          <w:szCs w:val="28"/>
        </w:rPr>
        <w:t>Записи о наименовании должности производятся в соответствии со штатным расписанием органа местного самоуправления</w:t>
      </w:r>
      <w:r w:rsidRPr="007C7725">
        <w:rPr>
          <w:rFonts w:ascii="Times New Roman" w:hAnsi="Times New Roman" w:cs="Times New Roman"/>
          <w:sz w:val="28"/>
          <w:szCs w:val="28"/>
        </w:rPr>
        <w:t>.</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lastRenderedPageBreak/>
        <w:t>в графу 4 заносятся дата и номер муниципального правового акта о назначении на должность муниципальной службы.</w:t>
      </w:r>
    </w:p>
    <w:p w:rsidR="00F752AF" w:rsidRPr="007C7725" w:rsidRDefault="00F752AF" w:rsidP="00F752AF">
      <w:pPr>
        <w:pStyle w:val="ConsPlusNormal"/>
        <w:ind w:firstLine="709"/>
        <w:jc w:val="right"/>
        <w:rPr>
          <w:rFonts w:ascii="Times New Roman" w:hAnsi="Times New Roman" w:cs="Times New Roman"/>
          <w:b/>
          <w:sz w:val="24"/>
          <w:szCs w:val="24"/>
        </w:rPr>
      </w:pP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6.</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Администрация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13</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17</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roofErr w:type="gramStart"/>
            <w:r w:rsidRPr="007C7725">
              <w:rPr>
                <w:rFonts w:ascii="Times New Roman" w:hAnsi="Times New Roman" w:cs="Times New Roman"/>
                <w:i/>
                <w:sz w:val="24"/>
                <w:szCs w:val="24"/>
              </w:rPr>
              <w:t>Назначен</w:t>
            </w:r>
            <w:proofErr w:type="gramEnd"/>
            <w:r w:rsidRPr="007C7725">
              <w:rPr>
                <w:rFonts w:ascii="Times New Roman" w:hAnsi="Times New Roman" w:cs="Times New Roman"/>
                <w:i/>
                <w:sz w:val="24"/>
                <w:szCs w:val="24"/>
              </w:rPr>
              <w:t xml:space="preserve"> на должность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специалиста ЖКХ</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17.07.2013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45</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709"/>
        <w:jc w:val="both"/>
        <w:rPr>
          <w:rFonts w:ascii="Times New Roman" w:hAnsi="Times New Roman" w:cs="Times New Roman"/>
          <w:i/>
          <w:sz w:val="24"/>
          <w:szCs w:val="24"/>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3.8. Изменения и дополнения, внесенные в установленном порядке в штатное расписание органа местного самоуправления, доводятся до сведения муниципальных служащих, после чего в их трудовые книжки на основании муниципального правового акта представителя нанимателя (работодателя) вносятся соответствующие изменения и дополнения.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3.9.</w:t>
      </w:r>
      <w:r w:rsidRPr="007C7725">
        <w:rPr>
          <w:rFonts w:ascii="Times New Roman" w:hAnsi="Times New Roman" w:cs="Times New Roman"/>
          <w:sz w:val="28"/>
          <w:szCs w:val="28"/>
          <w:lang w:val="en-US"/>
        </w:rPr>
        <w:t> </w:t>
      </w:r>
      <w:r w:rsidRPr="007C7725">
        <w:rPr>
          <w:rFonts w:ascii="Times New Roman" w:hAnsi="Times New Roman" w:cs="Times New Roman"/>
          <w:sz w:val="28"/>
          <w:szCs w:val="28"/>
        </w:rPr>
        <w:t>Записи в трудовую книжку о причинах прекращения (расторжении) трудового договора муниципального служащего вносятся в точном соответствии с формулировками Трудового кодекса Российской Федерации или Федерального закона «О муниципальной службе в Российской Федерации».</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При этом запись о прекращении (расторжении) трудового договора в трудовой книжке муниципального служащего производится в следующем порядке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xml:space="preserve">. примеры заполнения 7 и 8):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в графе 1 ставится порядковый номер записи;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 xml:space="preserve">в графе 2 указывается дата прекращения трудового договора; </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графе 3 делается запись о причине прекращения трудового договора;</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Примечание:  </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При прекращении трудового договора по основаниям, предусмотренным </w:t>
      </w:r>
      <w:hyperlink r:id="rId5" w:tooltip="&quot;Трудовой кодекс Российской Федерации&quot; от 30.12.2001 N 197-ФЗ (ред. от 07.05.2013){КонсультантПлюс}" w:history="1">
        <w:r w:rsidRPr="007C7725">
          <w:rPr>
            <w:rStyle w:val="a5"/>
            <w:rFonts w:ascii="Times New Roman" w:hAnsi="Times New Roman" w:cs="Times New Roman"/>
            <w:i/>
            <w:color w:val="auto"/>
            <w:sz w:val="28"/>
            <w:szCs w:val="28"/>
            <w:u w:val="none"/>
          </w:rPr>
          <w:t>статьей 77</w:t>
        </w:r>
      </w:hyperlink>
      <w:r w:rsidRPr="007C7725">
        <w:rPr>
          <w:rFonts w:ascii="Times New Roman" w:hAnsi="Times New Roman" w:cs="Times New Roman"/>
          <w:i/>
          <w:sz w:val="28"/>
          <w:szCs w:val="28"/>
        </w:rPr>
        <w:t xml:space="preserve"> Трудового кодекса Российской Федерации (за исключением случаев расторжения трудового договора по инициативе представителя нанимателя (работодателя</w:t>
      </w:r>
      <w:proofErr w:type="gramStart"/>
      <w:r w:rsidRPr="007C7725">
        <w:rPr>
          <w:rFonts w:ascii="Times New Roman" w:hAnsi="Times New Roman" w:cs="Times New Roman"/>
          <w:i/>
          <w:sz w:val="28"/>
          <w:szCs w:val="28"/>
        </w:rPr>
        <w:t>)м</w:t>
      </w:r>
      <w:proofErr w:type="gramEnd"/>
      <w:r w:rsidRPr="007C7725">
        <w:rPr>
          <w:rFonts w:ascii="Times New Roman" w:hAnsi="Times New Roman" w:cs="Times New Roman"/>
          <w:i/>
          <w:sz w:val="28"/>
          <w:szCs w:val="28"/>
        </w:rPr>
        <w:t xml:space="preserve">униципального служащего и по обстоятельствам, не зависящим от воли сторон, в трудовую книжку вносится запись об увольнении (прекращении трудового договора) со ссылкой на соответствующий пункт указанной </w:t>
      </w:r>
      <w:hyperlink r:id="rId6" w:tooltip="&quot;Трудовой кодекс Российской Федерации&quot; от 30.12.2001 N 197-ФЗ (ред. от 07.05.2013){КонсультантПлюс}" w:history="1">
        <w:r w:rsidRPr="007C7725">
          <w:rPr>
            <w:rStyle w:val="a5"/>
            <w:rFonts w:ascii="Times New Roman" w:hAnsi="Times New Roman" w:cs="Times New Roman"/>
            <w:i/>
            <w:color w:val="auto"/>
            <w:sz w:val="28"/>
            <w:szCs w:val="28"/>
            <w:u w:val="none"/>
          </w:rPr>
          <w:t>статьи.</w:t>
        </w:r>
      </w:hyperlink>
    </w:p>
    <w:p w:rsidR="00F752AF" w:rsidRPr="007C7725" w:rsidRDefault="00F752AF" w:rsidP="00F752AF">
      <w:pPr>
        <w:pStyle w:val="ConsPlusNormal"/>
        <w:ind w:firstLine="709"/>
        <w:jc w:val="both"/>
        <w:rPr>
          <w:rFonts w:ascii="Times New Roman" w:hAnsi="Times New Roman" w:cs="Times New Roman"/>
          <w:sz w:val="28"/>
          <w:szCs w:val="28"/>
        </w:rPr>
      </w:pPr>
      <w:proofErr w:type="gramStart"/>
      <w:r w:rsidRPr="007C7725">
        <w:rPr>
          <w:rFonts w:ascii="Times New Roman" w:hAnsi="Times New Roman" w:cs="Times New Roman"/>
          <w:i/>
          <w:sz w:val="28"/>
          <w:szCs w:val="28"/>
        </w:rPr>
        <w:lastRenderedPageBreak/>
        <w:t xml:space="preserve">При расторжении трудового договора по инициативе представителя нанимателя) работодателя муниципального служащего в трудовую книжку вносится запись об увольнении (прекращении трудового договора) со ссылкой на соответствующий пункт </w:t>
      </w:r>
      <w:hyperlink r:id="rId7" w:tooltip="&quot;Трудовой кодекс Российской Федерации&quot; от 30.12.2001 N 197-ФЗ (ред. от 07.05.2013){КонсультантПлюс}" w:history="1">
        <w:r w:rsidRPr="007C7725">
          <w:rPr>
            <w:rStyle w:val="a5"/>
            <w:rFonts w:ascii="Times New Roman" w:hAnsi="Times New Roman" w:cs="Times New Roman"/>
            <w:i/>
            <w:color w:val="auto"/>
            <w:sz w:val="28"/>
            <w:szCs w:val="28"/>
            <w:u w:val="none"/>
          </w:rPr>
          <w:t>статьи 81</w:t>
        </w:r>
      </w:hyperlink>
      <w:r w:rsidRPr="007C7725">
        <w:rPr>
          <w:rFonts w:ascii="Times New Roman" w:hAnsi="Times New Roman" w:cs="Times New Roman"/>
          <w:i/>
          <w:sz w:val="28"/>
          <w:szCs w:val="28"/>
        </w:rPr>
        <w:t xml:space="preserve"> Трудового кодекса Российской Федерации либо иные основания расторжения трудового договора по инициативе представителя нанимателя (работодателя), предусмотренные законодательством.</w:t>
      </w:r>
      <w:proofErr w:type="gramEnd"/>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Помимо оснований для расторжения трудового договора, предусмотренных Трудовым </w:t>
      </w:r>
      <w:hyperlink r:id="rId8" w:tooltip="&quot;Трудовой кодекс Российской Федерации&quot; от 30.12.2001 N 197-ФЗ (ред. от 07.05.2013){КонсультантПлюс}" w:history="1">
        <w:r w:rsidRPr="007C7725">
          <w:rPr>
            <w:rStyle w:val="a5"/>
            <w:rFonts w:ascii="Times New Roman" w:hAnsi="Times New Roman" w:cs="Times New Roman"/>
            <w:i/>
            <w:color w:val="auto"/>
            <w:sz w:val="28"/>
            <w:szCs w:val="28"/>
            <w:u w:val="none"/>
          </w:rPr>
          <w:t>кодексом</w:t>
        </w:r>
      </w:hyperlink>
      <w:r w:rsidRPr="007C7725">
        <w:rPr>
          <w:rFonts w:ascii="Times New Roman" w:hAnsi="Times New Roman" w:cs="Times New Roman"/>
          <w:i/>
          <w:sz w:val="28"/>
          <w:szCs w:val="28"/>
        </w:rPr>
        <w:t xml:space="preserve"> Российской Федерации, трудовой договор с муниципальным служащим </w:t>
      </w:r>
      <w:proofErr w:type="gramStart"/>
      <w:r w:rsidRPr="007C7725">
        <w:rPr>
          <w:rFonts w:ascii="Times New Roman" w:hAnsi="Times New Roman" w:cs="Times New Roman"/>
          <w:i/>
          <w:sz w:val="28"/>
          <w:szCs w:val="28"/>
        </w:rPr>
        <w:t>может быть также расторгнут</w:t>
      </w:r>
      <w:proofErr w:type="gramEnd"/>
      <w:r w:rsidRPr="007C7725">
        <w:rPr>
          <w:rFonts w:ascii="Times New Roman" w:hAnsi="Times New Roman" w:cs="Times New Roman"/>
          <w:i/>
          <w:sz w:val="28"/>
          <w:szCs w:val="28"/>
        </w:rPr>
        <w:t xml:space="preserve"> по инициативе представителя нанимателя (работодателя) в случаях, предусмотренных статьей 19 Федерального закона от 02.03.2007 № 25-ФЗ «О муниципальной службе в Российской Федерации», в том числе:</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1) достижения предельного возраста, установленного для замещения должности муниципальной службы;</w:t>
      </w:r>
    </w:p>
    <w:p w:rsidR="00F752AF" w:rsidRPr="007C7725" w:rsidRDefault="00F752AF" w:rsidP="00F752AF">
      <w:pPr>
        <w:pStyle w:val="ConsPlusNormal"/>
        <w:ind w:firstLine="709"/>
        <w:jc w:val="both"/>
        <w:rPr>
          <w:rFonts w:ascii="Times New Roman" w:hAnsi="Times New Roman" w:cs="Times New Roman"/>
          <w:i/>
          <w:sz w:val="28"/>
          <w:szCs w:val="28"/>
        </w:rPr>
      </w:pPr>
      <w:proofErr w:type="gramStart"/>
      <w:r w:rsidRPr="007C7725">
        <w:rPr>
          <w:rFonts w:ascii="Times New Roman" w:hAnsi="Times New Roman" w:cs="Times New Roman"/>
          <w:i/>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7C7725">
        <w:rPr>
          <w:rFonts w:ascii="Times New Roman" w:hAnsi="Times New Roman" w:cs="Times New Roman"/>
          <w:i/>
          <w:sz w:val="28"/>
          <w:szCs w:val="28"/>
        </w:rPr>
        <w:t>всоответствии</w:t>
      </w:r>
      <w:proofErr w:type="spellEnd"/>
      <w:proofErr w:type="gramEnd"/>
      <w:r w:rsidRPr="007C7725">
        <w:rPr>
          <w:rFonts w:ascii="Times New Roman" w:hAnsi="Times New Roman" w:cs="Times New Roman"/>
          <w:i/>
          <w:sz w:val="28"/>
          <w:szCs w:val="28"/>
        </w:rPr>
        <w:t xml:space="preserve"> с </w:t>
      </w:r>
      <w:proofErr w:type="gramStart"/>
      <w:r w:rsidRPr="007C7725">
        <w:rPr>
          <w:rFonts w:ascii="Times New Roman" w:hAnsi="Times New Roman" w:cs="Times New Roman"/>
          <w:i/>
          <w:sz w:val="28"/>
          <w:szCs w:val="28"/>
        </w:rPr>
        <w:t>которым</w:t>
      </w:r>
      <w:proofErr w:type="gramEnd"/>
      <w:r w:rsidRPr="007C7725">
        <w:rPr>
          <w:rFonts w:ascii="Times New Roman" w:hAnsi="Times New Roman" w:cs="Times New Roman"/>
          <w:i/>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3) несоблюдения ограничений и запретов, связанных с муниципальной службой;</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4) применения административного наказания в виде </w:t>
      </w:r>
      <w:hyperlink r:id="rId9" w:tooltip="&quot;Кодекс Российской Федерации об административных правонарушениях&quot; от 30.12.2001 N 195-ФЗ (ред. от 07.05.2013) (с изм. и доп., вступающими в силу с 19.05.2013){КонсультантПлюс}" w:history="1">
        <w:r w:rsidRPr="007C7725">
          <w:rPr>
            <w:rStyle w:val="a5"/>
            <w:rFonts w:ascii="Times New Roman" w:hAnsi="Times New Roman" w:cs="Times New Roman"/>
            <w:i/>
            <w:color w:val="auto"/>
            <w:sz w:val="28"/>
            <w:szCs w:val="28"/>
            <w:u w:val="none"/>
          </w:rPr>
          <w:t>дисквалификации</w:t>
        </w:r>
      </w:hyperlink>
      <w:r w:rsidRPr="007C7725">
        <w:rPr>
          <w:rFonts w:ascii="Times New Roman" w:hAnsi="Times New Roman" w:cs="Times New Roman"/>
          <w:i/>
          <w:sz w:val="28"/>
          <w:szCs w:val="28"/>
        </w:rPr>
        <w:t>.</w:t>
      </w:r>
    </w:p>
    <w:p w:rsidR="00F752AF" w:rsidRPr="007C7725" w:rsidRDefault="00F752AF" w:rsidP="00F752AF">
      <w:pPr>
        <w:pStyle w:val="ConsPlusNormal"/>
        <w:ind w:firstLine="709"/>
        <w:jc w:val="both"/>
        <w:rPr>
          <w:rFonts w:ascii="Times New Roman" w:hAnsi="Times New Roman" w:cs="Times New Roman"/>
          <w:i/>
          <w:sz w:val="28"/>
          <w:szCs w:val="28"/>
        </w:rPr>
      </w:pPr>
      <w:r w:rsidRPr="007C7725">
        <w:rPr>
          <w:rFonts w:ascii="Times New Roman" w:hAnsi="Times New Roman" w:cs="Times New Roman"/>
          <w:i/>
          <w:sz w:val="28"/>
          <w:szCs w:val="28"/>
        </w:rPr>
        <w:t xml:space="preserve">При расторжении трудового договора по указанным основаниям, в трудовую книжку вносится запись о расторжении трудового договора со ссылкой на соответствующую часть указанной </w:t>
      </w:r>
      <w:hyperlink r:id="rId10" w:tooltip="&quot;Трудовой кодекс Российской Федерации&quot; от 30.12.2001 N 197-ФЗ (ред. от 07.05.2013){КонсультантПлюс}" w:history="1">
        <w:r w:rsidRPr="007C7725">
          <w:rPr>
            <w:rStyle w:val="a5"/>
            <w:rFonts w:ascii="Times New Roman" w:hAnsi="Times New Roman" w:cs="Times New Roman"/>
            <w:i/>
            <w:color w:val="auto"/>
            <w:sz w:val="28"/>
            <w:szCs w:val="28"/>
            <w:u w:val="none"/>
          </w:rPr>
          <w:t>статьи.</w:t>
        </w:r>
      </w:hyperlink>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в графе 4 указывается наименование муниципального правового акта, на основании которого внесена запись, его дата и номер.</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Датой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представителем нанимателя (работодателем) и муниципальным служащим.</w:t>
      </w: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7.</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r>
            <w:r w:rsidRPr="007C7725">
              <w:rPr>
                <w:rFonts w:ascii="Times New Roman" w:hAnsi="Times New Roman" w:cs="Times New Roman"/>
                <w:sz w:val="24"/>
                <w:szCs w:val="24"/>
              </w:rPr>
              <w:lastRenderedPageBreak/>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lastRenderedPageBreak/>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11</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12</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Освобожде</w:t>
            </w:r>
            <w:proofErr w:type="gramStart"/>
            <w:r w:rsidRPr="007C7725">
              <w:rPr>
                <w:rFonts w:ascii="Times New Roman" w:hAnsi="Times New Roman" w:cs="Times New Roman"/>
                <w:i/>
                <w:sz w:val="24"/>
                <w:szCs w:val="24"/>
              </w:rPr>
              <w:t>н(</w:t>
            </w:r>
            <w:proofErr w:type="gramEnd"/>
            <w:r w:rsidRPr="007C7725">
              <w:rPr>
                <w:rFonts w:ascii="Times New Roman" w:hAnsi="Times New Roman" w:cs="Times New Roman"/>
                <w:i/>
                <w:sz w:val="24"/>
                <w:szCs w:val="24"/>
              </w:rPr>
              <w:t xml:space="preserve">а) от замещаемой должности и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proofErr w:type="gramStart"/>
            <w:r w:rsidRPr="007C7725">
              <w:rPr>
                <w:rFonts w:ascii="Times New Roman" w:hAnsi="Times New Roman" w:cs="Times New Roman"/>
                <w:i/>
                <w:sz w:val="24"/>
                <w:szCs w:val="24"/>
              </w:rPr>
              <w:t>уволен</w:t>
            </w:r>
            <w:proofErr w:type="gramEnd"/>
            <w:r w:rsidRPr="007C7725">
              <w:rPr>
                <w:rFonts w:ascii="Times New Roman" w:hAnsi="Times New Roman" w:cs="Times New Roman"/>
                <w:i/>
                <w:sz w:val="24"/>
                <w:szCs w:val="24"/>
              </w:rPr>
              <w:t xml:space="preserve"> (а) с муниципальной службы по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12.07.2013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собственному желанию, пункт 3 статьи 77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39</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Трудового кодекса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Ведущий специалист</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по кадрам                                  И.И. Иванова</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 xml:space="preserve">  Пример заполнения 8.</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12</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13</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Освобожде</w:t>
            </w:r>
            <w:proofErr w:type="gramStart"/>
            <w:r w:rsidRPr="007C7725">
              <w:rPr>
                <w:rFonts w:ascii="Times New Roman" w:hAnsi="Times New Roman" w:cs="Times New Roman"/>
                <w:i/>
                <w:sz w:val="24"/>
                <w:szCs w:val="24"/>
              </w:rPr>
              <w:t>н(</w:t>
            </w:r>
            <w:proofErr w:type="gramEnd"/>
            <w:r w:rsidRPr="007C7725">
              <w:rPr>
                <w:rFonts w:ascii="Times New Roman" w:hAnsi="Times New Roman" w:cs="Times New Roman"/>
                <w:i/>
                <w:sz w:val="24"/>
                <w:szCs w:val="24"/>
              </w:rPr>
              <w:t xml:space="preserve">а) от замещаемой должности и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уволе</w:t>
            </w:r>
            <w:proofErr w:type="gramStart"/>
            <w:r w:rsidRPr="007C7725">
              <w:rPr>
                <w:rFonts w:ascii="Times New Roman" w:hAnsi="Times New Roman" w:cs="Times New Roman"/>
                <w:i/>
                <w:sz w:val="24"/>
                <w:szCs w:val="24"/>
              </w:rPr>
              <w:t>н(</w:t>
            </w:r>
            <w:proofErr w:type="gramEnd"/>
            <w:r w:rsidRPr="007C7725">
              <w:rPr>
                <w:rFonts w:ascii="Times New Roman" w:hAnsi="Times New Roman" w:cs="Times New Roman"/>
                <w:i/>
                <w:sz w:val="24"/>
                <w:szCs w:val="24"/>
              </w:rPr>
              <w:t>а) с муниципальной службы в связи с</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13.07.2013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достижением предельного возраста,</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40</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proofErr w:type="gramStart"/>
            <w:r w:rsidRPr="007C7725">
              <w:rPr>
                <w:rFonts w:ascii="Times New Roman" w:hAnsi="Times New Roman" w:cs="Times New Roman"/>
                <w:i/>
                <w:sz w:val="24"/>
                <w:szCs w:val="24"/>
              </w:rPr>
              <w:t>установленного для замещения должности</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муниципальной службы, пункт 1 части </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 xml:space="preserve">1 статьи 19 Федерального закона </w:t>
            </w:r>
            <w:proofErr w:type="gramStart"/>
            <w:r w:rsidRPr="007C7725">
              <w:rPr>
                <w:rFonts w:ascii="Times New Roman" w:hAnsi="Times New Roman" w:cs="Times New Roman"/>
                <w:i/>
                <w:sz w:val="24"/>
                <w:szCs w:val="24"/>
              </w:rPr>
              <w:t>от</w:t>
            </w:r>
            <w:proofErr w:type="gramEnd"/>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02.03.2007 № 25-ФЗ «О муниципальной</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both"/>
              <w:rPr>
                <w:rFonts w:ascii="Times New Roman" w:hAnsi="Times New Roman" w:cs="Times New Roman"/>
                <w:i/>
                <w:sz w:val="24"/>
                <w:szCs w:val="24"/>
              </w:rPr>
            </w:pPr>
            <w:r w:rsidRPr="007C7725">
              <w:rPr>
                <w:rFonts w:ascii="Times New Roman" w:hAnsi="Times New Roman" w:cs="Times New Roman"/>
                <w:i/>
                <w:sz w:val="24"/>
                <w:szCs w:val="24"/>
              </w:rPr>
              <w:t>службе в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Ведущий специалист</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по кадрам                                  И.И.Иванова</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3.10. </w:t>
      </w:r>
      <w:proofErr w:type="gramStart"/>
      <w:r w:rsidRPr="007C7725">
        <w:rPr>
          <w:rFonts w:ascii="Times New Roman" w:hAnsi="Times New Roman" w:cs="Times New Roman"/>
          <w:sz w:val="28"/>
          <w:szCs w:val="28"/>
        </w:rPr>
        <w:t xml:space="preserve">При прекращении трудового договора в связи с переводом муниципального служащего на другую постоянную работу к другому </w:t>
      </w:r>
      <w:r w:rsidRPr="007C7725">
        <w:rPr>
          <w:rFonts w:ascii="Times New Roman" w:hAnsi="Times New Roman" w:cs="Times New Roman"/>
          <w:sz w:val="28"/>
          <w:szCs w:val="28"/>
        </w:rPr>
        <w:lastRenderedPageBreak/>
        <w:t>работодателю</w:t>
      </w:r>
      <w:proofErr w:type="gramEnd"/>
      <w:r w:rsidRPr="007C7725">
        <w:rPr>
          <w:rFonts w:ascii="Times New Roman" w:hAnsi="Times New Roman" w:cs="Times New Roman"/>
          <w:sz w:val="28"/>
          <w:szCs w:val="28"/>
        </w:rPr>
        <w:t xml:space="preserve"> (в другую организацию) в графе 3 </w:t>
      </w:r>
      <w:hyperlink r:id="rId11" w:tooltip="Постановление Правительства РФ от 16.04.2003 N 225 (ред. от 25.03.2013) &quot;О трудовых книжках&quot; (вместе с &quot;Правилами ведения и хранения трудовых книжек, изготовления бланков трудовой книжки и обеспечения ими работодателей&quot;){КонсультантПлюс}" w:history="1">
        <w:r w:rsidRPr="007C7725">
          <w:rPr>
            <w:rStyle w:val="a5"/>
            <w:rFonts w:ascii="Times New Roman" w:hAnsi="Times New Roman" w:cs="Times New Roman"/>
            <w:color w:val="auto"/>
            <w:sz w:val="28"/>
            <w:szCs w:val="28"/>
            <w:u w:val="none"/>
          </w:rPr>
          <w:t>раздела</w:t>
        </w:r>
      </w:hyperlink>
      <w:r w:rsidRPr="007C7725">
        <w:rPr>
          <w:rFonts w:ascii="Times New Roman" w:hAnsi="Times New Roman" w:cs="Times New Roman"/>
          <w:sz w:val="28"/>
          <w:szCs w:val="28"/>
        </w:rPr>
        <w:t xml:space="preserve"> «Сведения о работе» трудовой книжки указывается, в каком порядке осуществляется перевод: по просьбе работника или с его согласия.</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При приеме на новое место работы в трудовой книжке работника в графе 3 раздела «Сведения о работе» делается запись с указанием, что работник принят (назначен) в порядке перевода (</w:t>
      </w:r>
      <w:proofErr w:type="gramStart"/>
      <w:r w:rsidRPr="007C7725">
        <w:rPr>
          <w:rFonts w:ascii="Times New Roman" w:hAnsi="Times New Roman" w:cs="Times New Roman"/>
          <w:sz w:val="28"/>
          <w:szCs w:val="28"/>
        </w:rPr>
        <w:t>см</w:t>
      </w:r>
      <w:proofErr w:type="gramEnd"/>
      <w:r w:rsidRPr="007C7725">
        <w:rPr>
          <w:rFonts w:ascii="Times New Roman" w:hAnsi="Times New Roman" w:cs="Times New Roman"/>
          <w:sz w:val="28"/>
          <w:szCs w:val="28"/>
        </w:rPr>
        <w:t>. пример заполнения 9).</w:t>
      </w:r>
    </w:p>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pStyle w:val="ConsPlusNormal"/>
        <w:ind w:firstLine="709"/>
        <w:jc w:val="right"/>
        <w:rPr>
          <w:rFonts w:ascii="Times New Roman" w:hAnsi="Times New Roman" w:cs="Times New Roman"/>
          <w:b/>
          <w:sz w:val="24"/>
          <w:szCs w:val="24"/>
        </w:rPr>
      </w:pPr>
      <w:r w:rsidRPr="007C7725">
        <w:rPr>
          <w:rFonts w:ascii="Times New Roman" w:hAnsi="Times New Roman" w:cs="Times New Roman"/>
          <w:b/>
          <w:sz w:val="24"/>
          <w:szCs w:val="24"/>
        </w:rPr>
        <w:t xml:space="preserve">Пример заполнения 9. </w:t>
      </w:r>
    </w:p>
    <w:p w:rsidR="00F752AF" w:rsidRPr="007C7725" w:rsidRDefault="00F752AF" w:rsidP="00F752AF">
      <w:pPr>
        <w:pStyle w:val="ConsPlusNormal"/>
        <w:ind w:firstLine="709"/>
        <w:jc w:val="both"/>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 xml:space="preserve">увольнении (с указанием причин и ссылкой на </w:t>
            </w:r>
            <w:r w:rsidRPr="007C7725">
              <w:rPr>
                <w:rFonts w:ascii="Times New Roman" w:hAnsi="Times New Roman" w:cs="Times New Roman"/>
                <w:sz w:val="24"/>
                <w:szCs w:val="24"/>
              </w:rPr>
              <w:br/>
              <w:t>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 xml:space="preserve">Управление образования Ивановского района   </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5</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22</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proofErr w:type="gramStart"/>
            <w:r w:rsidRPr="007C7725">
              <w:rPr>
                <w:rFonts w:ascii="Times New Roman" w:hAnsi="Times New Roman" w:cs="Times New Roman"/>
                <w:i/>
                <w:sz w:val="24"/>
                <w:szCs w:val="24"/>
              </w:rPr>
              <w:t>Уволен</w:t>
            </w:r>
            <w:proofErr w:type="gramEnd"/>
            <w:r w:rsidRPr="007C7725">
              <w:rPr>
                <w:rFonts w:ascii="Times New Roman" w:hAnsi="Times New Roman" w:cs="Times New Roman"/>
                <w:i/>
                <w:sz w:val="24"/>
                <w:szCs w:val="24"/>
              </w:rPr>
              <w:t xml:space="preserve"> (а) в порядке перевода по просьбе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работника в администрацию</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22.07.2013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 Ивановского сельского поселения,  пункт 5 статьи 77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45</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Трудового Кодекса Российской Федерации</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Инспектор по кадрам                   П.П. Петров</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Администрация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6</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23</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07</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Назначе</w:t>
            </w:r>
            <w:proofErr w:type="gramStart"/>
            <w:r w:rsidRPr="007C7725">
              <w:rPr>
                <w:rFonts w:ascii="Times New Roman" w:hAnsi="Times New Roman" w:cs="Times New Roman"/>
                <w:i/>
                <w:sz w:val="24"/>
                <w:szCs w:val="24"/>
              </w:rPr>
              <w:t>н(</w:t>
            </w:r>
            <w:proofErr w:type="gramEnd"/>
            <w:r w:rsidRPr="007C7725">
              <w:rPr>
                <w:rFonts w:ascii="Times New Roman" w:hAnsi="Times New Roman" w:cs="Times New Roman"/>
                <w:i/>
                <w:sz w:val="24"/>
                <w:szCs w:val="24"/>
              </w:rPr>
              <w:t xml:space="preserve">а) на должность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специалиста по общим вопросам </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23.07.2013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в порядке перевода из Управления</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89</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образования Ивановского района</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sz w:val="24"/>
                <w:szCs w:val="24"/>
              </w:rPr>
            </w:pPr>
          </w:p>
        </w:tc>
      </w:tr>
    </w:tbl>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 xml:space="preserve">3.11. </w:t>
      </w:r>
      <w:proofErr w:type="gramStart"/>
      <w:r w:rsidRPr="007C7725">
        <w:rPr>
          <w:rFonts w:ascii="Times New Roman" w:hAnsi="Times New Roman" w:cs="Times New Roman"/>
          <w:szCs w:val="28"/>
        </w:rPr>
        <w:t>Необходимо также учитывать, что с каждой записью, вносимой на основании муниципального правового акта работник кадровой службы органа местного самоуправления обязан ознакомить владельца этой трудовой книжки (вкладыша) под расписку с записью в личной карточке муниципального служащего (форма № Т-2 ГС (МС) «Личная карточка государственного (муниципального) служащего»), которая должна соответствовать записи, внесенной в трудовую книжку.</w:t>
      </w:r>
      <w:proofErr w:type="gramEnd"/>
    </w:p>
    <w:p w:rsidR="00F752AF" w:rsidRPr="007C7725" w:rsidRDefault="00F752AF" w:rsidP="00F752AF">
      <w:pPr>
        <w:pStyle w:val="ConsPlusNormal"/>
        <w:widowControl/>
        <w:ind w:firstLine="0"/>
        <w:jc w:val="center"/>
        <w:rPr>
          <w:rFonts w:ascii="Times New Roman" w:hAnsi="Times New Roman" w:cs="Times New Roman"/>
          <w:sz w:val="28"/>
          <w:szCs w:val="28"/>
        </w:rPr>
      </w:pPr>
    </w:p>
    <w:p w:rsidR="00F752AF" w:rsidRPr="007C7725" w:rsidRDefault="00F752AF" w:rsidP="00F752AF">
      <w:pPr>
        <w:pStyle w:val="ConsPlusNormal"/>
        <w:widowControl/>
        <w:ind w:firstLine="0"/>
        <w:jc w:val="center"/>
        <w:rPr>
          <w:rFonts w:ascii="Times New Roman" w:hAnsi="Times New Roman" w:cs="Times New Roman"/>
          <w:sz w:val="28"/>
          <w:szCs w:val="28"/>
        </w:rPr>
      </w:pPr>
      <w:r w:rsidRPr="007C7725">
        <w:rPr>
          <w:rFonts w:ascii="Times New Roman" w:hAnsi="Times New Roman" w:cs="Times New Roman"/>
          <w:sz w:val="28"/>
          <w:szCs w:val="28"/>
        </w:rPr>
        <w:lastRenderedPageBreak/>
        <w:t>РАЗДЕЛ 2. ПРАВИЛА ВНЕСЕНИЯ ИЗМЕНЕНИЙ</w:t>
      </w:r>
    </w:p>
    <w:p w:rsidR="00F752AF" w:rsidRPr="007C7725" w:rsidRDefault="00F752AF" w:rsidP="00F752AF">
      <w:pPr>
        <w:pStyle w:val="ConsPlusNormal"/>
        <w:widowControl/>
        <w:ind w:firstLine="0"/>
        <w:jc w:val="center"/>
        <w:rPr>
          <w:rFonts w:ascii="Times New Roman" w:hAnsi="Times New Roman" w:cs="Times New Roman"/>
          <w:sz w:val="28"/>
          <w:szCs w:val="28"/>
        </w:rPr>
      </w:pPr>
      <w:r w:rsidRPr="007C7725">
        <w:rPr>
          <w:rFonts w:ascii="Times New Roman" w:hAnsi="Times New Roman" w:cs="Times New Roman"/>
          <w:sz w:val="28"/>
          <w:szCs w:val="28"/>
        </w:rPr>
        <w:t>И ИСПРАВЛЕНИЙ В ТРУДОВУЮ КНИЖКУ И ВЫДАЧИ ДУБЛИКАТА ТРУДОВОЙ КНИЖКИ</w:t>
      </w:r>
    </w:p>
    <w:p w:rsidR="00F752AF" w:rsidRPr="007C7725" w:rsidRDefault="00F752AF" w:rsidP="00F752AF">
      <w:pPr>
        <w:pStyle w:val="ConsPlusNormal"/>
        <w:widowControl/>
        <w:ind w:firstLine="709"/>
        <w:jc w:val="both"/>
        <w:rPr>
          <w:rFonts w:ascii="Times New Roman" w:hAnsi="Times New Roman" w:cs="Times New Roman"/>
          <w:sz w:val="28"/>
          <w:szCs w:val="28"/>
        </w:rPr>
      </w:pPr>
    </w:p>
    <w:p w:rsidR="00F752AF" w:rsidRPr="007C7725" w:rsidRDefault="00F752AF" w:rsidP="00F752AF">
      <w:pPr>
        <w:pStyle w:val="ConsPlusNormal"/>
        <w:widowControl/>
        <w:ind w:firstLine="0"/>
        <w:jc w:val="center"/>
        <w:rPr>
          <w:rFonts w:ascii="Times New Roman" w:hAnsi="Times New Roman" w:cs="Times New Roman"/>
          <w:sz w:val="28"/>
          <w:szCs w:val="28"/>
        </w:rPr>
      </w:pPr>
      <w:r w:rsidRPr="007C7725">
        <w:rPr>
          <w:rFonts w:ascii="Times New Roman" w:hAnsi="Times New Roman" w:cs="Times New Roman"/>
          <w:sz w:val="28"/>
          <w:szCs w:val="28"/>
        </w:rPr>
        <w:t>1. Правила внесения изменений и исправлений в трудовую книжку</w:t>
      </w:r>
    </w:p>
    <w:p w:rsidR="00F752AF" w:rsidRPr="007C7725" w:rsidRDefault="00F752AF" w:rsidP="00F752AF">
      <w:pPr>
        <w:pStyle w:val="ConsPlusNormal"/>
        <w:jc w:val="both"/>
        <w:rPr>
          <w:rFonts w:ascii="Times New Roman" w:hAnsi="Times New Roman" w:cs="Times New Roman"/>
          <w:sz w:val="28"/>
          <w:szCs w:val="28"/>
        </w:rPr>
      </w:pPr>
      <w:r w:rsidRPr="007C7725">
        <w:rPr>
          <w:rFonts w:ascii="Times New Roman" w:hAnsi="Times New Roman" w:cs="Times New Roman"/>
          <w:sz w:val="28"/>
          <w:szCs w:val="28"/>
        </w:rPr>
        <w:t>1.1. Общие требования к внесению изменений и исправлений в трудовую книжку предусмотрены в разделе 3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«О трудовых книжках».</w:t>
      </w:r>
    </w:p>
    <w:p w:rsidR="00F752AF" w:rsidRPr="007C7725" w:rsidRDefault="00F752AF" w:rsidP="00F752AF">
      <w:pPr>
        <w:pStyle w:val="ConsPlusNormal"/>
        <w:jc w:val="both"/>
        <w:rPr>
          <w:rFonts w:ascii="Times New Roman" w:hAnsi="Times New Roman" w:cs="Times New Roman"/>
          <w:sz w:val="28"/>
          <w:szCs w:val="28"/>
        </w:rPr>
      </w:pPr>
      <w:r w:rsidRPr="007C7725">
        <w:rPr>
          <w:rFonts w:ascii="Times New Roman" w:hAnsi="Times New Roman" w:cs="Times New Roman"/>
          <w:sz w:val="28"/>
          <w:szCs w:val="28"/>
        </w:rPr>
        <w:t>Согласно указанным Правилам изменение записей о фамилии, имени, отчестве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свидетельства о рождении, о браке, о расторжении брака, об изменении фамилии, имени, отчества и других документов.</w:t>
      </w: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 xml:space="preserve">1.2. При выявлении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Запись в трудовой книжке муниципального служащего о назначении на должность осуществляется в разделе «Сведения о работе», следовательно, и исправительная запись производится в этом же разделе.</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После последней в данном разделе записи нужно указать следующий порядковый номер, дату внесения исправительной записи, а в графе 3 делается запись: «Запись за номером ______ недействительна».</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После этого производится правильная запись: «Назначен на должность ……. », и в графе 4 повторяется дата и номер  муниципального правового акта, на основании которого вносится правильная запись (</w:t>
      </w:r>
      <w:proofErr w:type="gramStart"/>
      <w:r w:rsidRPr="007C7725">
        <w:rPr>
          <w:rFonts w:ascii="Times New Roman" w:hAnsi="Times New Roman" w:cs="Times New Roman"/>
          <w:szCs w:val="28"/>
        </w:rPr>
        <w:t>см</w:t>
      </w:r>
      <w:proofErr w:type="gramEnd"/>
      <w:r w:rsidRPr="007C7725">
        <w:rPr>
          <w:rFonts w:ascii="Times New Roman" w:hAnsi="Times New Roman" w:cs="Times New Roman"/>
          <w:szCs w:val="28"/>
        </w:rPr>
        <w:t xml:space="preserve">. пример заполнения 11). </w:t>
      </w:r>
    </w:p>
    <w:p w:rsidR="00F752AF" w:rsidRPr="007C7725" w:rsidRDefault="00F752AF" w:rsidP="00F752AF">
      <w:pPr>
        <w:ind w:firstLine="709"/>
        <w:jc w:val="right"/>
        <w:rPr>
          <w:rFonts w:ascii="Times New Roman" w:hAnsi="Times New Roman" w:cs="Times New Roman"/>
          <w:b/>
          <w:sz w:val="24"/>
          <w:szCs w:val="24"/>
        </w:rPr>
      </w:pPr>
      <w:r w:rsidRPr="007C7725">
        <w:rPr>
          <w:rFonts w:ascii="Times New Roman" w:hAnsi="Times New Roman" w:cs="Times New Roman"/>
          <w:b/>
          <w:sz w:val="24"/>
          <w:szCs w:val="24"/>
        </w:rPr>
        <w:t>Пример заполнения 11.</w:t>
      </w:r>
    </w:p>
    <w:p w:rsidR="00F752AF" w:rsidRPr="007C7725" w:rsidRDefault="00F752AF" w:rsidP="00F752AF">
      <w:pPr>
        <w:pStyle w:val="1"/>
        <w:rPr>
          <w:rFonts w:ascii="Times New Roman" w:hAnsi="Times New Roman" w:cs="Times New Roman"/>
          <w:sz w:val="24"/>
          <w:szCs w:val="24"/>
        </w:rPr>
      </w:pPr>
    </w:p>
    <w:tbl>
      <w:tblPr>
        <w:tblW w:w="9492" w:type="dxa"/>
        <w:tblInd w:w="70" w:type="dxa"/>
        <w:tblLayout w:type="fixed"/>
        <w:tblCellMar>
          <w:left w:w="70" w:type="dxa"/>
          <w:right w:w="70" w:type="dxa"/>
        </w:tblCellMar>
        <w:tblLook w:val="04A0"/>
      </w:tblPr>
      <w:tblGrid>
        <w:gridCol w:w="899"/>
        <w:gridCol w:w="796"/>
        <w:gridCol w:w="823"/>
        <w:gridCol w:w="721"/>
        <w:gridCol w:w="4499"/>
        <w:gridCol w:w="1754"/>
      </w:tblGrid>
      <w:tr w:rsidR="00F752AF" w:rsidRPr="007C7725" w:rsidTr="00F752AF">
        <w:trPr>
          <w:trHeight w:val="240"/>
        </w:trPr>
        <w:tc>
          <w:tcPr>
            <w:tcW w:w="9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N   </w:t>
            </w:r>
            <w:r w:rsidRPr="007C7725">
              <w:rPr>
                <w:rFonts w:ascii="Times New Roman" w:hAnsi="Times New Roman" w:cs="Times New Roman"/>
                <w:sz w:val="24"/>
                <w:szCs w:val="24"/>
              </w:rPr>
              <w:br/>
              <w:t>записи</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Дата</w:t>
            </w:r>
          </w:p>
        </w:tc>
        <w:tc>
          <w:tcPr>
            <w:tcW w:w="4500"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Сведения о приеме на  работу, переводе</w:t>
            </w:r>
          </w:p>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  другую постоянную работу, квалификации, </w:t>
            </w:r>
            <w:r w:rsidRPr="007C7725">
              <w:rPr>
                <w:rFonts w:ascii="Times New Roman" w:hAnsi="Times New Roman" w:cs="Times New Roman"/>
                <w:sz w:val="24"/>
                <w:szCs w:val="24"/>
              </w:rPr>
              <w:br/>
              <w:t>увольнении (с указанием причин и ссылкой на статью, пункт закона)</w:t>
            </w:r>
          </w:p>
        </w:tc>
        <w:tc>
          <w:tcPr>
            <w:tcW w:w="1754" w:type="dxa"/>
            <w:vMerge w:val="restart"/>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 xml:space="preserve">Наименование,  </w:t>
            </w:r>
            <w:r w:rsidRPr="007C7725">
              <w:rPr>
                <w:rFonts w:ascii="Times New Roman" w:hAnsi="Times New Roman" w:cs="Times New Roman"/>
                <w:sz w:val="24"/>
                <w:szCs w:val="24"/>
              </w:rPr>
              <w:br/>
              <w:t xml:space="preserve">дата и номер   </w:t>
            </w:r>
            <w:r w:rsidRPr="007C7725">
              <w:rPr>
                <w:rFonts w:ascii="Times New Roman" w:hAnsi="Times New Roman" w:cs="Times New Roman"/>
                <w:sz w:val="24"/>
                <w:szCs w:val="24"/>
              </w:rPr>
              <w:br/>
              <w:t xml:space="preserve">документа, на  </w:t>
            </w:r>
            <w:r w:rsidRPr="007C7725">
              <w:rPr>
                <w:rFonts w:ascii="Times New Roman" w:hAnsi="Times New Roman" w:cs="Times New Roman"/>
                <w:sz w:val="24"/>
                <w:szCs w:val="24"/>
              </w:rPr>
              <w:br/>
              <w:t xml:space="preserve">основании    </w:t>
            </w:r>
            <w:r w:rsidRPr="007C7725">
              <w:rPr>
                <w:rFonts w:ascii="Times New Roman" w:hAnsi="Times New Roman" w:cs="Times New Roman"/>
                <w:sz w:val="24"/>
                <w:szCs w:val="24"/>
              </w:rPr>
              <w:br/>
              <w:t xml:space="preserve">которого     </w:t>
            </w:r>
            <w:r w:rsidRPr="007C7725">
              <w:rPr>
                <w:rFonts w:ascii="Times New Roman" w:hAnsi="Times New Roman" w:cs="Times New Roman"/>
                <w:sz w:val="24"/>
                <w:szCs w:val="24"/>
              </w:rPr>
              <w:br/>
              <w:t xml:space="preserve">внесена     </w:t>
            </w:r>
            <w:r w:rsidRPr="007C7725">
              <w:rPr>
                <w:rFonts w:ascii="Times New Roman" w:hAnsi="Times New Roman" w:cs="Times New Roman"/>
                <w:sz w:val="24"/>
                <w:szCs w:val="24"/>
              </w:rPr>
              <w:br/>
              <w:t>запись</w:t>
            </w:r>
          </w:p>
        </w:tc>
      </w:tr>
      <w:tr w:rsidR="00F752AF" w:rsidRPr="007C7725" w:rsidTr="00F752AF">
        <w:trPr>
          <w:trHeight w:val="720"/>
        </w:trPr>
        <w:tc>
          <w:tcPr>
            <w:tcW w:w="9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число</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месяц</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sz w:val="24"/>
                <w:szCs w:val="24"/>
              </w:rPr>
            </w:pPr>
            <w:r w:rsidRPr="007C7725">
              <w:rPr>
                <w:rFonts w:ascii="Times New Roman" w:hAnsi="Times New Roman" w:cs="Times New Roman"/>
                <w:sz w:val="24"/>
                <w:szCs w:val="24"/>
              </w:rPr>
              <w:t>год</w:t>
            </w:r>
          </w:p>
        </w:tc>
        <w:tc>
          <w:tcPr>
            <w:tcW w:w="4500"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c>
          <w:tcPr>
            <w:tcW w:w="1754" w:type="dxa"/>
            <w:vMerge/>
            <w:tcBorders>
              <w:top w:val="single" w:sz="6" w:space="0" w:color="auto"/>
              <w:left w:val="single" w:sz="6" w:space="0" w:color="auto"/>
              <w:bottom w:val="single" w:sz="6" w:space="0" w:color="auto"/>
              <w:right w:val="single" w:sz="6" w:space="0" w:color="auto"/>
            </w:tcBorders>
            <w:vAlign w:val="center"/>
            <w:hideMark/>
          </w:tcPr>
          <w:p w:rsidR="00F752AF" w:rsidRPr="007C7725" w:rsidRDefault="00F752AF">
            <w:pPr>
              <w:spacing w:after="0"/>
              <w:rPr>
                <w:rFonts w:ascii="Times New Roman" w:eastAsia="Times New Roman" w:hAnsi="Times New Roman" w:cs="Times New Roman"/>
                <w:sz w:val="24"/>
                <w:szCs w:val="24"/>
                <w:lang w:eastAsia="ar-SA"/>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1</w:t>
            </w:r>
          </w:p>
        </w:tc>
        <w:tc>
          <w:tcPr>
            <w:tcW w:w="2340" w:type="dxa"/>
            <w:gridSpan w:val="3"/>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3</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4</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sz w:val="24"/>
                <w:szCs w:val="24"/>
              </w:rPr>
            </w:pPr>
            <w:r w:rsidRPr="007C7725">
              <w:rPr>
                <w:rFonts w:ascii="Times New Roman" w:hAnsi="Times New Roman" w:cs="Times New Roman"/>
                <w:sz w:val="24"/>
                <w:szCs w:val="24"/>
              </w:rPr>
              <w:t>…..</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Администрация Ивановского сельского поселения</w:t>
            </w: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12</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proofErr w:type="gramStart"/>
            <w:r w:rsidRPr="007C7725">
              <w:rPr>
                <w:rFonts w:ascii="Times New Roman" w:hAnsi="Times New Roman" w:cs="Times New Roman"/>
                <w:i/>
                <w:sz w:val="24"/>
                <w:szCs w:val="24"/>
              </w:rPr>
              <w:t>Назначен</w:t>
            </w:r>
            <w:proofErr w:type="gramEnd"/>
            <w:r w:rsidRPr="007C7725">
              <w:rPr>
                <w:rFonts w:ascii="Times New Roman" w:hAnsi="Times New Roman" w:cs="Times New Roman"/>
                <w:i/>
                <w:sz w:val="24"/>
                <w:szCs w:val="24"/>
              </w:rPr>
              <w:t xml:space="preserve"> на должность специалиста</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ЖКХ</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от 12.09.2013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63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3</w:t>
            </w:r>
          </w:p>
        </w:tc>
        <w:tc>
          <w:tcPr>
            <w:tcW w:w="796"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14</w:t>
            </w:r>
          </w:p>
        </w:tc>
        <w:tc>
          <w:tcPr>
            <w:tcW w:w="823"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09</w:t>
            </w:r>
          </w:p>
        </w:tc>
        <w:tc>
          <w:tcPr>
            <w:tcW w:w="721"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r w:rsidRPr="007C7725">
              <w:rPr>
                <w:rFonts w:ascii="Times New Roman" w:hAnsi="Times New Roman" w:cs="Times New Roman"/>
                <w:i/>
                <w:sz w:val="24"/>
                <w:szCs w:val="24"/>
              </w:rPr>
              <w:t>2013</w:t>
            </w: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Запись за номером 2 недействительна.</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Распоряжение</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proofErr w:type="gramStart"/>
            <w:r w:rsidRPr="007C7725">
              <w:rPr>
                <w:rFonts w:ascii="Times New Roman" w:hAnsi="Times New Roman" w:cs="Times New Roman"/>
                <w:i/>
                <w:sz w:val="24"/>
                <w:szCs w:val="24"/>
              </w:rPr>
              <w:t>Назначен</w:t>
            </w:r>
            <w:proofErr w:type="gramEnd"/>
            <w:r w:rsidRPr="007C7725">
              <w:rPr>
                <w:rFonts w:ascii="Times New Roman" w:hAnsi="Times New Roman" w:cs="Times New Roman"/>
                <w:i/>
                <w:sz w:val="24"/>
                <w:szCs w:val="24"/>
              </w:rPr>
              <w:t xml:space="preserve"> на должность специалиста</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xml:space="preserve">от 12.09.2013  </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ЖКХ и вопросам ГО</w:t>
            </w:r>
          </w:p>
        </w:tc>
        <w:tc>
          <w:tcPr>
            <w:tcW w:w="1754" w:type="dxa"/>
            <w:tcBorders>
              <w:top w:val="single" w:sz="6" w:space="0" w:color="auto"/>
              <w:left w:val="single" w:sz="6" w:space="0" w:color="auto"/>
              <w:bottom w:val="single" w:sz="6" w:space="0" w:color="auto"/>
              <w:right w:val="single" w:sz="6" w:space="0" w:color="auto"/>
            </w:tcBorders>
            <w:hideMark/>
          </w:tcPr>
          <w:p w:rsidR="00F752AF" w:rsidRPr="007C7725" w:rsidRDefault="00F752AF">
            <w:pPr>
              <w:pStyle w:val="ConsPlusNormal"/>
              <w:widowControl/>
              <w:spacing w:line="276" w:lineRule="auto"/>
              <w:ind w:firstLine="0"/>
              <w:rPr>
                <w:rFonts w:ascii="Times New Roman" w:hAnsi="Times New Roman" w:cs="Times New Roman"/>
                <w:i/>
                <w:sz w:val="24"/>
                <w:szCs w:val="24"/>
              </w:rPr>
            </w:pPr>
            <w:r w:rsidRPr="007C7725">
              <w:rPr>
                <w:rFonts w:ascii="Times New Roman" w:hAnsi="Times New Roman" w:cs="Times New Roman"/>
                <w:i/>
                <w:sz w:val="24"/>
                <w:szCs w:val="24"/>
              </w:rPr>
              <w:t>№ 63</w:t>
            </w: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r w:rsidR="00F752AF" w:rsidRPr="007C7725" w:rsidTr="00F752AF">
        <w:trPr>
          <w:trHeight w:val="240"/>
        </w:trPr>
        <w:tc>
          <w:tcPr>
            <w:tcW w:w="9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96"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823"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721"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jc w:val="center"/>
              <w:rPr>
                <w:rFonts w:ascii="Times New Roman" w:hAnsi="Times New Roman" w:cs="Times New Roman"/>
                <w:i/>
                <w:sz w:val="24"/>
                <w:szCs w:val="24"/>
              </w:rPr>
            </w:pPr>
          </w:p>
        </w:tc>
        <w:tc>
          <w:tcPr>
            <w:tcW w:w="4500"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c>
          <w:tcPr>
            <w:tcW w:w="1754" w:type="dxa"/>
            <w:tcBorders>
              <w:top w:val="single" w:sz="6" w:space="0" w:color="auto"/>
              <w:left w:val="single" w:sz="6" w:space="0" w:color="auto"/>
              <w:bottom w:val="single" w:sz="6" w:space="0" w:color="auto"/>
              <w:right w:val="single" w:sz="6" w:space="0" w:color="auto"/>
            </w:tcBorders>
          </w:tcPr>
          <w:p w:rsidR="00F752AF" w:rsidRPr="007C7725" w:rsidRDefault="00F752AF">
            <w:pPr>
              <w:pStyle w:val="ConsPlusNormal"/>
              <w:widowControl/>
              <w:spacing w:line="276" w:lineRule="auto"/>
              <w:ind w:firstLine="0"/>
              <w:rPr>
                <w:rFonts w:ascii="Times New Roman" w:hAnsi="Times New Roman" w:cs="Times New Roman"/>
                <w:i/>
                <w:sz w:val="24"/>
                <w:szCs w:val="24"/>
              </w:rPr>
            </w:pPr>
          </w:p>
        </w:tc>
      </w:tr>
    </w:tbl>
    <w:p w:rsidR="00F752AF" w:rsidRPr="007C7725" w:rsidRDefault="00F752AF" w:rsidP="00F752AF">
      <w:pPr>
        <w:pStyle w:val="1"/>
        <w:rPr>
          <w:rFonts w:ascii="Times New Roman" w:hAnsi="Times New Roman" w:cs="Times New Roman"/>
          <w:sz w:val="24"/>
          <w:szCs w:val="24"/>
        </w:rPr>
      </w:pP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1.3.В случае 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на основании соответствующего документа.</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1.4. Исправленные сведения должны полностью соответствовать документу, на основании которого они были исправлены. В случае утраты такого документа либо несоответствия его фактически выполнявшейся работе исправление сведений о работе производится на основании других документов, подтверждающих выполнение работ, не указанных в трудовой книжке.</w:t>
      </w:r>
    </w:p>
    <w:p w:rsidR="00F752AF" w:rsidRPr="007C7725" w:rsidRDefault="00F752AF" w:rsidP="00F752AF">
      <w:pPr>
        <w:pStyle w:val="1"/>
        <w:rPr>
          <w:rFonts w:ascii="Times New Roman" w:hAnsi="Times New Roman" w:cs="Times New Roman"/>
          <w:sz w:val="28"/>
          <w:szCs w:val="28"/>
        </w:rPr>
      </w:pPr>
    </w:p>
    <w:p w:rsidR="00F752AF" w:rsidRPr="007C7725" w:rsidRDefault="00F752AF" w:rsidP="00F752AF">
      <w:pPr>
        <w:pStyle w:val="ConsPlusNormal"/>
        <w:widowControl/>
        <w:ind w:firstLine="0"/>
        <w:jc w:val="center"/>
        <w:rPr>
          <w:rFonts w:ascii="Times New Roman" w:hAnsi="Times New Roman" w:cs="Times New Roman"/>
          <w:sz w:val="28"/>
          <w:szCs w:val="28"/>
        </w:rPr>
      </w:pPr>
      <w:r w:rsidRPr="007C7725">
        <w:rPr>
          <w:rFonts w:ascii="Times New Roman" w:hAnsi="Times New Roman" w:cs="Times New Roman"/>
          <w:sz w:val="28"/>
          <w:szCs w:val="28"/>
        </w:rPr>
        <w:t>2. Порядок выдачи дубликата трудовой книжки</w:t>
      </w:r>
    </w:p>
    <w:p w:rsidR="00F752AF" w:rsidRPr="007C7725" w:rsidRDefault="00F752AF" w:rsidP="00F752AF">
      <w:pPr>
        <w:pStyle w:val="1"/>
        <w:rPr>
          <w:rFonts w:ascii="Times New Roman" w:hAnsi="Times New Roman" w:cs="Times New Roman"/>
          <w:sz w:val="28"/>
          <w:szCs w:val="28"/>
        </w:rPr>
      </w:pP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2.1. Муниципальному служащему может быть выдан дубликат трудовой книжки в следующих случаях:</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в случае утраты трудовой книжки самим муниципальным служащим;</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при массовой утрате представителем нанимателя (работодателем) трудовых книжек работников органов местного самоуправления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по письменному заявлению муниципального служащего – при наличии в трудовой книжке записи об увольнении или переводе на другую должность, признанной недействительной;</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если трудовая книжка (вкладыш) пришла в негодность (обгорела, порвана, испачкана и т.п.).</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2.2. При оформлении дубликата трудовой книжки в него вносятся:</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сведения об общем и (или) непрерывном стаже работы муниципального служащего до поступления к данному представителю нанимателя (работодателю), подтвержденном соответствующими документами;</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сведения о работе и награждении (поощрении), которые вносились в трудовую книжку по последнему месту работы.</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Если документы, на основании которых вносились записи в трудовую книжку, не содержат полных сведений о работе в прошлом, в дубликат трудовой книжки вносятся только имеющиеся в этих документах сведения.</w:t>
      </w:r>
    </w:p>
    <w:p w:rsidR="00F752AF" w:rsidRPr="007C7725" w:rsidRDefault="00F752AF" w:rsidP="00F752AF">
      <w:pPr>
        <w:spacing w:after="0"/>
        <w:ind w:firstLine="709"/>
        <w:rPr>
          <w:rFonts w:ascii="Times New Roman" w:hAnsi="Times New Roman" w:cs="Times New Roman"/>
          <w:szCs w:val="28"/>
        </w:rPr>
      </w:pPr>
      <w:proofErr w:type="gramStart"/>
      <w:r w:rsidRPr="007C7725">
        <w:rPr>
          <w:rFonts w:ascii="Times New Roman" w:hAnsi="Times New Roman" w:cs="Times New Roman"/>
          <w:szCs w:val="28"/>
        </w:rPr>
        <w:t>2.3.При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по последнему месту работы дубликат трудовой книжки, в который переносятся все произведенные в трудовой книжке записи, за исключением записи, признанной недействительной.</w:t>
      </w:r>
      <w:proofErr w:type="gramEnd"/>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При этом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Трудовая книжка оформляется в установленном порядке и возвращается ее владельцу.</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В таком же порядке выдается дубликат трудовой книжки, если трудовая книжка (вкладыш) пришла в негодность (обгорела, порвана, испачкана и т.п.).</w:t>
      </w:r>
    </w:p>
    <w:p w:rsidR="00F752AF" w:rsidRPr="007C7725" w:rsidRDefault="00F752AF" w:rsidP="00F752AF">
      <w:pPr>
        <w:pStyle w:val="ConsPlusNormal"/>
        <w:widowControl/>
        <w:ind w:firstLine="709"/>
        <w:jc w:val="center"/>
        <w:rPr>
          <w:rFonts w:ascii="Times New Roman" w:hAnsi="Times New Roman" w:cs="Times New Roman"/>
          <w:sz w:val="28"/>
          <w:szCs w:val="28"/>
        </w:rPr>
      </w:pPr>
      <w:bookmarkStart w:id="1" w:name="Par271"/>
      <w:bookmarkEnd w:id="1"/>
    </w:p>
    <w:p w:rsidR="00F752AF" w:rsidRPr="007C7725" w:rsidRDefault="00F752AF" w:rsidP="00F752AF">
      <w:pPr>
        <w:pStyle w:val="ConsPlusNormal"/>
        <w:widowControl/>
        <w:ind w:firstLine="709"/>
        <w:jc w:val="center"/>
        <w:rPr>
          <w:rFonts w:ascii="Times New Roman" w:hAnsi="Times New Roman" w:cs="Times New Roman"/>
          <w:sz w:val="28"/>
          <w:szCs w:val="28"/>
        </w:rPr>
      </w:pPr>
      <w:r w:rsidRPr="007C7725">
        <w:rPr>
          <w:rFonts w:ascii="Times New Roman" w:hAnsi="Times New Roman" w:cs="Times New Roman"/>
          <w:sz w:val="28"/>
          <w:szCs w:val="28"/>
        </w:rPr>
        <w:lastRenderedPageBreak/>
        <w:t>РАЗДЕЛ 3. ПОРЯДОК ВЫДАЧИ ТРУДОВОЙ КНИЖКИ ПРИ УВОЛЬНЕНИИ (ПРЕКРАЩЕНИИ ПОЛНОМОЧИЙ)</w:t>
      </w:r>
    </w:p>
    <w:p w:rsidR="00F752AF" w:rsidRPr="007C7725" w:rsidRDefault="00F752AF" w:rsidP="00F752AF">
      <w:pPr>
        <w:pStyle w:val="ConsPlusNormal"/>
        <w:widowControl/>
        <w:ind w:firstLine="709"/>
        <w:jc w:val="both"/>
        <w:rPr>
          <w:rFonts w:ascii="Times New Roman" w:hAnsi="Times New Roman" w:cs="Times New Roman"/>
          <w:sz w:val="28"/>
          <w:szCs w:val="28"/>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3.1. При прекращении трудового договора (контракта) муниципального служащего все записи, внесенные в его трудовую книжку за время работы у данного представителя нанимателя (работодателя), заверяются подписью представителя нанимателя (работодателя) или лица, ответственного за ведение трудовых книжек, печатью представителя нанимателя (работодателя) и подписью самого муниципального служащего.</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3.2. При получении трудовой книжки в связи с прекращением трудового договора муниципальный служащий расписывается в личной карточке и в графе 13 «Расписка работника в получении трудовой книжки» книги учета движения трудовых книжек и вкладышей в них.</w:t>
      </w:r>
    </w:p>
    <w:p w:rsidR="00F752AF" w:rsidRPr="007C7725" w:rsidRDefault="00F752AF" w:rsidP="00F752AF">
      <w:pPr>
        <w:spacing w:after="0"/>
        <w:ind w:firstLine="709"/>
        <w:rPr>
          <w:rFonts w:ascii="Times New Roman" w:hAnsi="Times New Roman" w:cs="Times New Roman"/>
          <w:sz w:val="28"/>
          <w:szCs w:val="28"/>
        </w:rPr>
      </w:pPr>
      <w:r w:rsidRPr="007C7725">
        <w:rPr>
          <w:rFonts w:ascii="Times New Roman" w:hAnsi="Times New Roman" w:cs="Times New Roman"/>
          <w:szCs w:val="28"/>
        </w:rPr>
        <w:t>3.3. </w:t>
      </w:r>
      <w:proofErr w:type="gramStart"/>
      <w:r w:rsidRPr="007C7725">
        <w:rPr>
          <w:rFonts w:ascii="Times New Roman" w:hAnsi="Times New Roman" w:cs="Times New Roman"/>
          <w:szCs w:val="28"/>
        </w:rPr>
        <w:t>В случае если в день прекращения трудового договора (контракта) муниципального служащего выдать трудовую книжку невозможно в связи с отсутствием муниципального служащего либо его отказом от получения трудовой книжки на руки кадровая служба органа местного самоуправления обязана направить работнику уведомление о необходимости явиться за трудовой книжкой либо дать согласие на отправление ее по почте.</w:t>
      </w:r>
      <w:proofErr w:type="gramEnd"/>
      <w:r w:rsidRPr="007C7725">
        <w:rPr>
          <w:rFonts w:ascii="Times New Roman" w:hAnsi="Times New Roman" w:cs="Times New Roman"/>
          <w:szCs w:val="28"/>
        </w:rPr>
        <w:t xml:space="preserve"> Со дня направления уведомления представитель нанимателя (работодатель) освобождается от ответственности за задержку выдачи трудовой книжки.</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3.4. В случае смерти муниципального служащего трудовая книжка после внесения в нее соответствующей записи о прекращении трудового договора (контракта) выдается на руки одному из его родственников под расписку или высылается по почте по письменному заявлению одного из родственников.</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 xml:space="preserve">3.5. Трудовые книжки и дубликаты трудовых книжек, не полученные работниками при увольнении либо в случае смерти муниципального служащего его ближайшими родственниками, хранятся до востребования у предстателя нанимателя (работодателя) в соответствии с требованиями к их хранению, установленными </w:t>
      </w:r>
      <w:hyperlink r:id="rId12" w:tooltip="Федеральный закон от 22.10.2004 N 125-ФЗ (ред. от 11.02.2013) &quot;Об архивном деле в Российской Федерации&quot;{КонсультантПлюс}" w:history="1">
        <w:r w:rsidRPr="007C7725">
          <w:rPr>
            <w:rStyle w:val="a5"/>
            <w:rFonts w:ascii="Times New Roman" w:hAnsi="Times New Roman" w:cs="Times New Roman"/>
            <w:color w:val="auto"/>
            <w:szCs w:val="28"/>
            <w:u w:val="none"/>
          </w:rPr>
          <w:t>законодательством</w:t>
        </w:r>
      </w:hyperlink>
      <w:r w:rsidRPr="007C7725">
        <w:rPr>
          <w:rFonts w:ascii="Times New Roman" w:hAnsi="Times New Roman" w:cs="Times New Roman"/>
          <w:szCs w:val="28"/>
        </w:rPr>
        <w:t xml:space="preserve"> Российской Федерации об архивном деле.</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3.6. При задержке выдачи работнику трудовой книжки по вине представителя нанимателя (работодателя), внесении в трудовую книжку неправильной или не соответствующей федеральному закону формулировки причины увольнения муниципального служащего представитель нанимателя (работодатель) обязан возместить муниципальному служащему не полученный им за время задержки заработок.</w:t>
      </w:r>
    </w:p>
    <w:p w:rsidR="00F752AF" w:rsidRPr="007C7725" w:rsidRDefault="00F752AF" w:rsidP="00F752AF">
      <w:pPr>
        <w:spacing w:after="0"/>
        <w:ind w:firstLine="709"/>
        <w:rPr>
          <w:rFonts w:ascii="Times New Roman" w:hAnsi="Times New Roman" w:cs="Times New Roman"/>
          <w:szCs w:val="28"/>
        </w:rPr>
      </w:pPr>
      <w:r w:rsidRPr="007C7725">
        <w:rPr>
          <w:rFonts w:ascii="Times New Roman" w:hAnsi="Times New Roman" w:cs="Times New Roman"/>
          <w:szCs w:val="28"/>
        </w:rPr>
        <w:t>3.7. В этом случае днем увольнения (прекращения трудового договора) считается день выдачи трудовой книжки. О новом дне увольнения муниципального служащего (прекращения трудового договора) издается муниципальный правовой акт представителя нанимател</w:t>
      </w:r>
      <w:proofErr w:type="gramStart"/>
      <w:r w:rsidRPr="007C7725">
        <w:rPr>
          <w:rFonts w:ascii="Times New Roman" w:hAnsi="Times New Roman" w:cs="Times New Roman"/>
          <w:szCs w:val="28"/>
        </w:rPr>
        <w:t>я(</w:t>
      </w:r>
      <w:proofErr w:type="gramEnd"/>
      <w:r w:rsidRPr="007C7725">
        <w:rPr>
          <w:rFonts w:ascii="Times New Roman" w:hAnsi="Times New Roman" w:cs="Times New Roman"/>
          <w:szCs w:val="28"/>
        </w:rPr>
        <w:t>работодателя), а также вносится запись в трудовую книжку.</w:t>
      </w:r>
    </w:p>
    <w:p w:rsidR="00F752AF" w:rsidRPr="007C7725" w:rsidRDefault="00F752AF" w:rsidP="00F752AF">
      <w:pPr>
        <w:spacing w:after="0"/>
        <w:ind w:firstLine="709"/>
        <w:jc w:val="center"/>
        <w:rPr>
          <w:rFonts w:ascii="Times New Roman" w:hAnsi="Times New Roman" w:cs="Times New Roman"/>
          <w:szCs w:val="28"/>
        </w:rPr>
      </w:pPr>
    </w:p>
    <w:p w:rsidR="00F752AF" w:rsidRPr="007C7725" w:rsidRDefault="00F752AF" w:rsidP="00F752AF">
      <w:pPr>
        <w:spacing w:after="0"/>
        <w:ind w:firstLine="709"/>
        <w:jc w:val="center"/>
        <w:rPr>
          <w:rFonts w:ascii="Times New Roman" w:hAnsi="Times New Roman" w:cs="Times New Roman"/>
          <w:szCs w:val="28"/>
        </w:rPr>
      </w:pPr>
      <w:r w:rsidRPr="007C7725">
        <w:rPr>
          <w:rFonts w:ascii="Times New Roman" w:hAnsi="Times New Roman" w:cs="Times New Roman"/>
          <w:szCs w:val="28"/>
        </w:rPr>
        <w:t>РАЗДЕЛ 4. ПОРЯДОК УЧЕТА И ХРАНЕНИЯ КНИЖЕК</w:t>
      </w:r>
    </w:p>
    <w:p w:rsidR="00F752AF" w:rsidRPr="007C7725" w:rsidRDefault="00F752AF" w:rsidP="00F752AF">
      <w:pPr>
        <w:spacing w:after="0"/>
        <w:ind w:firstLine="709"/>
        <w:rPr>
          <w:rFonts w:ascii="Times New Roman" w:hAnsi="Times New Roman" w:cs="Times New Roman"/>
          <w:szCs w:val="28"/>
        </w:rPr>
      </w:pP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4.1. </w:t>
      </w:r>
      <w:proofErr w:type="gramStart"/>
      <w:r w:rsidRPr="007C7725">
        <w:rPr>
          <w:rFonts w:ascii="Times New Roman" w:hAnsi="Times New Roman" w:cs="Times New Roman"/>
          <w:sz w:val="28"/>
          <w:szCs w:val="28"/>
        </w:rPr>
        <w:t>С целью учета трудовых книжек, а также бланков трудовой книжки и вкладыша в нее, у представителя нанимателя (работодателя) ведутся: приходно-расходная книга по учету бланков трудовой книжки и вкладыша в нее (форма утверждена Постановлением Министерства труда и социального развития Российской Федерации от 10.10.2003 № 69 «Об утверждении Инструкции по заполнению трудовых книжек» (приложение 2));</w:t>
      </w:r>
      <w:proofErr w:type="gramEnd"/>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lastRenderedPageBreak/>
        <w:t>книга учета движения трудовых книжек и вкладышей в них (форма утверждена Постановлением Министерства труда и социального развития Российской Федерации от 10.10.2003 № 69 «Об утверждении Инструкции по заполнению трудовых книжек» (приложение 3)).</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4.2. В приходно-расходную книгу по учету бланков трудовой книжки и вкладыша в нее, которая ведется бухгалтерией органа местного самоуправления, вносятся сведения обо всех операциях, связанных с получением и расходованием бланков трудовой книжки и вкладыша в нее, с указанием серии и номера каждого бланка.</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4.3. </w:t>
      </w:r>
      <w:proofErr w:type="gramStart"/>
      <w:r w:rsidRPr="007C7725">
        <w:rPr>
          <w:rFonts w:ascii="Times New Roman" w:hAnsi="Times New Roman" w:cs="Times New Roman"/>
          <w:sz w:val="28"/>
          <w:szCs w:val="28"/>
        </w:rPr>
        <w:t>В книге учета движения трудовых книжек и вкладышей в них, которая ведется кадровой службой органа местного самоуправления, оформляющим прием и увольнение муниципальных служащих, регистрируются все трудовые книжки, принятые от работников при поступлении на муниципальную службу, а также трудовые книжки и вкладыши в них с указанием серии и номера, выданные работникам вновь.</w:t>
      </w:r>
      <w:proofErr w:type="gramEnd"/>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4.4. Приходно-расходная книга по учету бланков трудовой книжки и вкладыша в нее и книга учета движения трудовых книжек и вкладышей в них должны быть пронумерованы, прошнурованы, заверены подписью руководителя организации, а также скреплены сургучной печатью или опломбированы.</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4.5. Бланки трудовой книжки и вкладыша в нее хранятся в органе местного самоуправления как документы строгой отчетности и выдаются работнику кадровой службы органа местного самоуправления, ответственному за ведение трудовых книжек, по его заявке.</w:t>
      </w:r>
    </w:p>
    <w:p w:rsidR="00F752AF" w:rsidRPr="007C7725" w:rsidRDefault="00F752AF" w:rsidP="00F752AF">
      <w:pPr>
        <w:pStyle w:val="ConsPlusNormal"/>
        <w:ind w:firstLine="709"/>
        <w:jc w:val="both"/>
        <w:rPr>
          <w:rFonts w:ascii="Times New Roman" w:hAnsi="Times New Roman" w:cs="Times New Roman"/>
          <w:sz w:val="28"/>
          <w:szCs w:val="28"/>
        </w:rPr>
      </w:pPr>
      <w:r w:rsidRPr="007C7725">
        <w:rPr>
          <w:rFonts w:ascii="Times New Roman" w:hAnsi="Times New Roman" w:cs="Times New Roman"/>
          <w:sz w:val="28"/>
          <w:szCs w:val="28"/>
        </w:rPr>
        <w:t>4.6. </w:t>
      </w:r>
      <w:proofErr w:type="gramStart"/>
      <w:r w:rsidRPr="007C7725">
        <w:rPr>
          <w:rFonts w:ascii="Times New Roman" w:hAnsi="Times New Roman" w:cs="Times New Roman"/>
          <w:sz w:val="28"/>
          <w:szCs w:val="28"/>
        </w:rPr>
        <w:t>По окончании каждого месяца работник кадровой службы органа местного самоуправления, ответственный за ведение трудовых книжек, обязан представить в бухгалтерию органа местного самоуправления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органа местного самоуправления.</w:t>
      </w:r>
      <w:proofErr w:type="gramEnd"/>
      <w:r w:rsidRPr="007C7725">
        <w:rPr>
          <w:rFonts w:ascii="Times New Roman" w:hAnsi="Times New Roman" w:cs="Times New Roman"/>
          <w:sz w:val="28"/>
          <w:szCs w:val="28"/>
        </w:rPr>
        <w:t xml:space="preserve"> Испорченные при заполнении бланки трудовой книжки и вкладыша в нее подлежат уничтожению с составлением соответствующего акта.</w:t>
      </w:r>
    </w:p>
    <w:p w:rsidR="00F752AF" w:rsidRPr="007C7725" w:rsidRDefault="00F752AF" w:rsidP="00F752AF">
      <w:pPr>
        <w:pStyle w:val="ConsPlusNormal"/>
        <w:ind w:firstLine="709"/>
        <w:jc w:val="both"/>
        <w:rPr>
          <w:rFonts w:ascii="Times New Roman" w:hAnsi="Times New Roman" w:cs="Times New Roman"/>
          <w:sz w:val="28"/>
          <w:szCs w:val="28"/>
        </w:rPr>
      </w:pPr>
    </w:p>
    <w:p w:rsidR="00F752AF" w:rsidRPr="007C7725" w:rsidRDefault="00F752AF" w:rsidP="00F752AF">
      <w:pPr>
        <w:pStyle w:val="ConsPlusNormal"/>
        <w:ind w:firstLine="709"/>
        <w:jc w:val="both"/>
        <w:rPr>
          <w:rFonts w:ascii="Times New Roman" w:hAnsi="Times New Roman" w:cs="Times New Roman"/>
          <w:sz w:val="24"/>
          <w:szCs w:val="24"/>
        </w:rPr>
      </w:pPr>
    </w:p>
    <w:p w:rsidR="00F752AF" w:rsidRPr="007C7725" w:rsidRDefault="00F752AF" w:rsidP="00F752AF">
      <w:pPr>
        <w:rPr>
          <w:rFonts w:ascii="Times New Roman" w:hAnsi="Times New Roman" w:cs="Times New Roman"/>
          <w:sz w:val="28"/>
        </w:rPr>
      </w:pPr>
    </w:p>
    <w:p w:rsidR="00D02B08" w:rsidRDefault="00D02B08"/>
    <w:sectPr w:rsidR="00D02B08" w:rsidSect="0040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2AF"/>
    <w:rsid w:val="00181350"/>
    <w:rsid w:val="00403EFF"/>
    <w:rsid w:val="007C7725"/>
    <w:rsid w:val="00946D13"/>
    <w:rsid w:val="00D02B08"/>
    <w:rsid w:val="00F7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F752AF"/>
    <w:pPr>
      <w:suppressAutoHyphens/>
      <w:spacing w:after="120" w:line="240" w:lineRule="auto"/>
      <w:jc w:val="both"/>
    </w:pPr>
    <w:rPr>
      <w:rFonts w:ascii="Times New Roman" w:eastAsia="Times New Roman" w:hAnsi="Times New Roman" w:cs="Calibri"/>
      <w:sz w:val="16"/>
      <w:szCs w:val="16"/>
      <w:lang w:eastAsia="ar-SA"/>
    </w:rPr>
  </w:style>
  <w:style w:type="character" w:customStyle="1" w:styleId="30">
    <w:name w:val="Основной текст 3 Знак"/>
    <w:basedOn w:val="a0"/>
    <w:link w:val="3"/>
    <w:uiPriority w:val="99"/>
    <w:semiHidden/>
    <w:rsid w:val="00F752AF"/>
    <w:rPr>
      <w:rFonts w:ascii="Times New Roman" w:eastAsia="Times New Roman" w:hAnsi="Times New Roman" w:cs="Calibri"/>
      <w:sz w:val="16"/>
      <w:szCs w:val="16"/>
      <w:lang w:eastAsia="ar-SA"/>
    </w:rPr>
  </w:style>
  <w:style w:type="paragraph" w:styleId="a3">
    <w:name w:val="Balloon Text"/>
    <w:basedOn w:val="a"/>
    <w:link w:val="a4"/>
    <w:uiPriority w:val="99"/>
    <w:semiHidden/>
    <w:unhideWhenUsed/>
    <w:rsid w:val="00F752AF"/>
    <w:pPr>
      <w:suppressAutoHyphens/>
      <w:spacing w:after="0" w:line="240" w:lineRule="auto"/>
      <w:jc w:val="both"/>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F752AF"/>
    <w:rPr>
      <w:rFonts w:ascii="Tahoma" w:eastAsia="Times New Roman" w:hAnsi="Tahoma" w:cs="Tahoma"/>
      <w:sz w:val="16"/>
      <w:szCs w:val="16"/>
      <w:lang w:eastAsia="ar-SA"/>
    </w:rPr>
  </w:style>
  <w:style w:type="paragraph" w:customStyle="1" w:styleId="1">
    <w:name w:val="Без интервала1"/>
    <w:uiPriority w:val="99"/>
    <w:qFormat/>
    <w:rsid w:val="00F752AF"/>
    <w:pPr>
      <w:suppressAutoHyphens/>
      <w:spacing w:after="0" w:line="240" w:lineRule="auto"/>
    </w:pPr>
    <w:rPr>
      <w:rFonts w:ascii="Calibri" w:eastAsia="Times New Roman" w:hAnsi="Calibri" w:cs="Calibri"/>
      <w:lang w:eastAsia="ar-SA"/>
    </w:rPr>
  </w:style>
  <w:style w:type="paragraph" w:customStyle="1" w:styleId="ConsPlusNormal">
    <w:name w:val="ConsPlusNormal"/>
    <w:uiPriority w:val="99"/>
    <w:rsid w:val="00F752A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ostan">
    <w:name w:val="Postan"/>
    <w:basedOn w:val="a"/>
    <w:uiPriority w:val="99"/>
    <w:rsid w:val="00F752AF"/>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rPr>
  </w:style>
  <w:style w:type="character" w:styleId="a5">
    <w:name w:val="Hyperlink"/>
    <w:basedOn w:val="a0"/>
    <w:uiPriority w:val="99"/>
    <w:semiHidden/>
    <w:unhideWhenUsed/>
    <w:rsid w:val="00F752AF"/>
    <w:rPr>
      <w:color w:val="0000FF"/>
      <w:u w:val="single"/>
    </w:rPr>
  </w:style>
  <w:style w:type="character" w:styleId="a6">
    <w:name w:val="FollowedHyperlink"/>
    <w:basedOn w:val="a0"/>
    <w:uiPriority w:val="99"/>
    <w:semiHidden/>
    <w:unhideWhenUsed/>
    <w:rsid w:val="00F752AF"/>
    <w:rPr>
      <w:color w:val="800080"/>
      <w:u w:val="single"/>
    </w:rPr>
  </w:style>
</w:styles>
</file>

<file path=word/webSettings.xml><?xml version="1.0" encoding="utf-8"?>
<w:webSettings xmlns:r="http://schemas.openxmlformats.org/officeDocument/2006/relationships" xmlns:w="http://schemas.openxmlformats.org/wordprocessingml/2006/main">
  <w:divs>
    <w:div w:id="19903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764B4ED310948BD5C335EBEAED5B87233F6DF3D5D43A445FA1C34FD1D74C60AF21C7E9B148E1DPBg5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0F5E813CFEC5F7D0A319A9A40BC782D9C5A80FDB9EF8E3F03A2A5714599F7B67A93C94E0008E658JAD6K" TargetMode="External"/><Relationship Id="rId12" Type="http://schemas.openxmlformats.org/officeDocument/2006/relationships/hyperlink" Target="consultantplus://offline/ref=F11764184E71B719C94B3F5BA4174287EE8DCDAB64A3F0D45A7A2CD230C48F379199246D697FC74Ed7B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F5E813CFEC5F7D0A319A9A40BC782D9C5A80FDB9EF8E3F03A2A5714599F7B67A93C94E0008E655JAD7K" TargetMode="External"/><Relationship Id="rId11" Type="http://schemas.openxmlformats.org/officeDocument/2006/relationships/hyperlink" Target="consultantplus://offline/ref=80F5E813CFEC5F7D0A319A9A40BC782D9C5A82FEB2EF8E3F03A2A5714599F7B67A93C94E0008E352JAD6K" TargetMode="External"/><Relationship Id="rId5" Type="http://schemas.openxmlformats.org/officeDocument/2006/relationships/hyperlink" Target="consultantplus://offline/ref=80F5E813CFEC5F7D0A319A9A40BC782D9C5A80FDB9EF8E3F03A2A5714599F7B67A93C94E0008E655JAD7K" TargetMode="External"/><Relationship Id="rId10" Type="http://schemas.openxmlformats.org/officeDocument/2006/relationships/hyperlink" Target="consultantplus://offline/ref=80F5E813CFEC5F7D0A319A9A40BC782D9C5A80FDB9EF8E3F03A2A5714599F7B67A93C94E0008E655JAD7K" TargetMode="External"/><Relationship Id="rId4" Type="http://schemas.openxmlformats.org/officeDocument/2006/relationships/hyperlink" Target="consultantplus://offline/ref=E40B7B27384439A1BD8F712C2B6FE76353CAB72900A19B51295F385DEEiDC5L" TargetMode="External"/><Relationship Id="rId9" Type="http://schemas.openxmlformats.org/officeDocument/2006/relationships/hyperlink" Target="consultantplus://offline/ref=F58764B4ED310948BD5C335EBEAED5B87233F6DC3D5943A445FA1C34FD1D74C60AF21C7E9B148A1APBg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6099</Words>
  <Characters>34769</Characters>
  <Application>Microsoft Office Word</Application>
  <DocSecurity>0</DocSecurity>
  <Lines>289</Lines>
  <Paragraphs>81</Paragraphs>
  <ScaleCrop>false</ScaleCrop>
  <Company/>
  <LinksUpToDate>false</LinksUpToDate>
  <CharactersWithSpaces>40787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5</cp:revision>
  <cp:lastPrinted>2014-02-03T12:55:00Z</cp:lastPrinted>
  <dcterms:created xsi:type="dcterms:W3CDTF">2014-02-03T07:44:00Z</dcterms:created>
  <dcterms:modified xsi:type="dcterms:W3CDTF">2014-02-03T12:55:00Z</dcterms:modified>
</cp:coreProperties>
</file>