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F24917" w:rsidP="00FE1855">
      <w:pPr>
        <w:jc w:val="center"/>
        <w:rPr>
          <w:noProof/>
        </w:rPr>
      </w:pPr>
    </w:p>
    <w:p w:rsidR="005E3049" w:rsidRDefault="005E3049" w:rsidP="00FE1855">
      <w:pPr>
        <w:jc w:val="center"/>
      </w:pP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«ДУБОВСКИЙ РАЙОН»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ДУБОВСКОГО СЕЛЬСКОГО ПОСЕЛЕНИЯ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</w:t>
      </w:r>
      <w:r w:rsidR="00304FDE">
        <w:rPr>
          <w:sz w:val="28"/>
          <w:szCs w:val="28"/>
        </w:rPr>
        <w:t>06</w:t>
      </w:r>
      <w:r>
        <w:rPr>
          <w:sz w:val="28"/>
          <w:szCs w:val="28"/>
        </w:rPr>
        <w:t xml:space="preserve">.10.2017г.  № </w:t>
      </w:r>
      <w:r w:rsidR="00304FDE">
        <w:rPr>
          <w:sz w:val="28"/>
          <w:szCs w:val="28"/>
        </w:rPr>
        <w:t>177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Дубовское</w:t>
      </w:r>
    </w:p>
    <w:p w:rsidR="00D611CF" w:rsidRPr="00D611CF" w:rsidRDefault="00D611CF" w:rsidP="00FE1855"/>
    <w:p w:rsidR="00D611CF" w:rsidRPr="00D611CF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D611CF">
        <w:rPr>
          <w:b/>
          <w:bCs/>
          <w:color w:val="000000"/>
          <w:sz w:val="28"/>
          <w:szCs w:val="28"/>
        </w:rPr>
        <w:t xml:space="preserve">Об основных направлениях </w:t>
      </w:r>
    </w:p>
    <w:p w:rsidR="00D611CF" w:rsidRPr="00D611CF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D611CF">
        <w:rPr>
          <w:b/>
          <w:bCs/>
          <w:color w:val="000000"/>
          <w:sz w:val="28"/>
          <w:szCs w:val="28"/>
        </w:rPr>
        <w:t xml:space="preserve">бюджетной и налоговой политики </w:t>
      </w:r>
    </w:p>
    <w:p w:rsidR="00D611CF" w:rsidRPr="00D611CF" w:rsidRDefault="005E3049" w:rsidP="00FE185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Дубовского сельского поселения</w:t>
      </w:r>
      <w:r w:rsidR="000F4140">
        <w:rPr>
          <w:b/>
          <w:bCs/>
          <w:color w:val="000000"/>
          <w:sz w:val="28"/>
          <w:szCs w:val="28"/>
        </w:rPr>
        <w:t xml:space="preserve"> на 2018</w:t>
      </w:r>
      <w:r w:rsidR="000F4140">
        <w:rPr>
          <w:b/>
          <w:bCs/>
          <w:color w:val="000000"/>
          <w:sz w:val="28"/>
          <w:szCs w:val="28"/>
          <w:lang w:val="en-US"/>
        </w:rPr>
        <w:t> </w:t>
      </w:r>
      <w:r w:rsidR="000F4140">
        <w:rPr>
          <w:b/>
          <w:bCs/>
          <w:color w:val="000000"/>
          <w:sz w:val="28"/>
          <w:szCs w:val="28"/>
        </w:rPr>
        <w:t>–</w:t>
      </w:r>
      <w:r w:rsidR="000F4140">
        <w:rPr>
          <w:b/>
          <w:bCs/>
          <w:color w:val="000000"/>
          <w:sz w:val="28"/>
          <w:szCs w:val="28"/>
          <w:lang w:val="en-US"/>
        </w:rPr>
        <w:t> </w:t>
      </w:r>
      <w:r w:rsidR="00D611CF" w:rsidRPr="00D611CF">
        <w:rPr>
          <w:b/>
          <w:bCs/>
          <w:color w:val="000000"/>
          <w:sz w:val="28"/>
          <w:szCs w:val="28"/>
        </w:rPr>
        <w:t>2020 годы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4"/>
          <w:szCs w:val="28"/>
        </w:rPr>
      </w:pPr>
    </w:p>
    <w:p w:rsidR="00FE48F3" w:rsidRPr="005E0EE9" w:rsidRDefault="00FE48F3" w:rsidP="00FE48F3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E70985">
        <w:rPr>
          <w:spacing w:val="-6"/>
          <w:sz w:val="28"/>
          <w:szCs w:val="28"/>
        </w:rPr>
        <w:t>В соответствии со статьей 184</w:t>
      </w:r>
      <w:r w:rsidRPr="00E70985">
        <w:rPr>
          <w:spacing w:val="-6"/>
          <w:sz w:val="28"/>
          <w:szCs w:val="28"/>
          <w:vertAlign w:val="superscript"/>
        </w:rPr>
        <w:t>2</w:t>
      </w:r>
      <w:r w:rsidRPr="00E70985">
        <w:rPr>
          <w:spacing w:val="-6"/>
          <w:sz w:val="28"/>
          <w:szCs w:val="28"/>
        </w:rPr>
        <w:t xml:space="preserve"> Бюджетного кодекса Российской Федерации</w:t>
      </w:r>
      <w:r>
        <w:rPr>
          <w:spacing w:val="-6"/>
          <w:sz w:val="28"/>
          <w:szCs w:val="28"/>
        </w:rPr>
        <w:t xml:space="preserve">, </w:t>
      </w:r>
      <w:r w:rsidRPr="00E70985">
        <w:rPr>
          <w:sz w:val="28"/>
          <w:szCs w:val="28"/>
        </w:rPr>
        <w:t xml:space="preserve"> статьей </w:t>
      </w:r>
      <w:r>
        <w:rPr>
          <w:sz w:val="28"/>
          <w:szCs w:val="28"/>
        </w:rPr>
        <w:t>25</w:t>
      </w:r>
      <w:r w:rsidRPr="00E70985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Собрания депутатов Дубовского сельского поселения от 03.03.2015 г. № 121</w:t>
      </w:r>
      <w:r w:rsidRPr="00E70985">
        <w:rPr>
          <w:sz w:val="28"/>
          <w:szCs w:val="28"/>
        </w:rPr>
        <w:t xml:space="preserve"> «О бюджетном процессе в </w:t>
      </w:r>
      <w:r>
        <w:rPr>
          <w:sz w:val="28"/>
          <w:szCs w:val="28"/>
        </w:rPr>
        <w:t>Дубовском сельском поселении</w:t>
      </w:r>
      <w:r w:rsidRPr="00E70985">
        <w:rPr>
          <w:sz w:val="28"/>
          <w:szCs w:val="28"/>
        </w:rPr>
        <w:t xml:space="preserve">», а также постановлением </w:t>
      </w:r>
      <w:r>
        <w:rPr>
          <w:sz w:val="28"/>
          <w:szCs w:val="28"/>
        </w:rPr>
        <w:t>Администрации Дубовского сельского поселения</w:t>
      </w:r>
      <w:r w:rsidRPr="00E70985">
        <w:rPr>
          <w:sz w:val="28"/>
          <w:szCs w:val="28"/>
        </w:rPr>
        <w:t xml:space="preserve"> от </w:t>
      </w:r>
      <w:r>
        <w:rPr>
          <w:sz w:val="28"/>
          <w:szCs w:val="28"/>
        </w:rPr>
        <w:t>26.06.2017 г.</w:t>
      </w:r>
      <w:r w:rsidRPr="00E70985">
        <w:rPr>
          <w:sz w:val="28"/>
          <w:szCs w:val="28"/>
        </w:rPr>
        <w:t xml:space="preserve"> № </w:t>
      </w:r>
      <w:r>
        <w:rPr>
          <w:sz w:val="28"/>
          <w:szCs w:val="28"/>
        </w:rPr>
        <w:t>117</w:t>
      </w:r>
      <w:r w:rsidRPr="00E70985">
        <w:rPr>
          <w:sz w:val="28"/>
          <w:szCs w:val="28"/>
        </w:rPr>
        <w:t xml:space="preserve"> «Об утверждении Порядка и сроков составления проекта бюджета </w:t>
      </w:r>
      <w:r w:rsidRPr="00FE48F3">
        <w:rPr>
          <w:sz w:val="28"/>
          <w:szCs w:val="28"/>
        </w:rPr>
        <w:t>Дубовского сельского поселения Дубовского района</w:t>
      </w:r>
      <w:r w:rsidRPr="00E70985">
        <w:rPr>
          <w:sz w:val="28"/>
          <w:szCs w:val="28"/>
        </w:rPr>
        <w:t xml:space="preserve"> на 201</w:t>
      </w:r>
      <w:r>
        <w:rPr>
          <w:sz w:val="28"/>
          <w:szCs w:val="28"/>
        </w:rPr>
        <w:t>8</w:t>
      </w:r>
      <w:r w:rsidRPr="00E7098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2019 и</w:t>
      </w:r>
      <w:proofErr w:type="gramEnd"/>
      <w:r>
        <w:rPr>
          <w:sz w:val="28"/>
          <w:szCs w:val="28"/>
        </w:rPr>
        <w:t xml:space="preserve"> 2020 годов</w:t>
      </w:r>
      <w:r w:rsidRPr="00E70985">
        <w:rPr>
          <w:sz w:val="28"/>
          <w:szCs w:val="28"/>
        </w:rPr>
        <w:t xml:space="preserve">» </w:t>
      </w:r>
      <w:r>
        <w:rPr>
          <w:sz w:val="28"/>
          <w:szCs w:val="28"/>
        </w:rPr>
        <w:t>Администрация Дубовского сельского поселения</w:t>
      </w:r>
      <w:r w:rsidRPr="00E70985">
        <w:rPr>
          <w:sz w:val="28"/>
          <w:szCs w:val="28"/>
        </w:rPr>
        <w:t xml:space="preserve"> </w:t>
      </w:r>
      <w:proofErr w:type="gramStart"/>
      <w:r w:rsidRPr="005E0EE9">
        <w:rPr>
          <w:sz w:val="28"/>
          <w:szCs w:val="28"/>
        </w:rPr>
        <w:t>п</w:t>
      </w:r>
      <w:proofErr w:type="gramEnd"/>
      <w:r w:rsidRPr="005E0EE9">
        <w:rPr>
          <w:sz w:val="28"/>
          <w:szCs w:val="28"/>
        </w:rPr>
        <w:t xml:space="preserve"> о с т а н о в л я е т: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</w:rPr>
      </w:pP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D611CF">
        <w:rPr>
          <w:color w:val="000000"/>
          <w:sz w:val="28"/>
          <w:szCs w:val="28"/>
        </w:rPr>
        <w:t>Утвердить основные направления бюджетной и налоговой поли</w:t>
      </w:r>
      <w:r>
        <w:rPr>
          <w:color w:val="000000"/>
          <w:sz w:val="28"/>
          <w:szCs w:val="28"/>
        </w:rPr>
        <w:t xml:space="preserve">тики </w:t>
      </w:r>
      <w:r w:rsidR="00FE48F3">
        <w:rPr>
          <w:sz w:val="28"/>
          <w:szCs w:val="28"/>
        </w:rPr>
        <w:t>Дубовского сельского поселения</w:t>
      </w:r>
      <w:r w:rsidR="00FE48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2018</w:t>
      </w:r>
      <w:r>
        <w:t> </w:t>
      </w:r>
      <w:r>
        <w:rPr>
          <w:color w:val="000000"/>
          <w:sz w:val="28"/>
          <w:szCs w:val="28"/>
        </w:rPr>
        <w:t>– </w:t>
      </w:r>
      <w:r w:rsidRPr="00D611CF">
        <w:rPr>
          <w:color w:val="000000"/>
          <w:sz w:val="28"/>
          <w:szCs w:val="28"/>
        </w:rPr>
        <w:t>2020 годы согласно приложению.</w:t>
      </w:r>
    </w:p>
    <w:p w:rsidR="00D611CF" w:rsidRPr="00D611CF" w:rsidRDefault="00AE6889" w:rsidP="00305CE8">
      <w:pPr>
        <w:widowControl w:val="0"/>
        <w:autoSpaceDE w:val="0"/>
        <w:autoSpaceDN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FE48F3">
        <w:rPr>
          <w:color w:val="000000"/>
          <w:sz w:val="28"/>
          <w:szCs w:val="28"/>
        </w:rPr>
        <w:t xml:space="preserve">Начальнику сектора экономики и финансов Администрации Дубовского сельского поселения </w:t>
      </w:r>
      <w:r w:rsidR="00305CE8">
        <w:rPr>
          <w:color w:val="000000"/>
          <w:sz w:val="28"/>
          <w:szCs w:val="28"/>
        </w:rPr>
        <w:t>(</w:t>
      </w:r>
      <w:r w:rsidR="00FE48F3">
        <w:rPr>
          <w:color w:val="000000"/>
          <w:sz w:val="28"/>
          <w:szCs w:val="28"/>
        </w:rPr>
        <w:t>Усач Н.П.</w:t>
      </w:r>
      <w:r w:rsidR="00305CE8">
        <w:rPr>
          <w:color w:val="000000"/>
          <w:sz w:val="28"/>
          <w:szCs w:val="28"/>
        </w:rPr>
        <w:t>)</w:t>
      </w:r>
      <w:r w:rsidR="00D611CF" w:rsidRPr="00D611CF">
        <w:rPr>
          <w:color w:val="000000"/>
          <w:sz w:val="28"/>
          <w:szCs w:val="28"/>
        </w:rPr>
        <w:t xml:space="preserve"> </w:t>
      </w:r>
      <w:r w:rsidR="00D611CF" w:rsidRPr="00D611CF">
        <w:rPr>
          <w:color w:val="000000"/>
          <w:spacing w:val="-8"/>
          <w:sz w:val="28"/>
          <w:szCs w:val="28"/>
        </w:rPr>
        <w:t xml:space="preserve">обеспечить разработку проекта </w:t>
      </w:r>
      <w:r w:rsidR="00305CE8">
        <w:rPr>
          <w:color w:val="000000"/>
          <w:spacing w:val="-8"/>
          <w:sz w:val="28"/>
          <w:szCs w:val="28"/>
        </w:rPr>
        <w:t>местного</w:t>
      </w:r>
      <w:r w:rsidR="00D611CF" w:rsidRPr="00D611CF">
        <w:rPr>
          <w:color w:val="000000"/>
          <w:spacing w:val="-8"/>
          <w:sz w:val="28"/>
          <w:szCs w:val="28"/>
        </w:rPr>
        <w:t xml:space="preserve"> бюджета на основе основных направлений бюджетной и налоговой политики </w:t>
      </w:r>
      <w:r w:rsidR="00305CE8">
        <w:rPr>
          <w:sz w:val="28"/>
          <w:szCs w:val="28"/>
        </w:rPr>
        <w:t xml:space="preserve">Дубовского сельского поселения </w:t>
      </w:r>
      <w:r w:rsidR="00D611CF" w:rsidRPr="00D611CF">
        <w:rPr>
          <w:color w:val="000000"/>
          <w:spacing w:val="-8"/>
          <w:sz w:val="28"/>
          <w:szCs w:val="28"/>
        </w:rPr>
        <w:t>на 2018 – 2020 годы.</w:t>
      </w:r>
    </w:p>
    <w:p w:rsidR="00D611CF" w:rsidRPr="00D611CF" w:rsidRDefault="00305CE8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611CF">
        <w:rPr>
          <w:color w:val="000000"/>
          <w:sz w:val="28"/>
          <w:szCs w:val="28"/>
        </w:rPr>
        <w:t>. </w:t>
      </w:r>
      <w:r w:rsidR="00D611CF" w:rsidRPr="00D611CF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611CF" w:rsidRPr="00D611CF" w:rsidRDefault="00305CE8" w:rsidP="00FE1855">
      <w:pPr>
        <w:widowControl w:val="0"/>
        <w:autoSpaceDE w:val="0"/>
        <w:autoSpaceDN w:val="0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4</w:t>
      </w:r>
      <w:r w:rsidR="00D611CF" w:rsidRPr="00D611CF">
        <w:rPr>
          <w:color w:val="000000"/>
          <w:spacing w:val="-8"/>
          <w:sz w:val="28"/>
          <w:szCs w:val="28"/>
        </w:rPr>
        <w:t>. </w:t>
      </w:r>
      <w:proofErr w:type="gramStart"/>
      <w:r w:rsidR="00D611CF" w:rsidRPr="00D611CF">
        <w:rPr>
          <w:color w:val="000000"/>
          <w:spacing w:val="-8"/>
          <w:sz w:val="28"/>
          <w:szCs w:val="28"/>
        </w:rPr>
        <w:t>Контроль за</w:t>
      </w:r>
      <w:proofErr w:type="gramEnd"/>
      <w:r w:rsidR="00D611CF" w:rsidRPr="00D611CF">
        <w:rPr>
          <w:color w:val="000000"/>
          <w:spacing w:val="-8"/>
          <w:sz w:val="28"/>
          <w:szCs w:val="28"/>
        </w:rPr>
        <w:t xml:space="preserve"> выполнением настоящего постановления </w:t>
      </w:r>
      <w:r>
        <w:rPr>
          <w:color w:val="000000"/>
          <w:spacing w:val="-8"/>
          <w:sz w:val="28"/>
          <w:szCs w:val="28"/>
        </w:rPr>
        <w:t>оставляю за собой.</w:t>
      </w:r>
    </w:p>
    <w:p w:rsidR="00D611CF" w:rsidRPr="00693B52" w:rsidRDefault="00D611CF" w:rsidP="00FE1855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305CE8" w:rsidRPr="00F97736" w:rsidRDefault="00305CE8" w:rsidP="00305CE8">
      <w:pPr>
        <w:pStyle w:val="a3"/>
        <w:tabs>
          <w:tab w:val="left" w:pos="976"/>
        </w:tabs>
        <w:spacing w:line="321" w:lineRule="exact"/>
        <w:ind w:right="20"/>
        <w:rPr>
          <w:szCs w:val="28"/>
        </w:rPr>
      </w:pPr>
      <w:r w:rsidRPr="00F97736">
        <w:rPr>
          <w:szCs w:val="28"/>
        </w:rPr>
        <w:t xml:space="preserve">Глава Администрации </w:t>
      </w:r>
    </w:p>
    <w:p w:rsidR="00305CE8" w:rsidRPr="00F97736" w:rsidRDefault="00305CE8" w:rsidP="00305CE8">
      <w:pPr>
        <w:pStyle w:val="a3"/>
        <w:tabs>
          <w:tab w:val="left" w:pos="976"/>
        </w:tabs>
        <w:spacing w:line="321" w:lineRule="exact"/>
        <w:ind w:right="20"/>
        <w:rPr>
          <w:rFonts w:cs="Arial Unicode MS"/>
          <w:szCs w:val="28"/>
        </w:rPr>
      </w:pPr>
      <w:r>
        <w:rPr>
          <w:kern w:val="2"/>
          <w:szCs w:val="28"/>
        </w:rPr>
        <w:t xml:space="preserve">Дубовского сельского поселения                                                    </w:t>
      </w:r>
      <w:r>
        <w:rPr>
          <w:szCs w:val="28"/>
        </w:rPr>
        <w:t>А.В. Мендель</w:t>
      </w:r>
    </w:p>
    <w:p w:rsidR="00305CE8" w:rsidRPr="00F97736" w:rsidRDefault="00305CE8" w:rsidP="00305CE8">
      <w:pPr>
        <w:pStyle w:val="ac"/>
        <w:shd w:val="clear" w:color="auto" w:fill="auto"/>
        <w:spacing w:line="270" w:lineRule="exact"/>
        <w:rPr>
          <w:rFonts w:cs="Arial Unicode MS"/>
          <w:sz w:val="28"/>
          <w:szCs w:val="28"/>
        </w:rPr>
      </w:pPr>
    </w:p>
    <w:p w:rsidR="00305CE8" w:rsidRPr="008D5EBA" w:rsidRDefault="00305CE8" w:rsidP="00305CE8">
      <w:pPr>
        <w:jc w:val="both"/>
        <w:rPr>
          <w:sz w:val="28"/>
          <w:szCs w:val="28"/>
        </w:rPr>
      </w:pPr>
      <w:r w:rsidRPr="008D5EBA">
        <w:rPr>
          <w:sz w:val="28"/>
          <w:szCs w:val="28"/>
        </w:rPr>
        <w:t xml:space="preserve">Верно: </w:t>
      </w:r>
    </w:p>
    <w:p w:rsidR="00305CE8" w:rsidRDefault="00305CE8" w:rsidP="00305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правовой, кадровой,</w:t>
      </w:r>
    </w:p>
    <w:p w:rsidR="00305CE8" w:rsidRPr="008D5EBA" w:rsidRDefault="00305CE8" w:rsidP="00305CE8">
      <w:pPr>
        <w:tabs>
          <w:tab w:val="left" w:pos="76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архивной работе, регистрационному учету</w:t>
      </w:r>
      <w:r>
        <w:rPr>
          <w:sz w:val="28"/>
          <w:szCs w:val="28"/>
        </w:rPr>
        <w:tab/>
        <w:t>И.С. Сидненко</w:t>
      </w:r>
    </w:p>
    <w:p w:rsidR="00305CE8" w:rsidRDefault="00305CE8" w:rsidP="00305CE8">
      <w:pPr>
        <w:pStyle w:val="ac"/>
        <w:shd w:val="clear" w:color="auto" w:fill="auto"/>
        <w:spacing w:line="270" w:lineRule="exact"/>
        <w:rPr>
          <w:sz w:val="20"/>
          <w:szCs w:val="20"/>
        </w:rPr>
      </w:pPr>
    </w:p>
    <w:p w:rsidR="00305CE8" w:rsidRPr="006B5333" w:rsidRDefault="00305CE8" w:rsidP="00305CE8">
      <w:pPr>
        <w:pStyle w:val="ac"/>
        <w:shd w:val="clear" w:color="auto" w:fill="auto"/>
        <w:spacing w:line="27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6B5333">
        <w:rPr>
          <w:sz w:val="20"/>
          <w:szCs w:val="20"/>
        </w:rPr>
        <w:t xml:space="preserve">Постановление вносит </w:t>
      </w:r>
    </w:p>
    <w:p w:rsidR="00305CE8" w:rsidRDefault="00305CE8" w:rsidP="00305CE8">
      <w:pPr>
        <w:pStyle w:val="ac"/>
        <w:shd w:val="clear" w:color="auto" w:fill="auto"/>
        <w:spacing w:line="270" w:lineRule="exact"/>
        <w:rPr>
          <w:rFonts w:cs="Arial Unicode MS"/>
          <w:sz w:val="2"/>
          <w:szCs w:val="2"/>
        </w:rPr>
      </w:pPr>
      <w:r>
        <w:rPr>
          <w:sz w:val="20"/>
          <w:szCs w:val="20"/>
        </w:rPr>
        <w:t>сектор экономики и финансов , 5-19-72</w:t>
      </w:r>
    </w:p>
    <w:p w:rsidR="00D611CF" w:rsidRPr="00D611CF" w:rsidRDefault="00D611CF" w:rsidP="00FE1855">
      <w:pPr>
        <w:pageBreakBefore/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lastRenderedPageBreak/>
        <w:t>Приложение</w:t>
      </w:r>
    </w:p>
    <w:p w:rsidR="00D611CF" w:rsidRPr="00D611CF" w:rsidRDefault="00D611CF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к постановлению</w:t>
      </w:r>
    </w:p>
    <w:p w:rsidR="00D611CF" w:rsidRDefault="00305CE8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</w:p>
    <w:p w:rsidR="00305CE8" w:rsidRDefault="00305CE8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Дубовского сельского</w:t>
      </w:r>
    </w:p>
    <w:p w:rsidR="00305CE8" w:rsidRPr="00D611CF" w:rsidRDefault="00305CE8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</w:t>
      </w:r>
    </w:p>
    <w:p w:rsidR="00D611CF" w:rsidRPr="00D611CF" w:rsidRDefault="00FE1855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304FDE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305CE8">
        <w:rPr>
          <w:sz w:val="28"/>
          <w:szCs w:val="28"/>
        </w:rPr>
        <w:t>10</w:t>
      </w:r>
      <w:r>
        <w:rPr>
          <w:sz w:val="28"/>
          <w:szCs w:val="28"/>
        </w:rPr>
        <w:t xml:space="preserve">.2017 № </w:t>
      </w:r>
      <w:r w:rsidR="00304FDE">
        <w:rPr>
          <w:sz w:val="28"/>
          <w:szCs w:val="28"/>
        </w:rPr>
        <w:t>177</w:t>
      </w:r>
      <w:bookmarkStart w:id="0" w:name="_GoBack"/>
      <w:bookmarkEnd w:id="0"/>
    </w:p>
    <w:p w:rsidR="00D611CF" w:rsidRDefault="00D611CF" w:rsidP="00FE185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1A40" w:rsidRPr="00D611CF" w:rsidRDefault="00EA1A40" w:rsidP="00FE185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D611CF" w:rsidRPr="00D611CF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ОСНОВНЫЕ НАПРАВЛЕНИЯ</w:t>
      </w:r>
    </w:p>
    <w:p w:rsidR="00D611CF" w:rsidRPr="00D611CF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бюджетной и налоговой политики </w:t>
      </w:r>
      <w:r w:rsidR="00305CE8">
        <w:rPr>
          <w:kern w:val="2"/>
          <w:sz w:val="28"/>
          <w:szCs w:val="28"/>
        </w:rPr>
        <w:t>Дубовского сельского поселения</w:t>
      </w:r>
    </w:p>
    <w:p w:rsidR="00D611CF" w:rsidRPr="00D611CF" w:rsidRDefault="000F4140" w:rsidP="00FE185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2018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lang w:val="en-US"/>
        </w:rPr>
        <w:t> </w:t>
      </w:r>
      <w:r w:rsidR="00D611CF" w:rsidRPr="00D611CF">
        <w:rPr>
          <w:color w:val="000000"/>
          <w:sz w:val="28"/>
          <w:szCs w:val="28"/>
        </w:rPr>
        <w:t xml:space="preserve">2020 годы </w:t>
      </w:r>
    </w:p>
    <w:p w:rsid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EA1A40" w:rsidRPr="00D611CF" w:rsidRDefault="00EA1A40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D611CF">
        <w:rPr>
          <w:color w:val="000000"/>
          <w:sz w:val="28"/>
          <w:szCs w:val="28"/>
        </w:rPr>
        <w:t>Настоящие основные направления сформированы с учетом положений Послания Президента Российской Федерации Федеральному С</w:t>
      </w:r>
      <w:r>
        <w:rPr>
          <w:color w:val="000000"/>
          <w:sz w:val="28"/>
          <w:szCs w:val="28"/>
        </w:rPr>
        <w:t>обранию Российской Федерации от </w:t>
      </w:r>
      <w:r w:rsidRPr="00D611CF">
        <w:rPr>
          <w:color w:val="000000"/>
          <w:sz w:val="28"/>
          <w:szCs w:val="28"/>
        </w:rPr>
        <w:t xml:space="preserve">01.12.2016, указов Президента Российской Федерации, проекта основных направлений бюджетной, налоговой </w:t>
      </w:r>
      <w:r>
        <w:rPr>
          <w:color w:val="000000"/>
          <w:sz w:val="28"/>
          <w:szCs w:val="28"/>
        </w:rPr>
        <w:br/>
      </w:r>
      <w:r w:rsidRPr="00D611CF">
        <w:rPr>
          <w:color w:val="000000"/>
          <w:sz w:val="28"/>
          <w:szCs w:val="28"/>
        </w:rPr>
        <w:t>и таможенно-тарифной п</w:t>
      </w:r>
      <w:r>
        <w:rPr>
          <w:color w:val="000000"/>
          <w:sz w:val="28"/>
          <w:szCs w:val="28"/>
        </w:rPr>
        <w:t>олитики Российской Федерации на </w:t>
      </w:r>
      <w:r w:rsidRPr="00D611CF">
        <w:rPr>
          <w:color w:val="000000"/>
          <w:sz w:val="28"/>
          <w:szCs w:val="28"/>
        </w:rPr>
        <w:t xml:space="preserve">2018 год </w:t>
      </w:r>
      <w:r>
        <w:rPr>
          <w:color w:val="000000"/>
          <w:sz w:val="28"/>
          <w:szCs w:val="28"/>
        </w:rPr>
        <w:br/>
        <w:t>и на плановый период </w:t>
      </w:r>
      <w:r w:rsidRPr="00D611CF">
        <w:rPr>
          <w:color w:val="000000"/>
          <w:sz w:val="28"/>
          <w:szCs w:val="28"/>
        </w:rPr>
        <w:t>2019 и 2020 годов, рассмотренных на парламентских слушаниях в Государств</w:t>
      </w:r>
      <w:r>
        <w:rPr>
          <w:color w:val="000000"/>
          <w:sz w:val="28"/>
          <w:szCs w:val="28"/>
        </w:rPr>
        <w:t>енной Думе Российской Федерации </w:t>
      </w:r>
      <w:r w:rsidRPr="00D611CF">
        <w:rPr>
          <w:color w:val="000000"/>
          <w:sz w:val="28"/>
          <w:szCs w:val="28"/>
        </w:rPr>
        <w:t>18.07.2017.</w:t>
      </w:r>
      <w:proofErr w:type="gramEnd"/>
    </w:p>
    <w:p w:rsidR="00D611CF" w:rsidRP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D611CF">
        <w:rPr>
          <w:color w:val="000000"/>
          <w:sz w:val="28"/>
          <w:szCs w:val="28"/>
        </w:rPr>
        <w:t>Основные итоги реализации бюджетной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и налоговой политики в 2016 году и в I полугодии 2017</w:t>
      </w:r>
      <w:r w:rsidR="00123D31">
        <w:rPr>
          <w:color w:val="000000"/>
          <w:sz w:val="28"/>
          <w:szCs w:val="28"/>
        </w:rPr>
        <w:t> </w:t>
      </w:r>
      <w:r w:rsidRPr="00D611CF">
        <w:rPr>
          <w:color w:val="000000"/>
          <w:sz w:val="28"/>
          <w:szCs w:val="28"/>
        </w:rPr>
        <w:t>г.</w:t>
      </w:r>
    </w:p>
    <w:p w:rsidR="00D611CF" w:rsidRP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Бюджетная политика, проводимая </w:t>
      </w:r>
      <w:r w:rsidR="00305CE8">
        <w:rPr>
          <w:color w:val="000000"/>
          <w:sz w:val="28"/>
          <w:szCs w:val="28"/>
        </w:rPr>
        <w:t>Администрацией Дубовского сельского поселения</w:t>
      </w:r>
      <w:r w:rsidRPr="00D611CF">
        <w:rPr>
          <w:color w:val="000000"/>
          <w:sz w:val="28"/>
          <w:szCs w:val="28"/>
        </w:rPr>
        <w:t xml:space="preserve">, ориентирована на эффективное, ответственное и прозрачное управление </w:t>
      </w:r>
      <w:r w:rsidR="00305CE8">
        <w:rPr>
          <w:color w:val="000000"/>
          <w:sz w:val="28"/>
          <w:szCs w:val="28"/>
        </w:rPr>
        <w:t>муниципальным</w:t>
      </w:r>
      <w:r w:rsidRPr="00D611CF">
        <w:rPr>
          <w:color w:val="000000"/>
          <w:sz w:val="28"/>
          <w:szCs w:val="28"/>
        </w:rPr>
        <w:t xml:space="preserve">и финансами, что является базовым условием для устойчивого развития экономики </w:t>
      </w:r>
      <w:r w:rsidR="00305CE8">
        <w:rPr>
          <w:color w:val="000000"/>
          <w:sz w:val="28"/>
          <w:szCs w:val="28"/>
        </w:rPr>
        <w:t>Дубовского сельского поселения</w:t>
      </w:r>
      <w:r w:rsidRPr="00D611CF">
        <w:rPr>
          <w:color w:val="000000"/>
          <w:sz w:val="28"/>
          <w:szCs w:val="28"/>
        </w:rPr>
        <w:t xml:space="preserve"> и социальной стабильности.</w:t>
      </w:r>
    </w:p>
    <w:p w:rsidR="00A9697D" w:rsidRPr="00AA76A5" w:rsidRDefault="00D611CF" w:rsidP="00A9697D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По итогам 2016</w:t>
      </w:r>
      <w:r w:rsidR="00123D31">
        <w:rPr>
          <w:color w:val="000000"/>
          <w:sz w:val="28"/>
          <w:szCs w:val="28"/>
        </w:rPr>
        <w:t> </w:t>
      </w:r>
      <w:r w:rsidRPr="00D611CF">
        <w:rPr>
          <w:color w:val="000000"/>
          <w:sz w:val="28"/>
          <w:szCs w:val="28"/>
        </w:rPr>
        <w:t xml:space="preserve">года обеспечена </w:t>
      </w:r>
      <w:r w:rsidR="00A9697D">
        <w:rPr>
          <w:color w:val="000000"/>
          <w:sz w:val="28"/>
          <w:szCs w:val="28"/>
        </w:rPr>
        <w:t>следующая</w:t>
      </w:r>
      <w:r w:rsidR="00A9697D" w:rsidRPr="00AA76A5">
        <w:rPr>
          <w:color w:val="000000"/>
          <w:sz w:val="28"/>
          <w:szCs w:val="28"/>
        </w:rPr>
        <w:t xml:space="preserve"> динамика по основным показателям бюджета </w:t>
      </w:r>
      <w:r w:rsidR="00A9697D">
        <w:rPr>
          <w:sz w:val="28"/>
          <w:szCs w:val="28"/>
        </w:rPr>
        <w:t>Дубовского</w:t>
      </w:r>
      <w:r w:rsidR="00A9697D">
        <w:rPr>
          <w:color w:val="000000"/>
          <w:sz w:val="28"/>
          <w:szCs w:val="28"/>
        </w:rPr>
        <w:t xml:space="preserve"> сельского поселения Дубовского района.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 доходов составил </w:t>
      </w:r>
      <w:r w:rsidR="00A9697D">
        <w:rPr>
          <w:color w:val="000000"/>
          <w:sz w:val="28"/>
          <w:szCs w:val="28"/>
        </w:rPr>
        <w:t>52 160,2 тыс.</w:t>
      </w:r>
      <w:r w:rsidR="00123D31">
        <w:rPr>
          <w:color w:val="000000"/>
          <w:sz w:val="28"/>
          <w:szCs w:val="28"/>
        </w:rPr>
        <w:t> </w:t>
      </w:r>
      <w:r w:rsidRPr="00D611CF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 xml:space="preserve">, с ростом </w:t>
      </w:r>
      <w:r w:rsidR="00123D31">
        <w:rPr>
          <w:color w:val="000000"/>
          <w:sz w:val="28"/>
          <w:szCs w:val="28"/>
        </w:rPr>
        <w:t>относительно уровня 201</w:t>
      </w:r>
      <w:r w:rsidR="00A9697D">
        <w:rPr>
          <w:color w:val="000000"/>
          <w:sz w:val="28"/>
          <w:szCs w:val="28"/>
        </w:rPr>
        <w:t>6</w:t>
      </w:r>
      <w:r w:rsidR="00123D31">
        <w:rPr>
          <w:color w:val="000000"/>
          <w:sz w:val="28"/>
          <w:szCs w:val="28"/>
        </w:rPr>
        <w:t xml:space="preserve"> года – </w:t>
      </w:r>
      <w:r>
        <w:rPr>
          <w:color w:val="000000"/>
          <w:sz w:val="28"/>
          <w:szCs w:val="28"/>
        </w:rPr>
        <w:t>на </w:t>
      </w:r>
      <w:r w:rsidR="00A9697D">
        <w:rPr>
          <w:color w:val="000000"/>
          <w:sz w:val="28"/>
          <w:szCs w:val="28"/>
        </w:rPr>
        <w:t>26 298,5 тыс.</w:t>
      </w:r>
      <w:r w:rsidR="00123D3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рублей</w:t>
      </w:r>
      <w:r w:rsidR="00123D3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или </w:t>
      </w:r>
      <w:r w:rsidR="00A9697D">
        <w:rPr>
          <w:color w:val="000000"/>
          <w:sz w:val="28"/>
          <w:szCs w:val="28"/>
        </w:rPr>
        <w:t>в 2 раза.</w:t>
      </w:r>
      <w:r>
        <w:rPr>
          <w:color w:val="000000"/>
          <w:sz w:val="28"/>
          <w:szCs w:val="28"/>
        </w:rPr>
        <w:t xml:space="preserve"> Расходы составили</w:t>
      </w:r>
      <w:r w:rsidR="00123D31">
        <w:rPr>
          <w:color w:val="000000"/>
          <w:sz w:val="28"/>
          <w:szCs w:val="28"/>
        </w:rPr>
        <w:t xml:space="preserve"> </w:t>
      </w:r>
      <w:r w:rsidR="00123D31">
        <w:rPr>
          <w:color w:val="000000"/>
          <w:sz w:val="28"/>
          <w:szCs w:val="28"/>
        </w:rPr>
        <w:br/>
      </w:r>
      <w:r w:rsidR="00A9697D">
        <w:rPr>
          <w:color w:val="000000"/>
          <w:sz w:val="28"/>
          <w:szCs w:val="28"/>
        </w:rPr>
        <w:t>52 346,3 ты</w:t>
      </w:r>
      <w:proofErr w:type="gramStart"/>
      <w:r w:rsidR="00A9697D">
        <w:rPr>
          <w:color w:val="000000"/>
          <w:sz w:val="28"/>
          <w:szCs w:val="28"/>
        </w:rPr>
        <w:t>.</w:t>
      </w:r>
      <w:proofErr w:type="gramEnd"/>
      <w:r w:rsidRPr="00D611CF">
        <w:rPr>
          <w:color w:val="000000"/>
          <w:sz w:val="28"/>
          <w:szCs w:val="28"/>
        </w:rPr>
        <w:t xml:space="preserve"> </w:t>
      </w:r>
      <w:proofErr w:type="gramStart"/>
      <w:r w:rsidRPr="00D611CF">
        <w:rPr>
          <w:color w:val="000000"/>
          <w:sz w:val="28"/>
          <w:szCs w:val="28"/>
        </w:rPr>
        <w:t>р</w:t>
      </w:r>
      <w:proofErr w:type="gramEnd"/>
      <w:r w:rsidRPr="00D611CF">
        <w:rPr>
          <w:color w:val="000000"/>
          <w:sz w:val="28"/>
          <w:szCs w:val="28"/>
        </w:rPr>
        <w:t>ублей. По результат</w:t>
      </w:r>
      <w:r>
        <w:rPr>
          <w:color w:val="000000"/>
          <w:sz w:val="28"/>
          <w:szCs w:val="28"/>
        </w:rPr>
        <w:t xml:space="preserve">ам исполнения сложился </w:t>
      </w:r>
      <w:r w:rsidR="00A9697D">
        <w:rPr>
          <w:color w:val="000000"/>
          <w:sz w:val="28"/>
          <w:szCs w:val="28"/>
        </w:rPr>
        <w:t>де</w:t>
      </w:r>
      <w:r>
        <w:rPr>
          <w:color w:val="000000"/>
          <w:sz w:val="28"/>
          <w:szCs w:val="28"/>
        </w:rPr>
        <w:t>фицит</w:t>
      </w:r>
      <w:r w:rsidR="00123D31">
        <w:rPr>
          <w:color w:val="000000"/>
          <w:sz w:val="28"/>
          <w:szCs w:val="28"/>
        </w:rPr>
        <w:t xml:space="preserve"> – </w:t>
      </w:r>
      <w:r w:rsidR="00123D31">
        <w:rPr>
          <w:color w:val="000000"/>
          <w:sz w:val="28"/>
          <w:szCs w:val="28"/>
        </w:rPr>
        <w:br/>
      </w:r>
      <w:r w:rsidR="00A9697D">
        <w:rPr>
          <w:color w:val="000000"/>
          <w:sz w:val="28"/>
          <w:szCs w:val="28"/>
        </w:rPr>
        <w:t>186,1 тыс.</w:t>
      </w:r>
      <w:r w:rsidRPr="00D611CF">
        <w:rPr>
          <w:color w:val="000000"/>
          <w:sz w:val="28"/>
          <w:szCs w:val="28"/>
        </w:rPr>
        <w:t xml:space="preserve"> рублей.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Среднедушевой бюджетный доход на жителя </w:t>
      </w:r>
      <w:r w:rsidR="006D2D57">
        <w:rPr>
          <w:sz w:val="28"/>
          <w:szCs w:val="28"/>
        </w:rPr>
        <w:t>Дубовского</w:t>
      </w:r>
      <w:r w:rsidR="006D2D57">
        <w:rPr>
          <w:color w:val="000000"/>
          <w:sz w:val="28"/>
          <w:szCs w:val="28"/>
        </w:rPr>
        <w:t xml:space="preserve"> сельского поселения</w:t>
      </w:r>
      <w:r w:rsidR="006D2D57" w:rsidRPr="00D611CF">
        <w:rPr>
          <w:color w:val="000000"/>
          <w:sz w:val="28"/>
          <w:szCs w:val="28"/>
        </w:rPr>
        <w:t xml:space="preserve"> </w:t>
      </w:r>
      <w:r w:rsidRPr="00D611CF">
        <w:rPr>
          <w:color w:val="000000"/>
          <w:sz w:val="28"/>
          <w:szCs w:val="28"/>
        </w:rPr>
        <w:t>составил</w:t>
      </w:r>
      <w:r>
        <w:rPr>
          <w:color w:val="000000"/>
          <w:sz w:val="28"/>
          <w:szCs w:val="28"/>
        </w:rPr>
        <w:t xml:space="preserve"> </w:t>
      </w:r>
      <w:r w:rsidR="006D2D57">
        <w:rPr>
          <w:color w:val="000000"/>
          <w:sz w:val="28"/>
          <w:szCs w:val="28"/>
        </w:rPr>
        <w:t>6,3</w:t>
      </w:r>
      <w:r>
        <w:rPr>
          <w:color w:val="000000"/>
          <w:sz w:val="28"/>
          <w:szCs w:val="28"/>
        </w:rPr>
        <w:t> </w:t>
      </w:r>
      <w:r w:rsidRPr="00D611CF">
        <w:rPr>
          <w:color w:val="000000"/>
          <w:sz w:val="28"/>
          <w:szCs w:val="28"/>
        </w:rPr>
        <w:t>тыс. рублей.</w:t>
      </w:r>
    </w:p>
    <w:p w:rsidR="006D2D57" w:rsidRPr="00E70985" w:rsidRDefault="006D2D57" w:rsidP="006D2D5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</w:t>
      </w:r>
      <w:r w:rsidRPr="00E70985">
        <w:rPr>
          <w:sz w:val="28"/>
        </w:rPr>
        <w:t xml:space="preserve">обственные </w:t>
      </w:r>
      <w:r>
        <w:rPr>
          <w:sz w:val="28"/>
        </w:rPr>
        <w:t xml:space="preserve">налоговые и неналоговые </w:t>
      </w:r>
      <w:r w:rsidRPr="00E70985">
        <w:rPr>
          <w:sz w:val="28"/>
        </w:rPr>
        <w:t>доходы составил</w:t>
      </w:r>
      <w:r>
        <w:rPr>
          <w:sz w:val="28"/>
        </w:rPr>
        <w:t>и</w:t>
      </w:r>
      <w:r w:rsidRPr="00E70985">
        <w:rPr>
          <w:sz w:val="28"/>
        </w:rPr>
        <w:t xml:space="preserve"> </w:t>
      </w:r>
      <w:r>
        <w:rPr>
          <w:sz w:val="28"/>
        </w:rPr>
        <w:t>13 255,6</w:t>
      </w:r>
      <w:r w:rsidRPr="00E70985">
        <w:rPr>
          <w:sz w:val="28"/>
        </w:rPr>
        <w:t> </w:t>
      </w:r>
      <w:r>
        <w:rPr>
          <w:sz w:val="28"/>
        </w:rPr>
        <w:t>тыс</w:t>
      </w:r>
      <w:r w:rsidRPr="00E70985">
        <w:rPr>
          <w:sz w:val="28"/>
        </w:rPr>
        <w:t xml:space="preserve">. рублей, или </w:t>
      </w:r>
      <w:r>
        <w:rPr>
          <w:sz w:val="28"/>
        </w:rPr>
        <w:t>25,4</w:t>
      </w:r>
      <w:r w:rsidRPr="00E70985">
        <w:rPr>
          <w:sz w:val="28"/>
        </w:rPr>
        <w:t xml:space="preserve"> процента всех поступлений в бюджет </w:t>
      </w:r>
      <w:r>
        <w:rPr>
          <w:sz w:val="28"/>
          <w:szCs w:val="28"/>
        </w:rPr>
        <w:t>Дубовского</w:t>
      </w:r>
      <w:r>
        <w:rPr>
          <w:sz w:val="28"/>
        </w:rPr>
        <w:t xml:space="preserve"> сельского поселения</w:t>
      </w:r>
      <w:r w:rsidRPr="00E70985">
        <w:rPr>
          <w:sz w:val="28"/>
        </w:rPr>
        <w:t xml:space="preserve">, с </w:t>
      </w:r>
      <w:r>
        <w:rPr>
          <w:sz w:val="28"/>
        </w:rPr>
        <w:t>увеличением</w:t>
      </w:r>
      <w:r w:rsidRPr="00E70985">
        <w:rPr>
          <w:sz w:val="28"/>
        </w:rPr>
        <w:t xml:space="preserve"> к уровню прошлого года на </w:t>
      </w:r>
      <w:r>
        <w:rPr>
          <w:sz w:val="28"/>
        </w:rPr>
        <w:t>1 848,3</w:t>
      </w:r>
      <w:r w:rsidRPr="00E70985">
        <w:rPr>
          <w:sz w:val="28"/>
        </w:rPr>
        <w:t xml:space="preserve"> </w:t>
      </w:r>
      <w:r>
        <w:rPr>
          <w:sz w:val="28"/>
        </w:rPr>
        <w:t>тыс. руб.</w:t>
      </w:r>
      <w:r w:rsidRPr="00E70985">
        <w:rPr>
          <w:sz w:val="28"/>
        </w:rPr>
        <w:t xml:space="preserve">, или на </w:t>
      </w:r>
      <w:r>
        <w:rPr>
          <w:sz w:val="28"/>
        </w:rPr>
        <w:t>13,9</w:t>
      </w:r>
      <w:r w:rsidRPr="00E70985">
        <w:rPr>
          <w:sz w:val="28"/>
        </w:rPr>
        <w:t xml:space="preserve"> процента. </w:t>
      </w:r>
    </w:p>
    <w:p w:rsidR="006D2D57" w:rsidRPr="00E70985" w:rsidRDefault="006D2D57" w:rsidP="006D2D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 xml:space="preserve">Доля </w:t>
      </w:r>
      <w:r>
        <w:rPr>
          <w:sz w:val="28"/>
          <w:szCs w:val="28"/>
        </w:rPr>
        <w:t>безвозмездных поступлений</w:t>
      </w:r>
      <w:r w:rsidRPr="00E70985">
        <w:rPr>
          <w:sz w:val="28"/>
          <w:szCs w:val="28"/>
        </w:rPr>
        <w:t xml:space="preserve"> в доходах</w:t>
      </w:r>
      <w:r>
        <w:rPr>
          <w:sz w:val="28"/>
          <w:szCs w:val="28"/>
        </w:rPr>
        <w:t xml:space="preserve"> бюджета Дубовского сельского поселения Дубовского района увеличилась на 24 450,2 тыс. рублей к уровню прошлого года</w:t>
      </w:r>
      <w:r w:rsidRPr="00E70985">
        <w:rPr>
          <w:sz w:val="28"/>
          <w:szCs w:val="28"/>
        </w:rPr>
        <w:t xml:space="preserve">. </w:t>
      </w:r>
      <w:r>
        <w:rPr>
          <w:sz w:val="28"/>
          <w:szCs w:val="28"/>
        </w:rPr>
        <w:t>Межбюджетные трансферты</w:t>
      </w:r>
      <w:r w:rsidRPr="00E70985">
        <w:rPr>
          <w:sz w:val="28"/>
        </w:rPr>
        <w:t xml:space="preserve"> по итогам 201</w:t>
      </w:r>
      <w:r>
        <w:rPr>
          <w:sz w:val="28"/>
        </w:rPr>
        <w:t>6</w:t>
      </w:r>
      <w:r w:rsidRPr="00E70985">
        <w:rPr>
          <w:sz w:val="28"/>
        </w:rPr>
        <w:t xml:space="preserve"> года </w:t>
      </w:r>
      <w:r>
        <w:rPr>
          <w:sz w:val="28"/>
        </w:rPr>
        <w:t>составили 38 904,6 тыс. руб. или 74,6</w:t>
      </w:r>
      <w:r w:rsidRPr="00E70985">
        <w:rPr>
          <w:sz w:val="28"/>
        </w:rPr>
        <w:t xml:space="preserve"> процента</w:t>
      </w:r>
      <w:r>
        <w:rPr>
          <w:sz w:val="28"/>
        </w:rPr>
        <w:t xml:space="preserve"> всех поступлений</w:t>
      </w:r>
      <w:r w:rsidRPr="00E70985">
        <w:rPr>
          <w:sz w:val="28"/>
        </w:rPr>
        <w:t xml:space="preserve">. </w:t>
      </w:r>
    </w:p>
    <w:p w:rsidR="00B00796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Бюджетная политика в сфере бюджетных расходов была направлена </w:t>
      </w:r>
      <w:r>
        <w:rPr>
          <w:color w:val="000000"/>
          <w:sz w:val="28"/>
          <w:szCs w:val="28"/>
        </w:rPr>
        <w:br/>
      </w:r>
      <w:r w:rsidRPr="00D611CF">
        <w:rPr>
          <w:color w:val="000000"/>
          <w:sz w:val="28"/>
          <w:szCs w:val="28"/>
        </w:rPr>
        <w:lastRenderedPageBreak/>
        <w:t xml:space="preserve">на решение социальных и экономических задач </w:t>
      </w:r>
      <w:r w:rsidR="00B00796">
        <w:rPr>
          <w:sz w:val="28"/>
          <w:szCs w:val="28"/>
        </w:rPr>
        <w:t>Дубовского</w:t>
      </w:r>
      <w:r w:rsidR="00B00796">
        <w:rPr>
          <w:color w:val="000000"/>
          <w:sz w:val="28"/>
          <w:szCs w:val="28"/>
        </w:rPr>
        <w:t xml:space="preserve"> сельского поселения</w:t>
      </w:r>
      <w:r w:rsidR="00B00796" w:rsidRPr="00AA76A5">
        <w:rPr>
          <w:color w:val="000000"/>
          <w:sz w:val="28"/>
          <w:szCs w:val="28"/>
        </w:rPr>
        <w:t>.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Приоритетным направлением является обеспечение расходов </w:t>
      </w:r>
      <w:r>
        <w:rPr>
          <w:color w:val="000000"/>
          <w:sz w:val="28"/>
          <w:szCs w:val="28"/>
        </w:rPr>
        <w:br/>
      </w:r>
      <w:r w:rsidRPr="00D611CF">
        <w:rPr>
          <w:color w:val="000000"/>
          <w:sz w:val="28"/>
          <w:szCs w:val="28"/>
        </w:rPr>
        <w:t>в социальной сфере. Расходы на образование, социальную политику, культуру</w:t>
      </w:r>
      <w:r w:rsidR="00B00796">
        <w:rPr>
          <w:color w:val="000000"/>
          <w:sz w:val="28"/>
          <w:szCs w:val="28"/>
        </w:rPr>
        <w:t xml:space="preserve"> и </w:t>
      </w:r>
      <w:r w:rsidRPr="00D611CF">
        <w:rPr>
          <w:color w:val="000000"/>
          <w:sz w:val="28"/>
          <w:szCs w:val="28"/>
        </w:rPr>
        <w:t xml:space="preserve"> спорт </w:t>
      </w:r>
      <w:r>
        <w:rPr>
          <w:color w:val="000000"/>
          <w:sz w:val="28"/>
          <w:szCs w:val="28"/>
        </w:rPr>
        <w:t>в 2016</w:t>
      </w:r>
      <w:r w:rsidR="005940B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году составили</w:t>
      </w:r>
      <w:r w:rsidR="005940BD">
        <w:rPr>
          <w:color w:val="000000"/>
          <w:sz w:val="28"/>
          <w:szCs w:val="28"/>
        </w:rPr>
        <w:t xml:space="preserve"> </w:t>
      </w:r>
      <w:r w:rsidR="00B00796">
        <w:rPr>
          <w:color w:val="000000"/>
          <w:sz w:val="28"/>
          <w:szCs w:val="28"/>
        </w:rPr>
        <w:t>1 210,8 тыс.</w:t>
      </w:r>
      <w:r>
        <w:rPr>
          <w:color w:val="000000"/>
          <w:sz w:val="28"/>
          <w:szCs w:val="28"/>
        </w:rPr>
        <w:t xml:space="preserve"> рублей, </w:t>
      </w:r>
      <w:r w:rsidR="005940B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или </w:t>
      </w:r>
      <w:r w:rsidR="00B00796">
        <w:rPr>
          <w:color w:val="000000"/>
          <w:sz w:val="28"/>
          <w:szCs w:val="28"/>
        </w:rPr>
        <w:t>2,3</w:t>
      </w:r>
      <w:r>
        <w:rPr>
          <w:color w:val="000000"/>
          <w:sz w:val="28"/>
          <w:szCs w:val="28"/>
        </w:rPr>
        <w:t> </w:t>
      </w:r>
      <w:r w:rsidRPr="00D611CF">
        <w:rPr>
          <w:color w:val="000000"/>
          <w:sz w:val="28"/>
          <w:szCs w:val="28"/>
        </w:rPr>
        <w:t xml:space="preserve">процента всех расходов </w:t>
      </w:r>
      <w:r w:rsidR="00B00796">
        <w:rPr>
          <w:color w:val="000000"/>
          <w:sz w:val="28"/>
          <w:szCs w:val="28"/>
        </w:rPr>
        <w:t>местного</w:t>
      </w:r>
      <w:r w:rsidRPr="00D611CF">
        <w:rPr>
          <w:color w:val="000000"/>
          <w:sz w:val="28"/>
          <w:szCs w:val="28"/>
        </w:rPr>
        <w:t xml:space="preserve"> бюджета. 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В 2016 году обеспечена реализация </w:t>
      </w:r>
      <w:r w:rsidR="00FE01C5">
        <w:rPr>
          <w:color w:val="000000"/>
          <w:sz w:val="28"/>
          <w:szCs w:val="28"/>
        </w:rPr>
        <w:t>13</w:t>
      </w:r>
      <w:r w:rsidRPr="00D611CF">
        <w:rPr>
          <w:color w:val="000000"/>
          <w:sz w:val="28"/>
          <w:szCs w:val="28"/>
        </w:rPr>
        <w:t xml:space="preserve"> </w:t>
      </w:r>
      <w:r w:rsidR="00FE01C5">
        <w:rPr>
          <w:color w:val="000000"/>
          <w:sz w:val="28"/>
          <w:szCs w:val="28"/>
        </w:rPr>
        <w:t>муниципальных</w:t>
      </w:r>
      <w:r w:rsidRPr="00D611CF">
        <w:rPr>
          <w:color w:val="000000"/>
          <w:sz w:val="28"/>
          <w:szCs w:val="28"/>
        </w:rPr>
        <w:t xml:space="preserve"> пр</w:t>
      </w:r>
      <w:r>
        <w:rPr>
          <w:color w:val="000000"/>
          <w:sz w:val="28"/>
          <w:szCs w:val="28"/>
        </w:rPr>
        <w:t>ограмм. На эти цели направлено </w:t>
      </w:r>
      <w:r w:rsidR="00FE01C5">
        <w:rPr>
          <w:color w:val="000000"/>
          <w:sz w:val="28"/>
          <w:szCs w:val="28"/>
        </w:rPr>
        <w:t>45 034,6 тыс.</w:t>
      </w:r>
      <w:r w:rsidRPr="00D611CF">
        <w:rPr>
          <w:color w:val="000000"/>
          <w:sz w:val="28"/>
          <w:szCs w:val="28"/>
        </w:rPr>
        <w:t xml:space="preserve"> рублей, или </w:t>
      </w:r>
      <w:r w:rsidR="00FE01C5">
        <w:rPr>
          <w:color w:val="000000"/>
          <w:sz w:val="28"/>
          <w:szCs w:val="28"/>
        </w:rPr>
        <w:t>86</w:t>
      </w:r>
      <w:r w:rsidRPr="00D611CF">
        <w:rPr>
          <w:color w:val="000000"/>
          <w:sz w:val="28"/>
          <w:szCs w:val="28"/>
        </w:rPr>
        <w:t xml:space="preserve">,0 процента всех расходов </w:t>
      </w:r>
      <w:r w:rsidR="00FE01C5">
        <w:rPr>
          <w:color w:val="000000"/>
          <w:sz w:val="28"/>
          <w:szCs w:val="28"/>
        </w:rPr>
        <w:t>местного</w:t>
      </w:r>
      <w:r w:rsidRPr="00D611CF">
        <w:rPr>
          <w:color w:val="000000"/>
          <w:sz w:val="28"/>
          <w:szCs w:val="28"/>
        </w:rPr>
        <w:t xml:space="preserve"> бюджета.</w:t>
      </w:r>
    </w:p>
    <w:p w:rsid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За период I полугодия 2017 г. исполнение бюджета </w:t>
      </w:r>
      <w:r w:rsidR="00106041">
        <w:rPr>
          <w:sz w:val="28"/>
          <w:szCs w:val="28"/>
        </w:rPr>
        <w:t>Дубовского</w:t>
      </w:r>
      <w:r w:rsidR="00106041">
        <w:rPr>
          <w:color w:val="000000"/>
          <w:sz w:val="28"/>
          <w:szCs w:val="28"/>
        </w:rPr>
        <w:t xml:space="preserve"> сельского поселения </w:t>
      </w:r>
      <w:r w:rsidR="0091546D">
        <w:rPr>
          <w:color w:val="000000"/>
          <w:sz w:val="28"/>
          <w:szCs w:val="28"/>
        </w:rPr>
        <w:t>составило: по доходам</w:t>
      </w:r>
      <w:r w:rsidR="005940BD">
        <w:rPr>
          <w:color w:val="000000"/>
          <w:sz w:val="28"/>
          <w:szCs w:val="28"/>
        </w:rPr>
        <w:t xml:space="preserve"> </w:t>
      </w:r>
      <w:r w:rsidR="0091546D">
        <w:rPr>
          <w:color w:val="000000"/>
          <w:sz w:val="28"/>
          <w:szCs w:val="28"/>
        </w:rPr>
        <w:t>–</w:t>
      </w:r>
      <w:r w:rsidR="005940BD">
        <w:rPr>
          <w:color w:val="000000"/>
          <w:sz w:val="28"/>
          <w:szCs w:val="28"/>
        </w:rPr>
        <w:t xml:space="preserve"> </w:t>
      </w:r>
      <w:r w:rsidR="00106041">
        <w:rPr>
          <w:color w:val="000000"/>
          <w:sz w:val="28"/>
          <w:szCs w:val="28"/>
        </w:rPr>
        <w:t>10 348,1</w:t>
      </w:r>
      <w:r w:rsidR="005940BD">
        <w:rPr>
          <w:color w:val="000000"/>
          <w:sz w:val="28"/>
          <w:szCs w:val="28"/>
        </w:rPr>
        <w:t> </w:t>
      </w:r>
      <w:r w:rsidR="00106041">
        <w:rPr>
          <w:color w:val="000000"/>
          <w:sz w:val="28"/>
          <w:szCs w:val="28"/>
        </w:rPr>
        <w:t xml:space="preserve"> тыс. </w:t>
      </w:r>
      <w:r w:rsidRPr="00D611CF">
        <w:rPr>
          <w:color w:val="000000"/>
          <w:sz w:val="28"/>
          <w:szCs w:val="28"/>
        </w:rPr>
        <w:t xml:space="preserve">рублей, или </w:t>
      </w:r>
      <w:r w:rsidR="00106041">
        <w:rPr>
          <w:color w:val="000000"/>
          <w:sz w:val="28"/>
          <w:szCs w:val="28"/>
        </w:rPr>
        <w:t>68</w:t>
      </w:r>
      <w:r w:rsidR="0091546D">
        <w:rPr>
          <w:color w:val="000000"/>
          <w:sz w:val="28"/>
          <w:szCs w:val="28"/>
        </w:rPr>
        <w:t>,9 </w:t>
      </w:r>
      <w:r w:rsidRPr="00D611CF">
        <w:rPr>
          <w:color w:val="000000"/>
          <w:sz w:val="28"/>
          <w:szCs w:val="28"/>
        </w:rPr>
        <w:t>процент</w:t>
      </w:r>
      <w:r w:rsidR="0091546D">
        <w:rPr>
          <w:color w:val="000000"/>
          <w:sz w:val="28"/>
          <w:szCs w:val="28"/>
        </w:rPr>
        <w:t>а к годовому плану, по расходам – </w:t>
      </w:r>
      <w:r w:rsidR="00106041">
        <w:rPr>
          <w:color w:val="000000"/>
          <w:sz w:val="28"/>
          <w:szCs w:val="28"/>
        </w:rPr>
        <w:t>10 130,1 тыс.</w:t>
      </w:r>
      <w:r w:rsidRPr="00D611CF">
        <w:rPr>
          <w:color w:val="000000"/>
          <w:sz w:val="28"/>
          <w:szCs w:val="28"/>
        </w:rPr>
        <w:t xml:space="preserve"> рублей, или </w:t>
      </w:r>
      <w:r w:rsidR="0091546D">
        <w:rPr>
          <w:color w:val="000000"/>
          <w:sz w:val="28"/>
          <w:szCs w:val="28"/>
        </w:rPr>
        <w:br/>
      </w:r>
      <w:r w:rsidR="00106041">
        <w:rPr>
          <w:color w:val="000000"/>
          <w:sz w:val="28"/>
          <w:szCs w:val="28"/>
        </w:rPr>
        <w:t>66,6</w:t>
      </w:r>
      <w:r w:rsidR="0091546D">
        <w:rPr>
          <w:color w:val="000000"/>
          <w:sz w:val="28"/>
          <w:szCs w:val="28"/>
        </w:rPr>
        <w:t> </w:t>
      </w:r>
      <w:r w:rsidRPr="00D611CF">
        <w:rPr>
          <w:color w:val="000000"/>
          <w:sz w:val="28"/>
          <w:szCs w:val="28"/>
        </w:rPr>
        <w:t xml:space="preserve">процента к годовому плану. </w:t>
      </w:r>
    </w:p>
    <w:p w:rsidR="00881CB2" w:rsidRDefault="003F0995" w:rsidP="00881CB2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В части реализации налоговой политики в 201</w:t>
      </w:r>
      <w:r w:rsidR="00881CB2">
        <w:rPr>
          <w:sz w:val="28"/>
          <w:szCs w:val="28"/>
        </w:rPr>
        <w:t>7</w:t>
      </w:r>
      <w:r w:rsidRPr="00E70985">
        <w:rPr>
          <w:sz w:val="28"/>
          <w:szCs w:val="28"/>
        </w:rPr>
        <w:t xml:space="preserve"> году</w:t>
      </w:r>
      <w:r w:rsidR="00881CB2">
        <w:rPr>
          <w:sz w:val="28"/>
          <w:szCs w:val="28"/>
        </w:rPr>
        <w:t xml:space="preserve"> постановлением Администрации Дубовского сельского поселения от 13.06.2017 № 107 </w:t>
      </w:r>
      <w:r w:rsidRPr="00E70985">
        <w:rPr>
          <w:sz w:val="28"/>
          <w:szCs w:val="28"/>
        </w:rPr>
        <w:t xml:space="preserve"> </w:t>
      </w:r>
      <w:r w:rsidR="00881CB2" w:rsidRPr="00D611CF">
        <w:rPr>
          <w:color w:val="000000"/>
          <w:sz w:val="28"/>
          <w:szCs w:val="28"/>
        </w:rPr>
        <w:t>утвержден П</w:t>
      </w:r>
      <w:r w:rsidR="00881CB2">
        <w:rPr>
          <w:color w:val="000000"/>
          <w:sz w:val="28"/>
          <w:szCs w:val="28"/>
        </w:rPr>
        <w:t>лан мероприятий по устранению с 1 января 2018 </w:t>
      </w:r>
      <w:r w:rsidR="00881CB2" w:rsidRPr="00D611CF">
        <w:rPr>
          <w:color w:val="000000"/>
          <w:sz w:val="28"/>
          <w:szCs w:val="28"/>
        </w:rPr>
        <w:t xml:space="preserve">г. неэффективных льгот (пониженных ставок по </w:t>
      </w:r>
      <w:r w:rsidR="00881CB2" w:rsidRPr="00D611CF">
        <w:rPr>
          <w:sz w:val="28"/>
          <w:szCs w:val="28"/>
        </w:rPr>
        <w:t xml:space="preserve">налогам), установленных </w:t>
      </w:r>
      <w:r w:rsidR="00881CB2">
        <w:rPr>
          <w:sz w:val="28"/>
          <w:szCs w:val="28"/>
        </w:rPr>
        <w:t>Собранием депутатов Дубовского сельского поселения</w:t>
      </w:r>
      <w:r w:rsidR="00881CB2" w:rsidRPr="00D611CF">
        <w:rPr>
          <w:sz w:val="28"/>
          <w:szCs w:val="28"/>
        </w:rPr>
        <w:t xml:space="preserve"> о налогах и сборах.</w:t>
      </w:r>
    </w:p>
    <w:p w:rsidR="00881CB2" w:rsidRPr="00D611CF" w:rsidRDefault="00881CB2" w:rsidP="00881CB2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rFonts w:eastAsia="Batang"/>
          <w:sz w:val="28"/>
          <w:szCs w:val="28"/>
        </w:rPr>
        <w:t xml:space="preserve">В рамках данного Плана проведена комплексная оценка эффективности действующих на территории </w:t>
      </w:r>
      <w:r>
        <w:rPr>
          <w:rFonts w:eastAsia="Batang"/>
          <w:sz w:val="28"/>
          <w:szCs w:val="28"/>
        </w:rPr>
        <w:t>Дубовского сельского поселения</w:t>
      </w:r>
      <w:r w:rsidRPr="00D611CF">
        <w:rPr>
          <w:rFonts w:eastAsia="Batang"/>
          <w:sz w:val="28"/>
          <w:szCs w:val="28"/>
        </w:rPr>
        <w:t xml:space="preserve"> налоговых льгот (пониженных ставок по налогам), результаты</w:t>
      </w:r>
      <w:r>
        <w:rPr>
          <w:rFonts w:eastAsia="Batang"/>
          <w:sz w:val="28"/>
          <w:szCs w:val="28"/>
        </w:rPr>
        <w:t xml:space="preserve"> опубликованы на официальном сайте поселения.</w:t>
      </w:r>
    </w:p>
    <w:p w:rsidR="00E56A0C" w:rsidRDefault="003F0995" w:rsidP="00E56A0C">
      <w:pPr>
        <w:pStyle w:val="ae"/>
        <w:spacing w:after="200"/>
        <w:ind w:left="0" w:firstLine="709"/>
        <w:jc w:val="both"/>
        <w:rPr>
          <w:sz w:val="28"/>
          <w:szCs w:val="28"/>
        </w:rPr>
      </w:pPr>
      <w:r w:rsidRPr="00AA76A5">
        <w:rPr>
          <w:sz w:val="28"/>
          <w:szCs w:val="28"/>
        </w:rPr>
        <w:t xml:space="preserve">Проведена оценка эффективности предоставленных на </w:t>
      </w:r>
      <w:r>
        <w:rPr>
          <w:sz w:val="28"/>
          <w:szCs w:val="28"/>
        </w:rPr>
        <w:t>местном</w:t>
      </w:r>
      <w:r w:rsidRPr="00AA76A5">
        <w:rPr>
          <w:sz w:val="28"/>
          <w:szCs w:val="28"/>
        </w:rPr>
        <w:t xml:space="preserve"> уровне налоговых льгот. </w:t>
      </w:r>
      <w:r>
        <w:rPr>
          <w:sz w:val="28"/>
          <w:szCs w:val="28"/>
        </w:rPr>
        <w:t xml:space="preserve">Применение </w:t>
      </w:r>
      <w:r w:rsidR="00721D46">
        <w:rPr>
          <w:color w:val="000000"/>
          <w:sz w:val="28"/>
          <w:szCs w:val="28"/>
        </w:rPr>
        <w:t xml:space="preserve">в виде пониженной ставки налога, равной 0,7 процента, </w:t>
      </w:r>
      <w:r w:rsidR="00721D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налогу на имущество физических лиц с инвентарной стоимостью имущества свыше 500,0 тыс. рублей </w:t>
      </w:r>
      <w:r w:rsidR="00721D46" w:rsidRPr="00AA76A5">
        <w:rPr>
          <w:sz w:val="28"/>
          <w:szCs w:val="28"/>
        </w:rPr>
        <w:t>признан</w:t>
      </w:r>
      <w:r w:rsidR="00721D46">
        <w:rPr>
          <w:sz w:val="28"/>
          <w:szCs w:val="28"/>
        </w:rPr>
        <w:t>о</w:t>
      </w:r>
      <w:r w:rsidR="00721D46" w:rsidRPr="00AA76A5">
        <w:rPr>
          <w:sz w:val="28"/>
          <w:szCs w:val="28"/>
        </w:rPr>
        <w:t xml:space="preserve"> эффективным</w:t>
      </w:r>
      <w:r>
        <w:rPr>
          <w:sz w:val="28"/>
          <w:szCs w:val="28"/>
        </w:rPr>
        <w:t>. Н</w:t>
      </w:r>
      <w:r w:rsidRPr="00AA76A5">
        <w:rPr>
          <w:sz w:val="28"/>
          <w:szCs w:val="28"/>
        </w:rPr>
        <w:t xml:space="preserve">алоговые льготы </w:t>
      </w:r>
      <w:r>
        <w:rPr>
          <w:sz w:val="28"/>
          <w:szCs w:val="28"/>
        </w:rPr>
        <w:t xml:space="preserve">по земельному налогу </w:t>
      </w:r>
      <w:r w:rsidRPr="00AA76A5">
        <w:rPr>
          <w:sz w:val="28"/>
          <w:szCs w:val="28"/>
        </w:rPr>
        <w:t>признаны эффективными, поскольку ориентированы на повышение инвестиционной привлекательности или имеют социальную направленность.</w:t>
      </w:r>
    </w:p>
    <w:p w:rsidR="003F0995" w:rsidRPr="00D611CF" w:rsidRDefault="00721D46" w:rsidP="00C84A95">
      <w:pPr>
        <w:pStyle w:val="ae"/>
        <w:ind w:left="0" w:firstLine="709"/>
        <w:jc w:val="both"/>
        <w:rPr>
          <w:color w:val="000000"/>
          <w:sz w:val="28"/>
          <w:szCs w:val="28"/>
        </w:rPr>
      </w:pPr>
      <w:r w:rsidRPr="00E70985">
        <w:rPr>
          <w:sz w:val="28"/>
          <w:szCs w:val="28"/>
        </w:rPr>
        <w:t xml:space="preserve">В целях повышения эффективности бюджета </w:t>
      </w:r>
      <w:r>
        <w:rPr>
          <w:sz w:val="28"/>
          <w:szCs w:val="28"/>
        </w:rPr>
        <w:t>Дубовского сельского поселения</w:t>
      </w:r>
      <w:r w:rsidRPr="00E709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Дубовского района </w:t>
      </w:r>
      <w:r w:rsidR="00E56A0C" w:rsidRPr="00D611CF">
        <w:rPr>
          <w:rFonts w:eastAsia="Batang"/>
          <w:sz w:val="28"/>
          <w:szCs w:val="28"/>
        </w:rPr>
        <w:t xml:space="preserve">в части обеспечения роста собственных доходов разработан и утвержден План мероприятий («дорожная карта») по увеличению поступлений налоговых и неналоговых доходов </w:t>
      </w:r>
      <w:r w:rsidR="00C84A95" w:rsidRPr="00972AE4">
        <w:rPr>
          <w:sz w:val="28"/>
          <w:szCs w:val="28"/>
        </w:rPr>
        <w:t xml:space="preserve">бюджета </w:t>
      </w:r>
      <w:r w:rsidR="00C84A95">
        <w:rPr>
          <w:sz w:val="28"/>
          <w:szCs w:val="28"/>
        </w:rPr>
        <w:t xml:space="preserve">Дубовского сельского поселения </w:t>
      </w:r>
      <w:r w:rsidR="00C84A95" w:rsidRPr="00972AE4">
        <w:rPr>
          <w:sz w:val="28"/>
          <w:szCs w:val="28"/>
        </w:rPr>
        <w:t>Дубовского района на 2017-2019годы</w:t>
      </w:r>
      <w:r w:rsidR="00C84A95">
        <w:rPr>
          <w:sz w:val="28"/>
          <w:szCs w:val="28"/>
        </w:rPr>
        <w:t>.</w:t>
      </w:r>
      <w:r w:rsidR="007B2E0E">
        <w:rPr>
          <w:color w:val="000000"/>
          <w:sz w:val="28"/>
          <w:szCs w:val="28"/>
        </w:rPr>
        <w:t xml:space="preserve"> </w:t>
      </w:r>
    </w:p>
    <w:p w:rsidR="00D611CF" w:rsidRPr="00D611CF" w:rsidRDefault="00D611CF" w:rsidP="00C84A9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pacing w:val="-6"/>
          <w:sz w:val="28"/>
          <w:szCs w:val="28"/>
        </w:rPr>
        <w:t xml:space="preserve">Бюджетная политика реализуется с учетом выполнения основных задач </w:t>
      </w:r>
      <w:r w:rsidR="0091546D" w:rsidRPr="0091546D">
        <w:rPr>
          <w:color w:val="000000"/>
          <w:spacing w:val="-6"/>
          <w:sz w:val="28"/>
          <w:szCs w:val="28"/>
        </w:rPr>
        <w:br/>
      </w:r>
      <w:r w:rsidRPr="00D611CF">
        <w:rPr>
          <w:color w:val="000000"/>
          <w:spacing w:val="-6"/>
          <w:sz w:val="28"/>
          <w:szCs w:val="28"/>
        </w:rPr>
        <w:t xml:space="preserve">по обеспечению устойчивости и сбалансированности бюджета </w:t>
      </w:r>
      <w:r w:rsidR="00C84A95">
        <w:rPr>
          <w:color w:val="000000"/>
          <w:spacing w:val="-6"/>
          <w:sz w:val="28"/>
          <w:szCs w:val="28"/>
        </w:rPr>
        <w:t>Дубовского сельского поселения</w:t>
      </w:r>
      <w:r w:rsidRPr="00D611CF">
        <w:rPr>
          <w:color w:val="000000"/>
          <w:sz w:val="28"/>
          <w:szCs w:val="28"/>
        </w:rPr>
        <w:t>.</w:t>
      </w:r>
    </w:p>
    <w:p w:rsidR="00D611CF" w:rsidRPr="00D611CF" w:rsidRDefault="00D611CF" w:rsidP="00767916">
      <w:pPr>
        <w:ind w:firstLine="709"/>
        <w:jc w:val="both"/>
        <w:rPr>
          <w:sz w:val="28"/>
          <w:szCs w:val="28"/>
        </w:rPr>
      </w:pPr>
      <w:proofErr w:type="gramStart"/>
      <w:r w:rsidRPr="00D611CF">
        <w:rPr>
          <w:sz w:val="28"/>
          <w:szCs w:val="28"/>
        </w:rPr>
        <w:t xml:space="preserve">В этих целях продолжено выполнение </w:t>
      </w:r>
      <w:r w:rsidRPr="00D611CF">
        <w:rPr>
          <w:color w:val="000000"/>
          <w:sz w:val="28"/>
          <w:szCs w:val="28"/>
        </w:rPr>
        <w:t xml:space="preserve">Плана мероприятий </w:t>
      </w:r>
      <w:r w:rsidR="0091546D">
        <w:rPr>
          <w:color w:val="000000"/>
          <w:sz w:val="28"/>
          <w:szCs w:val="28"/>
        </w:rPr>
        <w:br/>
      </w:r>
      <w:r w:rsidRPr="00D611CF">
        <w:rPr>
          <w:color w:val="000000"/>
          <w:sz w:val="28"/>
          <w:szCs w:val="28"/>
        </w:rPr>
        <w:t xml:space="preserve">по оздоровлению </w:t>
      </w:r>
      <w:r w:rsidR="00AA5E8F">
        <w:rPr>
          <w:color w:val="000000"/>
          <w:sz w:val="28"/>
          <w:szCs w:val="28"/>
        </w:rPr>
        <w:t>муниципальных</w:t>
      </w:r>
      <w:r w:rsidRPr="00D611CF">
        <w:rPr>
          <w:color w:val="000000"/>
          <w:sz w:val="28"/>
          <w:szCs w:val="28"/>
        </w:rPr>
        <w:t xml:space="preserve"> финансов, включая мероприятия, направленные на рост доходов, оптимизацию расходов, а также сокращение </w:t>
      </w:r>
      <w:r w:rsidR="00AA5E8F">
        <w:rPr>
          <w:color w:val="000000"/>
          <w:sz w:val="28"/>
          <w:szCs w:val="28"/>
        </w:rPr>
        <w:t>муниципального</w:t>
      </w:r>
      <w:r w:rsidR="0091546D">
        <w:rPr>
          <w:color w:val="000000"/>
          <w:sz w:val="28"/>
          <w:szCs w:val="28"/>
        </w:rPr>
        <w:t xml:space="preserve"> долга, в </w:t>
      </w:r>
      <w:r w:rsidR="00AA5E8F">
        <w:rPr>
          <w:color w:val="000000"/>
          <w:sz w:val="28"/>
          <w:szCs w:val="28"/>
        </w:rPr>
        <w:t xml:space="preserve">Дубовском сельском поселении </w:t>
      </w:r>
      <w:r w:rsidR="0091546D">
        <w:rPr>
          <w:color w:val="000000"/>
          <w:sz w:val="28"/>
          <w:szCs w:val="28"/>
        </w:rPr>
        <w:t>до </w:t>
      </w:r>
      <w:r w:rsidRPr="00D611CF">
        <w:rPr>
          <w:color w:val="000000"/>
          <w:sz w:val="28"/>
          <w:szCs w:val="28"/>
        </w:rPr>
        <w:t xml:space="preserve">2017 года, утвержденного распоряжением </w:t>
      </w:r>
      <w:r w:rsidR="00767916">
        <w:rPr>
          <w:color w:val="000000"/>
          <w:sz w:val="28"/>
          <w:szCs w:val="28"/>
        </w:rPr>
        <w:t>Администрации Дубовского сельского поселения</w:t>
      </w:r>
      <w:r w:rsidR="0091546D">
        <w:rPr>
          <w:color w:val="000000"/>
          <w:sz w:val="28"/>
          <w:szCs w:val="28"/>
        </w:rPr>
        <w:t xml:space="preserve"> от </w:t>
      </w:r>
      <w:r w:rsidR="00767916">
        <w:rPr>
          <w:color w:val="000000"/>
          <w:sz w:val="28"/>
          <w:szCs w:val="28"/>
        </w:rPr>
        <w:t>28</w:t>
      </w:r>
      <w:r w:rsidR="0091546D">
        <w:rPr>
          <w:color w:val="000000"/>
          <w:sz w:val="28"/>
          <w:szCs w:val="28"/>
        </w:rPr>
        <w:t>.11.2013 № </w:t>
      </w:r>
      <w:r w:rsidR="00767916">
        <w:rPr>
          <w:color w:val="000000"/>
          <w:sz w:val="28"/>
          <w:szCs w:val="28"/>
        </w:rPr>
        <w:t>54</w:t>
      </w:r>
      <w:r w:rsidRPr="00D611CF">
        <w:rPr>
          <w:color w:val="000000"/>
          <w:sz w:val="28"/>
          <w:szCs w:val="28"/>
        </w:rPr>
        <w:t xml:space="preserve">, уточненного </w:t>
      </w:r>
      <w:r w:rsidRPr="00D611CF">
        <w:rPr>
          <w:sz w:val="28"/>
          <w:szCs w:val="28"/>
        </w:rPr>
        <w:t>плана первоочередных мероприятий по обеспечению устойчивого развития экономики и социальной стаб</w:t>
      </w:r>
      <w:r w:rsidR="0091546D">
        <w:rPr>
          <w:sz w:val="28"/>
          <w:szCs w:val="28"/>
        </w:rPr>
        <w:t xml:space="preserve">ильности в </w:t>
      </w:r>
      <w:r w:rsidR="00767916">
        <w:rPr>
          <w:sz w:val="28"/>
          <w:szCs w:val="28"/>
        </w:rPr>
        <w:t>Дубовском сельском поселении</w:t>
      </w:r>
      <w:r w:rsidR="0091546D">
        <w:rPr>
          <w:sz w:val="28"/>
          <w:szCs w:val="28"/>
        </w:rPr>
        <w:t xml:space="preserve"> в</w:t>
      </w:r>
      <w:r w:rsidR="002128DC">
        <w:rPr>
          <w:sz w:val="28"/>
          <w:szCs w:val="28"/>
        </w:rPr>
        <w:t xml:space="preserve"> </w:t>
      </w:r>
      <w:r w:rsidRPr="00D611CF">
        <w:rPr>
          <w:sz w:val="28"/>
          <w:szCs w:val="28"/>
        </w:rPr>
        <w:t>2017 году.</w:t>
      </w:r>
      <w:proofErr w:type="gramEnd"/>
    </w:p>
    <w:p w:rsidR="00B72526" w:rsidRPr="005358BF" w:rsidRDefault="00B72526" w:rsidP="00B72526">
      <w:pPr>
        <w:widowControl w:val="0"/>
        <w:tabs>
          <w:tab w:val="left" w:pos="567"/>
        </w:tabs>
        <w:spacing w:line="235" w:lineRule="auto"/>
        <w:ind w:firstLine="567"/>
        <w:jc w:val="both"/>
        <w:rPr>
          <w:sz w:val="28"/>
          <w:szCs w:val="28"/>
        </w:rPr>
      </w:pPr>
      <w:r w:rsidRPr="005358BF">
        <w:rPr>
          <w:sz w:val="28"/>
          <w:szCs w:val="28"/>
        </w:rPr>
        <w:t xml:space="preserve">В результате принятых мер обеспечено выполнение первоочередных задач, </w:t>
      </w:r>
      <w:r w:rsidRPr="005358BF">
        <w:rPr>
          <w:sz w:val="28"/>
          <w:szCs w:val="28"/>
        </w:rPr>
        <w:lastRenderedPageBreak/>
        <w:t xml:space="preserve">поставленных Главой Администрации Дубовского </w:t>
      </w:r>
      <w:r>
        <w:rPr>
          <w:sz w:val="28"/>
          <w:szCs w:val="28"/>
        </w:rPr>
        <w:t>сельского поселения</w:t>
      </w:r>
      <w:r w:rsidRPr="005358BF">
        <w:rPr>
          <w:sz w:val="28"/>
          <w:szCs w:val="28"/>
        </w:rPr>
        <w:t xml:space="preserve"> и определенных основными направлениями бюджетной и налоговой политики Дубовского </w:t>
      </w:r>
      <w:r>
        <w:rPr>
          <w:sz w:val="28"/>
          <w:szCs w:val="28"/>
        </w:rPr>
        <w:t>сельского поселения</w:t>
      </w:r>
      <w:r w:rsidRPr="005358BF">
        <w:rPr>
          <w:sz w:val="28"/>
          <w:szCs w:val="28"/>
        </w:rPr>
        <w:t>. В их числе выполнение Указов Президента Российской Федерации, безусловное исполнение социальных обязательств, решение вопросов экономического развития.</w:t>
      </w:r>
    </w:p>
    <w:p w:rsidR="00B72526" w:rsidRPr="005358BF" w:rsidRDefault="00B72526" w:rsidP="00B72526">
      <w:pPr>
        <w:widowControl w:val="0"/>
        <w:tabs>
          <w:tab w:val="left" w:pos="567"/>
        </w:tabs>
        <w:spacing w:line="235" w:lineRule="auto"/>
        <w:ind w:firstLine="567"/>
        <w:jc w:val="both"/>
        <w:rPr>
          <w:sz w:val="28"/>
          <w:szCs w:val="28"/>
        </w:rPr>
      </w:pPr>
      <w:r w:rsidRPr="005358BF">
        <w:rPr>
          <w:sz w:val="28"/>
          <w:szCs w:val="28"/>
        </w:rPr>
        <w:t xml:space="preserve">Просроченная задолженность по социально значимым и долговым обязательствам бюджета Дубовского </w:t>
      </w:r>
      <w:r w:rsidR="00EA15FA">
        <w:rPr>
          <w:sz w:val="28"/>
          <w:szCs w:val="28"/>
        </w:rPr>
        <w:t>сельского поселения</w:t>
      </w:r>
      <w:r w:rsidR="00EA15FA" w:rsidRPr="005358BF">
        <w:rPr>
          <w:sz w:val="28"/>
          <w:szCs w:val="28"/>
        </w:rPr>
        <w:t xml:space="preserve"> </w:t>
      </w:r>
      <w:r w:rsidR="00EA15FA">
        <w:rPr>
          <w:sz w:val="28"/>
          <w:szCs w:val="28"/>
        </w:rPr>
        <w:t xml:space="preserve">Дубовского </w:t>
      </w:r>
      <w:r w:rsidRPr="005358BF">
        <w:rPr>
          <w:sz w:val="28"/>
          <w:szCs w:val="28"/>
        </w:rPr>
        <w:t>района отсутствовала.</w:t>
      </w:r>
    </w:p>
    <w:p w:rsidR="00B72526" w:rsidRPr="005358BF" w:rsidRDefault="00B72526" w:rsidP="00B72526">
      <w:pPr>
        <w:widowControl w:val="0"/>
        <w:tabs>
          <w:tab w:val="left" w:pos="567"/>
        </w:tabs>
        <w:spacing w:line="235" w:lineRule="auto"/>
        <w:ind w:firstLine="567"/>
        <w:jc w:val="both"/>
        <w:rPr>
          <w:sz w:val="28"/>
          <w:szCs w:val="28"/>
        </w:rPr>
      </w:pPr>
      <w:r w:rsidRPr="005358BF">
        <w:rPr>
          <w:sz w:val="28"/>
          <w:szCs w:val="28"/>
        </w:rPr>
        <w:t xml:space="preserve">При осуществлении полномочий в рамках проведения внутреннего муниципального финансового контроля </w:t>
      </w:r>
      <w:r w:rsidR="00EA15FA">
        <w:rPr>
          <w:sz w:val="28"/>
          <w:szCs w:val="28"/>
        </w:rPr>
        <w:t xml:space="preserve">сектор экономики и финансов </w:t>
      </w:r>
      <w:r w:rsidRPr="005358BF">
        <w:rPr>
          <w:sz w:val="28"/>
          <w:szCs w:val="28"/>
        </w:rPr>
        <w:t xml:space="preserve"> Администрации Дубовского </w:t>
      </w:r>
      <w:r w:rsidR="00EA15FA">
        <w:rPr>
          <w:sz w:val="28"/>
          <w:szCs w:val="28"/>
        </w:rPr>
        <w:t>сельского поселения</w:t>
      </w:r>
      <w:r w:rsidRPr="005358BF">
        <w:rPr>
          <w:sz w:val="28"/>
          <w:szCs w:val="28"/>
        </w:rPr>
        <w:t xml:space="preserve"> в полном объеме проводит проверку документов, представленных в целях санкционирования операций со средствами бюджета </w:t>
      </w:r>
      <w:r w:rsidR="009B7C62" w:rsidRPr="005358BF">
        <w:rPr>
          <w:sz w:val="28"/>
          <w:szCs w:val="28"/>
        </w:rPr>
        <w:t xml:space="preserve">Дубовского </w:t>
      </w:r>
      <w:r w:rsidR="009B7C62">
        <w:rPr>
          <w:sz w:val="28"/>
          <w:szCs w:val="28"/>
        </w:rPr>
        <w:t>сельского поселения</w:t>
      </w:r>
      <w:r w:rsidR="009B7C62" w:rsidRPr="005358BF">
        <w:rPr>
          <w:sz w:val="28"/>
          <w:szCs w:val="28"/>
        </w:rPr>
        <w:t xml:space="preserve"> </w:t>
      </w:r>
      <w:r w:rsidRPr="005358BF">
        <w:rPr>
          <w:sz w:val="28"/>
          <w:szCs w:val="28"/>
        </w:rPr>
        <w:t>Дубовского района.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Продолжены мероприятия по обеспечению открытости бюджетных данных в информационно-телекоммуникационной сети «Интернет» путем размещения информации на официальном интернет</w:t>
      </w:r>
      <w:r w:rsidR="002128DC">
        <w:rPr>
          <w:sz w:val="28"/>
          <w:szCs w:val="28"/>
        </w:rPr>
        <w:t>-</w:t>
      </w:r>
      <w:r w:rsidRPr="00D611CF">
        <w:rPr>
          <w:sz w:val="28"/>
          <w:szCs w:val="28"/>
        </w:rPr>
        <w:t xml:space="preserve">сайте </w:t>
      </w:r>
      <w:r w:rsidR="00B72526">
        <w:rPr>
          <w:sz w:val="28"/>
          <w:szCs w:val="28"/>
        </w:rPr>
        <w:t>Администрации Дубовского сельского поселения в разделе «Бюджет для граждан».</w:t>
      </w:r>
      <w:r w:rsidRPr="00D611CF">
        <w:rPr>
          <w:sz w:val="28"/>
          <w:szCs w:val="28"/>
        </w:rPr>
        <w:t xml:space="preserve"> 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611CF" w:rsidRPr="00D611CF" w:rsidRDefault="0091546D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D611CF" w:rsidRPr="00D611CF">
        <w:rPr>
          <w:color w:val="000000"/>
          <w:sz w:val="28"/>
          <w:szCs w:val="28"/>
        </w:rPr>
        <w:t>Основные цели и задачи бюджетной</w:t>
      </w:r>
    </w:p>
    <w:p w:rsidR="00D611CF" w:rsidRPr="00D611CF" w:rsidRDefault="0091546D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налоговой политики на 2018 – </w:t>
      </w:r>
      <w:r w:rsidR="00D611CF" w:rsidRPr="00D611CF">
        <w:rPr>
          <w:color w:val="000000"/>
          <w:sz w:val="28"/>
          <w:szCs w:val="28"/>
        </w:rPr>
        <w:t>2020 годы</w:t>
      </w:r>
    </w:p>
    <w:p w:rsidR="00D611CF" w:rsidRPr="00D611CF" w:rsidRDefault="00D611CF" w:rsidP="00FE1855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</w:p>
    <w:p w:rsidR="000915A9" w:rsidRPr="005358BF" w:rsidRDefault="000915A9" w:rsidP="000915A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358BF">
        <w:rPr>
          <w:sz w:val="28"/>
          <w:szCs w:val="28"/>
        </w:rPr>
        <w:t xml:space="preserve">Основной целью бюджетной политики Дубовского </w:t>
      </w:r>
      <w:r>
        <w:rPr>
          <w:sz w:val="28"/>
          <w:szCs w:val="28"/>
        </w:rPr>
        <w:t>сельского поселения</w:t>
      </w:r>
      <w:r w:rsidRPr="005358BF">
        <w:rPr>
          <w:sz w:val="28"/>
          <w:szCs w:val="28"/>
        </w:rPr>
        <w:t xml:space="preserve"> является наращивание темпов роста собственных (налоговых и неналоговых) доходов, обеспечение устойчивости бюджета Дубовского </w:t>
      </w:r>
      <w:r>
        <w:rPr>
          <w:sz w:val="28"/>
          <w:szCs w:val="28"/>
        </w:rPr>
        <w:t>сельского поселения</w:t>
      </w:r>
      <w:r w:rsidRPr="005358BF">
        <w:rPr>
          <w:sz w:val="28"/>
          <w:szCs w:val="28"/>
        </w:rPr>
        <w:t xml:space="preserve"> Дубовского района и принятых обязательств наиболее эффективным способом.</w:t>
      </w:r>
    </w:p>
    <w:p w:rsidR="000915A9" w:rsidRPr="005358BF" w:rsidRDefault="000915A9" w:rsidP="000915A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358BF">
        <w:rPr>
          <w:rFonts w:eastAsia="Calibri"/>
          <w:sz w:val="28"/>
          <w:szCs w:val="28"/>
          <w:lang w:eastAsia="en-US"/>
        </w:rPr>
        <w:t xml:space="preserve">Эффективное, ответственное и прозрачное управление общественными финансами является важнейшим условием для повышения уровня и качества жизни населения, устойчивого экономического роста, модернизации экономики и социальной сферы и достижения других стратегических целей социально-экономического развития </w:t>
      </w:r>
      <w:r w:rsidRPr="005358BF">
        <w:rPr>
          <w:sz w:val="28"/>
          <w:szCs w:val="28"/>
        </w:rPr>
        <w:t xml:space="preserve">Дубовского </w:t>
      </w:r>
      <w:r>
        <w:rPr>
          <w:sz w:val="28"/>
          <w:szCs w:val="28"/>
        </w:rPr>
        <w:t>сельского поселения</w:t>
      </w:r>
      <w:r w:rsidRPr="005358BF">
        <w:rPr>
          <w:rFonts w:eastAsia="Calibri"/>
          <w:sz w:val="28"/>
          <w:szCs w:val="28"/>
          <w:lang w:eastAsia="en-US"/>
        </w:rPr>
        <w:t>.</w:t>
      </w:r>
    </w:p>
    <w:p w:rsidR="00D35D1D" w:rsidRPr="005358BF" w:rsidRDefault="00D35D1D" w:rsidP="00D35D1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358BF">
        <w:rPr>
          <w:sz w:val="28"/>
          <w:szCs w:val="28"/>
        </w:rPr>
        <w:t>Одной из важнейших задач в современных условиях будет являт</w:t>
      </w:r>
      <w:r>
        <w:rPr>
          <w:sz w:val="28"/>
          <w:szCs w:val="28"/>
        </w:rPr>
        <w:t>ь</w:t>
      </w:r>
      <w:r w:rsidRPr="005358BF">
        <w:rPr>
          <w:sz w:val="28"/>
          <w:szCs w:val="28"/>
        </w:rPr>
        <w:t xml:space="preserve">ся соблюдение взвешенной долговой политики, направленной на ограничение размера муниципального долга Дубовского </w:t>
      </w:r>
      <w:r>
        <w:rPr>
          <w:sz w:val="28"/>
          <w:szCs w:val="28"/>
        </w:rPr>
        <w:t>сельского поселения</w:t>
      </w:r>
      <w:r w:rsidRPr="005358BF">
        <w:rPr>
          <w:sz w:val="28"/>
          <w:szCs w:val="28"/>
        </w:rPr>
        <w:t xml:space="preserve"> и соблюдение предельного уровня, определенного бюджетным законодательством.</w:t>
      </w:r>
    </w:p>
    <w:p w:rsidR="00D611CF" w:rsidRPr="00D611CF" w:rsidRDefault="00D611CF" w:rsidP="00FE1855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 xml:space="preserve">Эффективное управление расходами будет обеспечиваться посредством реализации </w:t>
      </w:r>
      <w:r w:rsidR="00D35D1D">
        <w:rPr>
          <w:sz w:val="28"/>
          <w:szCs w:val="28"/>
        </w:rPr>
        <w:t>муниципальных</w:t>
      </w:r>
      <w:r w:rsidRPr="00D611CF">
        <w:rPr>
          <w:sz w:val="28"/>
          <w:szCs w:val="28"/>
        </w:rPr>
        <w:t xml:space="preserve"> программ </w:t>
      </w:r>
      <w:r w:rsidR="00D35D1D">
        <w:rPr>
          <w:sz w:val="28"/>
          <w:szCs w:val="28"/>
        </w:rPr>
        <w:t>Дубовского сельского поселения</w:t>
      </w:r>
      <w:r w:rsidRPr="00D611CF">
        <w:rPr>
          <w:sz w:val="28"/>
          <w:szCs w:val="28"/>
        </w:rPr>
        <w:t xml:space="preserve">, в которых учтены все приоритеты развития социальной сферы,  коммунальной инфраструктуры, обеспечение жильем отдельных категорий граждан и другие направления. 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 xml:space="preserve">В предстоящем периоде продолжится работа по повышению качества </w:t>
      </w:r>
      <w:r w:rsidR="0091546D">
        <w:rPr>
          <w:sz w:val="28"/>
          <w:szCs w:val="28"/>
        </w:rPr>
        <w:br/>
      </w:r>
      <w:r w:rsidRPr="00D611CF">
        <w:rPr>
          <w:sz w:val="28"/>
          <w:szCs w:val="28"/>
        </w:rPr>
        <w:t xml:space="preserve">и эффективности реализации </w:t>
      </w:r>
      <w:r w:rsidR="00822566">
        <w:rPr>
          <w:sz w:val="28"/>
          <w:szCs w:val="28"/>
        </w:rPr>
        <w:t>муниципальных</w:t>
      </w:r>
      <w:r w:rsidRPr="00D611CF">
        <w:rPr>
          <w:sz w:val="28"/>
          <w:szCs w:val="28"/>
        </w:rPr>
        <w:t xml:space="preserve"> программ как основного инструмента интеграции стратегического целеполагания, бюджетного планирования и операционного управления.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Основное внимание при исполнении бюджета будет уделено операционной эффектив</w:t>
      </w:r>
      <w:r w:rsidR="0091546D">
        <w:rPr>
          <w:sz w:val="28"/>
          <w:szCs w:val="28"/>
        </w:rPr>
        <w:t>ности бюджетных расходов. Это – </w:t>
      </w:r>
      <w:r w:rsidRPr="00D611CF">
        <w:rPr>
          <w:sz w:val="28"/>
          <w:szCs w:val="28"/>
        </w:rPr>
        <w:t xml:space="preserve">безусловное соблюдение бюджетного законодательства и законодательства в сфере закупок, </w:t>
      </w:r>
      <w:r w:rsidRPr="00D611CF">
        <w:rPr>
          <w:sz w:val="28"/>
          <w:szCs w:val="28"/>
        </w:rPr>
        <w:lastRenderedPageBreak/>
        <w:t xml:space="preserve">своевременность заключения </w:t>
      </w:r>
      <w:r w:rsidR="00822566">
        <w:rPr>
          <w:sz w:val="28"/>
          <w:szCs w:val="28"/>
        </w:rPr>
        <w:t>муниципальных</w:t>
      </w:r>
      <w:r w:rsidRPr="00D611CF">
        <w:rPr>
          <w:sz w:val="28"/>
          <w:szCs w:val="28"/>
        </w:rPr>
        <w:t xml:space="preserve"> контрактов, обеспечение контроля на всех этапах исполнения бюджета.</w:t>
      </w:r>
    </w:p>
    <w:p w:rsidR="00D611CF" w:rsidRPr="00D611CF" w:rsidRDefault="00D611CF" w:rsidP="00FE185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611CF">
        <w:rPr>
          <w:sz w:val="28"/>
          <w:szCs w:val="28"/>
          <w:lang w:eastAsia="en-US"/>
        </w:rPr>
        <w:t>Основные направления для обеспечения устойчивого и сбалансированного исполнения бюджета:</w:t>
      </w:r>
    </w:p>
    <w:p w:rsidR="00D611CF" w:rsidRPr="00D611CF" w:rsidRDefault="00D611CF" w:rsidP="00FE185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611CF">
        <w:rPr>
          <w:sz w:val="28"/>
          <w:szCs w:val="28"/>
          <w:lang w:eastAsia="en-US"/>
        </w:rPr>
        <w:t xml:space="preserve"> увеличение поступлений налоговых и неналоговых доходов; </w:t>
      </w:r>
    </w:p>
    <w:p w:rsidR="00D611CF" w:rsidRPr="00D611CF" w:rsidRDefault="00D611CF" w:rsidP="00FE185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611CF">
        <w:rPr>
          <w:sz w:val="28"/>
          <w:szCs w:val="28"/>
          <w:lang w:eastAsia="en-US"/>
        </w:rPr>
        <w:t xml:space="preserve"> оптимизация бюджетных расходов; </w:t>
      </w:r>
    </w:p>
    <w:p w:rsidR="00D611CF" w:rsidRPr="00D611CF" w:rsidRDefault="00D611CF" w:rsidP="00FE185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611CF">
        <w:rPr>
          <w:sz w:val="28"/>
          <w:szCs w:val="28"/>
          <w:lang w:eastAsia="en-US"/>
        </w:rPr>
        <w:t xml:space="preserve"> совершенствование межбюджетных отношений</w:t>
      </w:r>
      <w:proofErr w:type="gramStart"/>
      <w:r w:rsidRPr="00D611CF">
        <w:rPr>
          <w:sz w:val="28"/>
          <w:szCs w:val="28"/>
          <w:lang w:eastAsia="en-US"/>
        </w:rPr>
        <w:t xml:space="preserve"> ;</w:t>
      </w:r>
      <w:proofErr w:type="gramEnd"/>
      <w:r w:rsidRPr="00D611CF">
        <w:rPr>
          <w:sz w:val="28"/>
          <w:szCs w:val="28"/>
          <w:lang w:eastAsia="en-US"/>
        </w:rPr>
        <w:t xml:space="preserve"> </w:t>
      </w:r>
    </w:p>
    <w:p w:rsidR="00D611CF" w:rsidRPr="00D611CF" w:rsidRDefault="00D611CF" w:rsidP="00FE185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611CF">
        <w:rPr>
          <w:sz w:val="28"/>
          <w:szCs w:val="28"/>
          <w:lang w:eastAsia="en-US"/>
        </w:rPr>
        <w:t xml:space="preserve"> сокращение долговой нагрузки; </w:t>
      </w:r>
    </w:p>
    <w:p w:rsidR="00822566" w:rsidRDefault="00822566" w:rsidP="00822566">
      <w:pPr>
        <w:tabs>
          <w:tab w:val="left" w:pos="567"/>
          <w:tab w:val="left" w:pos="7265"/>
        </w:tabs>
        <w:autoSpaceDE w:val="0"/>
        <w:autoSpaceDN w:val="0"/>
        <w:adjustRightInd w:val="0"/>
        <w:ind w:firstLine="709"/>
        <w:jc w:val="both"/>
        <w:rPr>
          <w:rStyle w:val="fontstyle01"/>
        </w:rPr>
      </w:pPr>
      <w:r>
        <w:rPr>
          <w:rStyle w:val="fontstyle01"/>
        </w:rPr>
        <w:t>утверждение (исполнение) бюджета с соблюдением ограничений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по объему дефицита бюджета и муниципальному долгу Дубовского сельского поселения;</w:t>
      </w:r>
    </w:p>
    <w:p w:rsidR="00822566" w:rsidRPr="00D52AD4" w:rsidRDefault="00822566" w:rsidP="0082256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52AD4">
        <w:rPr>
          <w:rFonts w:eastAsia="Calibri"/>
          <w:sz w:val="28"/>
          <w:szCs w:val="28"/>
          <w:lang w:eastAsia="en-US"/>
        </w:rPr>
        <w:t>своевременного исполнения расходных обязательств, недопущения возникновения просроченной кредиторской задолженности;</w:t>
      </w:r>
    </w:p>
    <w:p w:rsidR="00822566" w:rsidRPr="00D52AD4" w:rsidRDefault="00822566" w:rsidP="0082256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52AD4">
        <w:rPr>
          <w:rFonts w:eastAsia="Calibri"/>
          <w:sz w:val="28"/>
          <w:szCs w:val="28"/>
          <w:lang w:eastAsia="en-US"/>
        </w:rPr>
        <w:t>повышения качества управления муниципальными финансами и эффективности бюджетных расходов;</w:t>
      </w:r>
    </w:p>
    <w:p w:rsidR="00822566" w:rsidRPr="00D52AD4" w:rsidRDefault="00822566" w:rsidP="0082256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52AD4">
        <w:rPr>
          <w:rFonts w:eastAsia="Calibri"/>
          <w:sz w:val="28"/>
          <w:szCs w:val="28"/>
          <w:lang w:eastAsia="en-US"/>
        </w:rPr>
        <w:t>соблюдения требований бюджетного законодательства Российской Федерации, Ростовской области во избежание приостановления предоставления межбюджетных трансфертов из федерального и областного бюджетов.</w:t>
      </w:r>
      <w:proofErr w:type="gramEnd"/>
    </w:p>
    <w:p w:rsidR="00822566" w:rsidRPr="001C19A7" w:rsidRDefault="00822566" w:rsidP="00822566">
      <w:pPr>
        <w:tabs>
          <w:tab w:val="left" w:pos="567"/>
        </w:tabs>
        <w:ind w:firstLine="567"/>
        <w:jc w:val="both"/>
        <w:rPr>
          <w:color w:val="538135"/>
          <w:sz w:val="28"/>
          <w:szCs w:val="28"/>
        </w:rPr>
      </w:pPr>
    </w:p>
    <w:p w:rsidR="00822566" w:rsidRPr="005358BF" w:rsidRDefault="00822566" w:rsidP="00822566">
      <w:pPr>
        <w:tabs>
          <w:tab w:val="left" w:pos="567"/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11CF" w:rsidRP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Pr="00D611CF" w:rsidRDefault="0091546D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2.1. </w:t>
      </w:r>
      <w:r w:rsidR="00D611CF" w:rsidRPr="00D611CF">
        <w:rPr>
          <w:color w:val="000000"/>
          <w:sz w:val="28"/>
          <w:szCs w:val="28"/>
        </w:rPr>
        <w:t>Совершенствование нормативно-правового регулирования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бюджетного процесса и налоговой политики </w:t>
      </w:r>
      <w:r w:rsidR="00822566">
        <w:rPr>
          <w:color w:val="000000"/>
          <w:sz w:val="28"/>
          <w:szCs w:val="28"/>
        </w:rPr>
        <w:t>Дубовского сельского поселения</w:t>
      </w:r>
    </w:p>
    <w:p w:rsidR="00D611CF" w:rsidRP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Нормативно-правовое регулирование бюджетного процесса будет осуществляться с учетом изменения бюджетного законодательства </w:t>
      </w:r>
      <w:r w:rsidR="0091546D">
        <w:rPr>
          <w:color w:val="000000"/>
          <w:sz w:val="28"/>
          <w:szCs w:val="28"/>
        </w:rPr>
        <w:br/>
      </w:r>
      <w:r w:rsidRPr="00D611CF">
        <w:rPr>
          <w:color w:val="000000"/>
          <w:sz w:val="28"/>
          <w:szCs w:val="28"/>
        </w:rPr>
        <w:t>на федеральном</w:t>
      </w:r>
      <w:r w:rsidR="00CD3BD6">
        <w:rPr>
          <w:color w:val="000000"/>
          <w:sz w:val="28"/>
          <w:szCs w:val="28"/>
        </w:rPr>
        <w:t xml:space="preserve"> и областном</w:t>
      </w:r>
      <w:r w:rsidRPr="00D611CF">
        <w:rPr>
          <w:color w:val="000000"/>
          <w:sz w:val="28"/>
          <w:szCs w:val="28"/>
        </w:rPr>
        <w:t xml:space="preserve"> уровне и необходимости разработки новых нормативных правовых актов, обязательных к принятию согласно установленным требованиям.</w:t>
      </w:r>
    </w:p>
    <w:p w:rsidR="00CD3BD6" w:rsidRDefault="00CD3BD6" w:rsidP="00CD3BD6">
      <w:pPr>
        <w:pStyle w:val="Default"/>
        <w:tabs>
          <w:tab w:val="left" w:pos="567"/>
        </w:tabs>
        <w:ind w:firstLine="567"/>
        <w:jc w:val="both"/>
        <w:rPr>
          <w:color w:val="538135"/>
          <w:sz w:val="28"/>
          <w:szCs w:val="28"/>
        </w:rPr>
      </w:pPr>
      <w:r>
        <w:rPr>
          <w:rStyle w:val="fontstyle01"/>
        </w:rPr>
        <w:t>В целях выполнения Соглашения о предоставлении дотации</w:t>
      </w:r>
      <w:r>
        <w:rPr>
          <w:sz w:val="28"/>
          <w:szCs w:val="28"/>
        </w:rPr>
        <w:br/>
      </w:r>
      <w:r>
        <w:rPr>
          <w:rStyle w:val="fontstyle01"/>
        </w:rPr>
        <w:t xml:space="preserve">на выравнивание бюджетной обеспеченности муниципальных районов (городских округов) и поселений из областного бюджета бюджету муниципального образования «Дубовское сельское поселение», утверждено постановление Администрации Дубовского сельского поселения от 24.04.2017 № </w:t>
      </w:r>
      <w:r w:rsidR="00FF6DCB">
        <w:rPr>
          <w:rStyle w:val="fontstyle01"/>
        </w:rPr>
        <w:t>79</w:t>
      </w:r>
      <w:r>
        <w:rPr>
          <w:rStyle w:val="fontstyle01"/>
        </w:rPr>
        <w:t xml:space="preserve"> «Об утверждении Программы оптимизации расходов </w:t>
      </w:r>
      <w:r w:rsidR="00FF6DCB">
        <w:rPr>
          <w:rStyle w:val="fontstyle01"/>
        </w:rPr>
        <w:t xml:space="preserve">местного </w:t>
      </w:r>
      <w:r>
        <w:rPr>
          <w:rStyle w:val="fontstyle01"/>
        </w:rPr>
        <w:t>бюджета на 2017 – 2019 годы».</w:t>
      </w:r>
    </w:p>
    <w:p w:rsidR="00EA6160" w:rsidRDefault="00D611CF" w:rsidP="00EA6160">
      <w:pPr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В рамках реализации постановления Правите</w:t>
      </w:r>
      <w:r w:rsidR="00152DBB">
        <w:rPr>
          <w:sz w:val="28"/>
          <w:szCs w:val="28"/>
        </w:rPr>
        <w:t>льства Российской Федерации от </w:t>
      </w:r>
      <w:r w:rsidRPr="00D611CF">
        <w:rPr>
          <w:sz w:val="28"/>
          <w:szCs w:val="28"/>
        </w:rPr>
        <w:t>06</w:t>
      </w:r>
      <w:r w:rsidR="00152DBB">
        <w:rPr>
          <w:sz w:val="28"/>
          <w:szCs w:val="28"/>
        </w:rPr>
        <w:t>.09.2016 № </w:t>
      </w:r>
      <w:r w:rsidRPr="00D611CF">
        <w:rPr>
          <w:sz w:val="28"/>
          <w:szCs w:val="28"/>
        </w:rPr>
        <w:t xml:space="preserve">887, утвердившего общие требованиями </w:t>
      </w:r>
      <w:r w:rsidR="00152DBB">
        <w:rPr>
          <w:sz w:val="28"/>
          <w:szCs w:val="28"/>
        </w:rPr>
        <w:br/>
      </w:r>
      <w:r w:rsidRPr="00D611CF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</w:t>
      </w:r>
      <w:r w:rsidR="00152DBB">
        <w:rPr>
          <w:sz w:val="28"/>
          <w:szCs w:val="28"/>
        </w:rPr>
        <w:t>телям, а также физическим лицам – </w:t>
      </w:r>
      <w:r w:rsidRPr="00D611CF">
        <w:rPr>
          <w:sz w:val="28"/>
          <w:szCs w:val="28"/>
        </w:rPr>
        <w:t xml:space="preserve">производителям товаров, работ, услуг, </w:t>
      </w:r>
      <w:r w:rsidR="00EA6160">
        <w:rPr>
          <w:sz w:val="28"/>
          <w:szCs w:val="28"/>
        </w:rPr>
        <w:t>Администрацией Дубовского сельского поселения п</w:t>
      </w:r>
      <w:r w:rsidRPr="00D611CF">
        <w:rPr>
          <w:sz w:val="28"/>
          <w:szCs w:val="28"/>
        </w:rPr>
        <w:t>ринят</w:t>
      </w:r>
      <w:r w:rsidR="00EA6160">
        <w:rPr>
          <w:sz w:val="28"/>
          <w:szCs w:val="28"/>
        </w:rPr>
        <w:t>о постановление от 20.09.2017 № 159</w:t>
      </w:r>
      <w:r w:rsidRPr="00D611CF">
        <w:rPr>
          <w:sz w:val="28"/>
          <w:szCs w:val="28"/>
        </w:rPr>
        <w:t xml:space="preserve"> </w:t>
      </w:r>
      <w:r w:rsidR="00EA6160">
        <w:rPr>
          <w:sz w:val="28"/>
          <w:szCs w:val="28"/>
        </w:rPr>
        <w:t>«</w:t>
      </w:r>
      <w:r w:rsidR="00EA6160">
        <w:rPr>
          <w:sz w:val="28"/>
        </w:rPr>
        <w:t xml:space="preserve">Об утверждении Типовой формы соглашения </w:t>
      </w:r>
      <w:proofErr w:type="gramStart"/>
      <w:r w:rsidR="00EA6160">
        <w:rPr>
          <w:sz w:val="28"/>
        </w:rPr>
        <w:t xml:space="preserve">( </w:t>
      </w:r>
      <w:proofErr w:type="gramEnd"/>
      <w:r w:rsidR="00EA6160">
        <w:rPr>
          <w:sz w:val="28"/>
        </w:rPr>
        <w:t xml:space="preserve">договора) о предоставлении из местного бюджета субсидии </w:t>
      </w:r>
      <w:r w:rsidR="00EA6160">
        <w:rPr>
          <w:sz w:val="28"/>
        </w:rPr>
        <w:lastRenderedPageBreak/>
        <w:t>некоммерческой организации, не являющейся государственным (муниципальным) учреждением».</w:t>
      </w:r>
    </w:p>
    <w:p w:rsidR="00D611CF" w:rsidRPr="00D611CF" w:rsidRDefault="00D611CF" w:rsidP="00EA6160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D611CF">
        <w:rPr>
          <w:sz w:val="28"/>
        </w:rPr>
        <w:t xml:space="preserve">Совершенствование нормативной правовой базы по вопросам налогообложения будет направлено на обеспечение стабильности </w:t>
      </w:r>
      <w:r w:rsidR="00152DBB">
        <w:rPr>
          <w:sz w:val="28"/>
        </w:rPr>
        <w:br/>
      </w:r>
      <w:r w:rsidRPr="00D611CF">
        <w:rPr>
          <w:sz w:val="28"/>
        </w:rPr>
        <w:t xml:space="preserve">и предсказуемости условий ведения экономической деятельности на территории </w:t>
      </w:r>
      <w:r w:rsidR="00EA6160">
        <w:rPr>
          <w:sz w:val="28"/>
        </w:rPr>
        <w:t>Дубовского сельского поселения</w:t>
      </w:r>
      <w:r w:rsidRPr="00D611CF">
        <w:rPr>
          <w:sz w:val="28"/>
        </w:rPr>
        <w:t>.</w:t>
      </w:r>
    </w:p>
    <w:p w:rsidR="00EA6160" w:rsidRDefault="00D611CF" w:rsidP="00EA6160">
      <w:pPr>
        <w:pStyle w:val="Default"/>
        <w:tabs>
          <w:tab w:val="left" w:pos="567"/>
        </w:tabs>
        <w:ind w:firstLine="567"/>
        <w:jc w:val="both"/>
        <w:rPr>
          <w:color w:val="auto"/>
          <w:sz w:val="28"/>
          <w:szCs w:val="28"/>
        </w:rPr>
      </w:pPr>
      <w:r w:rsidRPr="00D611CF">
        <w:rPr>
          <w:sz w:val="28"/>
        </w:rPr>
        <w:t xml:space="preserve">Важным направлением налоговой политики является совершенствование налогообложения имущества, </w:t>
      </w:r>
      <w:r w:rsidR="00EA6160" w:rsidRPr="00C77818">
        <w:rPr>
          <w:color w:val="auto"/>
          <w:sz w:val="28"/>
          <w:szCs w:val="28"/>
        </w:rPr>
        <w:t xml:space="preserve">в связи с чем продолжена подготовительная работа по введению налога на имущество для физических лиц и для </w:t>
      </w:r>
      <w:proofErr w:type="gramStart"/>
      <w:r w:rsidR="00EA6160" w:rsidRPr="00C77818">
        <w:rPr>
          <w:color w:val="auto"/>
          <w:sz w:val="28"/>
          <w:szCs w:val="28"/>
        </w:rPr>
        <w:t>организаций</w:t>
      </w:r>
      <w:proofErr w:type="gramEnd"/>
      <w:r w:rsidR="00EA6160" w:rsidRPr="00C77818">
        <w:rPr>
          <w:color w:val="auto"/>
          <w:sz w:val="28"/>
          <w:szCs w:val="28"/>
        </w:rPr>
        <w:t xml:space="preserve"> исходя из кадастровой стоимости объектов налогообложения. Концепция перехода осуществлена с учетом подходов и задач, предусмотренных в аналогичных федеральных и областных документах. 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sz w:val="2"/>
          <w:szCs w:val="2"/>
        </w:rPr>
      </w:pPr>
      <w:r w:rsidRPr="00D611CF">
        <w:rPr>
          <w:sz w:val="28"/>
        </w:rPr>
        <w:t xml:space="preserve">Меры, предусмотренные нормативными правовыми актами </w:t>
      </w:r>
      <w:r w:rsidR="00E94998">
        <w:rPr>
          <w:sz w:val="28"/>
        </w:rPr>
        <w:t>Дубовского сельского поселения</w:t>
      </w:r>
      <w:r w:rsidRPr="00D611CF">
        <w:rPr>
          <w:sz w:val="28"/>
        </w:rPr>
        <w:t xml:space="preserve"> и направленные на стимулирование экономического развития, увеличение налоговой базы и собираемости налогов в бюджеты всех уровней, будут усовершенствованы.</w:t>
      </w:r>
    </w:p>
    <w:p w:rsidR="00D611CF" w:rsidRP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Pr="00D611CF" w:rsidRDefault="00152DBB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2.2. </w:t>
      </w:r>
      <w:r w:rsidR="00D611CF" w:rsidRPr="00D611CF">
        <w:rPr>
          <w:color w:val="000000"/>
          <w:sz w:val="28"/>
          <w:szCs w:val="28"/>
        </w:rPr>
        <w:t>Приоритеты бюджетных расходов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DF5893" w:rsidRDefault="00DF5893" w:rsidP="00DF5893">
      <w:pPr>
        <w:tabs>
          <w:tab w:val="left" w:pos="567"/>
        </w:tabs>
        <w:ind w:firstLine="567"/>
        <w:jc w:val="both"/>
        <w:rPr>
          <w:color w:val="538135"/>
          <w:sz w:val="28"/>
          <w:szCs w:val="28"/>
        </w:rPr>
      </w:pPr>
      <w:proofErr w:type="gramStart"/>
      <w:r>
        <w:rPr>
          <w:rStyle w:val="fontstyle01"/>
        </w:rPr>
        <w:t>Приоритетом бюджетной политики в сфере расходов, как и в прошлые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годы, будут </w:t>
      </w:r>
      <w:r w:rsidRPr="00A67584">
        <w:rPr>
          <w:sz w:val="28"/>
          <w:szCs w:val="28"/>
        </w:rPr>
        <w:t xml:space="preserve">являться улучшение условий жизни населения Дубовского </w:t>
      </w:r>
      <w:r>
        <w:rPr>
          <w:sz w:val="28"/>
          <w:szCs w:val="28"/>
        </w:rPr>
        <w:t>сельского поселения</w:t>
      </w:r>
      <w:r w:rsidRPr="00A67584">
        <w:rPr>
          <w:sz w:val="28"/>
          <w:szCs w:val="28"/>
        </w:rPr>
        <w:t>, адресное решение социальных проблем,</w:t>
      </w:r>
      <w:r w:rsidRPr="001C19A7">
        <w:rPr>
          <w:color w:val="538135"/>
          <w:sz w:val="28"/>
          <w:szCs w:val="28"/>
        </w:rPr>
        <w:t xml:space="preserve"> </w:t>
      </w:r>
      <w:r>
        <w:rPr>
          <w:rStyle w:val="fontstyle01"/>
        </w:rPr>
        <w:t>предоставление качественных и конкурентных муниципальных услуг на основе целей и задач, определенных указами Президента Российской Федерации и Стратегией социально-экономического развития Дубовского сельского поселения на период до 2020 года.</w:t>
      </w:r>
      <w:proofErr w:type="gramEnd"/>
    </w:p>
    <w:p w:rsidR="007905FD" w:rsidRDefault="007905FD" w:rsidP="007905FD">
      <w:pPr>
        <w:tabs>
          <w:tab w:val="left" w:pos="567"/>
        </w:tabs>
        <w:ind w:firstLine="567"/>
        <w:jc w:val="both"/>
        <w:rPr>
          <w:rStyle w:val="fontstyle01"/>
        </w:rPr>
      </w:pPr>
      <w:r>
        <w:rPr>
          <w:rStyle w:val="fontstyle01"/>
        </w:rPr>
        <w:t>Приоритетом бюджетной политики в сфере расходов, как и в прошлые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годы, будут </w:t>
      </w:r>
      <w:r w:rsidRPr="00A67584">
        <w:rPr>
          <w:sz w:val="28"/>
          <w:szCs w:val="28"/>
        </w:rPr>
        <w:t>являться улучшение условий жизни населения Дубовского района, адресное решение социальных проблем,</w:t>
      </w:r>
      <w:r w:rsidRPr="001C19A7">
        <w:rPr>
          <w:color w:val="538135"/>
          <w:sz w:val="28"/>
          <w:szCs w:val="28"/>
        </w:rPr>
        <w:t xml:space="preserve"> </w:t>
      </w:r>
      <w:r>
        <w:rPr>
          <w:rStyle w:val="fontstyle01"/>
        </w:rPr>
        <w:t>предоставление качественных и конкурентных муниципальных услуг на основе целей и задач, определенных указами Президента Российской Федерации и Стратегией социально-экономического развития Дубовского района на период до 2020 года.</w:t>
      </w:r>
    </w:p>
    <w:p w:rsidR="00E1040F" w:rsidRDefault="00E1040F" w:rsidP="00E1040F">
      <w:pPr>
        <w:pStyle w:val="Default"/>
        <w:tabs>
          <w:tab w:val="left" w:pos="567"/>
        </w:tabs>
        <w:ind w:firstLine="567"/>
        <w:jc w:val="both"/>
        <w:rPr>
          <w:color w:val="auto"/>
          <w:sz w:val="28"/>
          <w:szCs w:val="28"/>
        </w:rPr>
      </w:pPr>
      <w:r w:rsidRPr="00A67584">
        <w:rPr>
          <w:color w:val="auto"/>
          <w:sz w:val="28"/>
          <w:szCs w:val="28"/>
        </w:rPr>
        <w:t xml:space="preserve">Концентрация финансовых ресурсов на выполнение задач, поставленных в указах Президента Российской Федерации, будет направлена на достижение значений результатов, установленных «дорожными картами». </w:t>
      </w:r>
    </w:p>
    <w:p w:rsidR="00E1040F" w:rsidRPr="00736F18" w:rsidRDefault="00E1040F" w:rsidP="00E1040F">
      <w:pPr>
        <w:pStyle w:val="Default"/>
        <w:tabs>
          <w:tab w:val="left" w:pos="567"/>
        </w:tabs>
        <w:ind w:firstLine="567"/>
        <w:jc w:val="both"/>
        <w:rPr>
          <w:rStyle w:val="fontstyle01"/>
          <w:color w:val="auto"/>
        </w:rPr>
      </w:pPr>
      <w:proofErr w:type="gramStart"/>
      <w:r w:rsidRPr="00736F18">
        <w:rPr>
          <w:rStyle w:val="fontstyle01"/>
          <w:color w:val="auto"/>
        </w:rPr>
        <w:t>В соответствии с принятым Федеральным законом от 19.12.2016 № 460-ФЗ «О внесении изменения в статью 1 Федерального закона «О минимальном размере оплаты труда» будет предусмотрено повышение расходов</w:t>
      </w:r>
      <w:r w:rsidRPr="00736F18">
        <w:rPr>
          <w:color w:val="auto"/>
          <w:sz w:val="28"/>
          <w:szCs w:val="28"/>
        </w:rPr>
        <w:br/>
      </w:r>
      <w:r w:rsidRPr="00736F18">
        <w:rPr>
          <w:rStyle w:val="fontstyle01"/>
          <w:color w:val="auto"/>
        </w:rPr>
        <w:t>на заработную плату низкооплачиваемых работников в связи с ее доведением</w:t>
      </w:r>
      <w:r w:rsidRPr="00736F18">
        <w:rPr>
          <w:color w:val="auto"/>
          <w:sz w:val="28"/>
          <w:szCs w:val="28"/>
        </w:rPr>
        <w:br/>
      </w:r>
      <w:r w:rsidRPr="00736F18">
        <w:rPr>
          <w:rStyle w:val="fontstyle01"/>
          <w:color w:val="auto"/>
        </w:rPr>
        <w:t xml:space="preserve">до минимального размера оплаты труда. </w:t>
      </w:r>
      <w:proofErr w:type="gramEnd"/>
    </w:p>
    <w:p w:rsidR="00E1040F" w:rsidRPr="00736F18" w:rsidRDefault="00E1040F" w:rsidP="00E1040F">
      <w:pPr>
        <w:pStyle w:val="Default"/>
        <w:tabs>
          <w:tab w:val="left" w:pos="567"/>
        </w:tabs>
        <w:ind w:firstLine="567"/>
        <w:jc w:val="both"/>
        <w:rPr>
          <w:color w:val="auto"/>
          <w:sz w:val="28"/>
          <w:szCs w:val="28"/>
        </w:rPr>
      </w:pPr>
      <w:proofErr w:type="gramStart"/>
      <w:r w:rsidRPr="00A61C03">
        <w:rPr>
          <w:rStyle w:val="fontstyle01"/>
          <w:color w:val="auto"/>
        </w:rPr>
        <w:t>Учитывая, что с 1 января 2018 г. в соответствии с изменениями,</w:t>
      </w:r>
      <w:r w:rsidRPr="00A61C03">
        <w:rPr>
          <w:color w:val="auto"/>
          <w:sz w:val="28"/>
          <w:szCs w:val="28"/>
        </w:rPr>
        <w:br/>
      </w:r>
      <w:r w:rsidRPr="00A61C03">
        <w:rPr>
          <w:rStyle w:val="fontstyle01"/>
          <w:color w:val="auto"/>
        </w:rPr>
        <w:t xml:space="preserve">внесенными в налоговое законодательство Федеральным законом от 30.11.2016 № 401-ФЗ «О внесении изменений в части первую и вторую Налогового кодекса Российской Федерации и отдельные законодательные  акты Российской Федерации», движимое имущество, принятое с 1 января 2013 г. на учет в качестве основных средств, подлежит налогообложению налогом на имущество </w:t>
      </w:r>
      <w:r w:rsidRPr="00A61C03">
        <w:rPr>
          <w:rStyle w:val="fontstyle01"/>
          <w:color w:val="auto"/>
        </w:rPr>
        <w:lastRenderedPageBreak/>
        <w:t>организаций, будут увеличены</w:t>
      </w:r>
      <w:proofErr w:type="gramEnd"/>
      <w:r w:rsidRPr="00A61C03">
        <w:rPr>
          <w:rStyle w:val="fontstyle01"/>
          <w:color w:val="auto"/>
        </w:rPr>
        <w:t xml:space="preserve"> расходы на уплату данного налога муниципальными учреждениями Дубовского </w:t>
      </w:r>
      <w:r>
        <w:rPr>
          <w:rStyle w:val="fontstyle01"/>
          <w:color w:val="auto"/>
        </w:rPr>
        <w:t>сельского поселения</w:t>
      </w:r>
      <w:r w:rsidRPr="00A61C03">
        <w:rPr>
          <w:rStyle w:val="fontstyle01"/>
          <w:color w:val="auto"/>
        </w:rPr>
        <w:t>.</w:t>
      </w:r>
    </w:p>
    <w:p w:rsidR="00E1040F" w:rsidRPr="00736F18" w:rsidRDefault="00E1040F" w:rsidP="00E1040F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736F18">
        <w:rPr>
          <w:sz w:val="28"/>
          <w:szCs w:val="28"/>
        </w:rPr>
        <w:t xml:space="preserve">Главными распорядителями средств местного бюджета будут пересматриваться отраслевые приоритеты в рамках общих бюджетных подходов и доведенных предельных показателей расходов местного бюджета. Таким образом, приоритетность задач позволит сократить риск «размывания ресурсов», обеспечив достижение основных задач и стратегических целей муниципальных программ Дубовского </w:t>
      </w:r>
      <w:r>
        <w:rPr>
          <w:sz w:val="28"/>
          <w:szCs w:val="28"/>
        </w:rPr>
        <w:t>сельского поселения</w:t>
      </w:r>
      <w:r w:rsidRPr="00736F18">
        <w:rPr>
          <w:sz w:val="28"/>
          <w:szCs w:val="28"/>
        </w:rPr>
        <w:t>.</w:t>
      </w:r>
    </w:p>
    <w:p w:rsidR="00E1040F" w:rsidRDefault="00E1040F" w:rsidP="007905FD">
      <w:pPr>
        <w:tabs>
          <w:tab w:val="left" w:pos="567"/>
        </w:tabs>
        <w:ind w:firstLine="567"/>
        <w:jc w:val="both"/>
        <w:rPr>
          <w:color w:val="538135"/>
          <w:sz w:val="28"/>
          <w:szCs w:val="28"/>
        </w:rPr>
      </w:pP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D611CF" w:rsidRPr="00D611CF" w:rsidRDefault="004C5CE0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>
        <w:t> </w:t>
      </w:r>
      <w:r w:rsidR="00D611CF" w:rsidRPr="00D611CF">
        <w:rPr>
          <w:color w:val="000000"/>
          <w:sz w:val="28"/>
          <w:szCs w:val="28"/>
        </w:rPr>
        <w:t xml:space="preserve">Повышение эффективности 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и оптимизация структуры бюджетных расходов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sz w:val="28"/>
          <w:szCs w:val="28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</w:t>
      </w:r>
      <w:r w:rsidR="004C5CE0">
        <w:rPr>
          <w:sz w:val="28"/>
          <w:szCs w:val="28"/>
        </w:rPr>
        <w:br/>
      </w:r>
      <w:r w:rsidRPr="00D611CF">
        <w:rPr>
          <w:sz w:val="28"/>
          <w:szCs w:val="28"/>
        </w:rPr>
        <w:t>их оптимизации и повышения эффективности использования финансовых ресурсов.</w:t>
      </w:r>
    </w:p>
    <w:p w:rsidR="00D611CF" w:rsidRPr="00D611CF" w:rsidRDefault="00D611CF" w:rsidP="00FE1855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В целях создания условий для эффективного использования средств областного бюджета и мобилизации ресурсов продолжится применение основных подходов, направленных на повышение эффективности бюджетных расходов:</w:t>
      </w:r>
    </w:p>
    <w:p w:rsidR="00D611CF" w:rsidRPr="00D611CF" w:rsidRDefault="00D611CF" w:rsidP="00FE1855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оптимизация и переформатирование бюджетных расходов с учетом необходимости реализации приоритетных направлений;</w:t>
      </w:r>
    </w:p>
    <w:p w:rsidR="00D611CF" w:rsidRPr="00D611CF" w:rsidRDefault="00D611CF" w:rsidP="00FE1855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 xml:space="preserve">обеспечение непрерывности внутреннего </w:t>
      </w:r>
      <w:r w:rsidR="00E1040F">
        <w:rPr>
          <w:sz w:val="28"/>
          <w:szCs w:val="28"/>
        </w:rPr>
        <w:t>муниципального</w:t>
      </w:r>
      <w:r w:rsidRPr="00D611CF">
        <w:rPr>
          <w:sz w:val="28"/>
          <w:szCs w:val="28"/>
        </w:rPr>
        <w:t xml:space="preserve"> финансового контроля на всех этапах бюджетного процесса;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совершенствование механизмов контроля и регулирования контрактной системы в сфере закупок товаров, работ, услуг для обеспечения государственных и муниципальных нужд с учетом подходов и принципов, принятых на федеральном уровне;</w:t>
      </w:r>
    </w:p>
    <w:p w:rsidR="00D611CF" w:rsidRPr="00D611CF" w:rsidRDefault="00D611CF" w:rsidP="00FE1855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обеспечение реструктуризации бюджетной сети, при условии сохранения качества и объемов государственных услуг;</w:t>
      </w:r>
    </w:p>
    <w:p w:rsidR="00D611CF" w:rsidRPr="00D611CF" w:rsidRDefault="00D611CF" w:rsidP="00FE1855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 xml:space="preserve">совершенствование системы закупок для </w:t>
      </w:r>
      <w:r w:rsidR="00E1040F">
        <w:rPr>
          <w:sz w:val="28"/>
          <w:szCs w:val="28"/>
        </w:rPr>
        <w:t>муниципальных</w:t>
      </w:r>
      <w:r w:rsidRPr="00D611CF">
        <w:rPr>
          <w:sz w:val="28"/>
          <w:szCs w:val="28"/>
        </w:rPr>
        <w:t xml:space="preserve"> нужд;</w:t>
      </w:r>
    </w:p>
    <w:p w:rsidR="00D611CF" w:rsidRPr="00D611CF" w:rsidRDefault="00D611CF" w:rsidP="00FE1855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оптимизация мер социальной поддержки;</w:t>
      </w:r>
    </w:p>
    <w:p w:rsidR="00D611CF" w:rsidRPr="00D611CF" w:rsidRDefault="00D611CF" w:rsidP="00FE1855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 xml:space="preserve">оптимизация расходов </w:t>
      </w:r>
      <w:r w:rsidR="00E1040F">
        <w:rPr>
          <w:sz w:val="28"/>
          <w:szCs w:val="28"/>
        </w:rPr>
        <w:t>местного</w:t>
      </w:r>
      <w:r w:rsidRPr="00D611CF">
        <w:rPr>
          <w:sz w:val="28"/>
          <w:szCs w:val="28"/>
        </w:rPr>
        <w:t xml:space="preserve"> бюджета, направляемых </w:t>
      </w:r>
      <w:r w:rsidR="00E1040F">
        <w:rPr>
          <w:sz w:val="28"/>
          <w:szCs w:val="28"/>
        </w:rPr>
        <w:t>муниципальным</w:t>
      </w:r>
      <w:r w:rsidRPr="00D611CF">
        <w:rPr>
          <w:sz w:val="28"/>
          <w:szCs w:val="28"/>
        </w:rPr>
        <w:t xml:space="preserve"> бюджетным учреждениям </w:t>
      </w:r>
      <w:r w:rsidR="00E1040F">
        <w:rPr>
          <w:sz w:val="28"/>
          <w:szCs w:val="28"/>
        </w:rPr>
        <w:t>Дубовского сельского поселения</w:t>
      </w:r>
      <w:r w:rsidRPr="00D611CF">
        <w:rPr>
          <w:sz w:val="28"/>
          <w:szCs w:val="28"/>
        </w:rPr>
        <w:t xml:space="preserve"> </w:t>
      </w:r>
      <w:r w:rsidR="004C5CE0">
        <w:rPr>
          <w:sz w:val="28"/>
          <w:szCs w:val="28"/>
        </w:rPr>
        <w:br/>
      </w:r>
      <w:r w:rsidRPr="00D611CF">
        <w:rPr>
          <w:sz w:val="28"/>
          <w:szCs w:val="28"/>
        </w:rPr>
        <w:t xml:space="preserve">в форме субсидий на оказание </w:t>
      </w:r>
      <w:r w:rsidR="00E1040F">
        <w:rPr>
          <w:sz w:val="28"/>
          <w:szCs w:val="28"/>
        </w:rPr>
        <w:t>муниципальных</w:t>
      </w:r>
      <w:r w:rsidRPr="00D611CF">
        <w:rPr>
          <w:sz w:val="28"/>
          <w:szCs w:val="28"/>
        </w:rPr>
        <w:t xml:space="preserve"> услуг (выполнение работ), </w:t>
      </w:r>
      <w:r w:rsidR="004C5CE0">
        <w:rPr>
          <w:sz w:val="28"/>
          <w:szCs w:val="28"/>
        </w:rPr>
        <w:br/>
      </w:r>
      <w:r w:rsidRPr="00D611CF">
        <w:rPr>
          <w:sz w:val="28"/>
          <w:szCs w:val="28"/>
        </w:rPr>
        <w:t xml:space="preserve">за счет привлечения альтернативных источников финансирования, а также использования минимальных базовых нормативов затрат на оказание </w:t>
      </w:r>
      <w:r w:rsidR="00E1040F">
        <w:rPr>
          <w:sz w:val="28"/>
          <w:szCs w:val="28"/>
        </w:rPr>
        <w:t xml:space="preserve">муниципальных </w:t>
      </w:r>
      <w:r w:rsidRPr="00D611CF">
        <w:rPr>
          <w:sz w:val="28"/>
          <w:szCs w:val="28"/>
        </w:rPr>
        <w:t>услуг;</w:t>
      </w:r>
    </w:p>
    <w:p w:rsidR="00D611CF" w:rsidRPr="00D611CF" w:rsidRDefault="00D611CF" w:rsidP="00FE1855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 xml:space="preserve">активное привлечение внебюджетных ресурсов, направление средств </w:t>
      </w:r>
      <w:r w:rsidR="004C5CE0">
        <w:rPr>
          <w:sz w:val="28"/>
          <w:szCs w:val="28"/>
        </w:rPr>
        <w:br/>
      </w:r>
      <w:r w:rsidRPr="00D611CF">
        <w:rPr>
          <w:sz w:val="28"/>
          <w:szCs w:val="28"/>
        </w:rPr>
        <w:t>от 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Федерации;</w:t>
      </w:r>
    </w:p>
    <w:p w:rsidR="00D611CF" w:rsidRDefault="00D611CF" w:rsidP="00FE1855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недопущение увеличения действующих и принятия новых расходных обязательств, не обеспеченных финансовыми источниками</w:t>
      </w:r>
      <w:r w:rsidR="00E1040F">
        <w:rPr>
          <w:sz w:val="28"/>
          <w:szCs w:val="28"/>
        </w:rPr>
        <w:t>;</w:t>
      </w:r>
    </w:p>
    <w:p w:rsidR="00E1040F" w:rsidRPr="00A61C03" w:rsidRDefault="00E1040F" w:rsidP="00E1040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61C03">
        <w:rPr>
          <w:sz w:val="28"/>
          <w:szCs w:val="28"/>
        </w:rPr>
        <w:lastRenderedPageBreak/>
        <w:t xml:space="preserve">резервирование средств на реализацию указов Президента Российской Федерации в части повышения оплаты труда отдельным категориям работников бюджетного сектора </w:t>
      </w:r>
      <w:proofErr w:type="gramStart"/>
      <w:r w:rsidRPr="00A61C03">
        <w:rPr>
          <w:sz w:val="28"/>
          <w:szCs w:val="28"/>
        </w:rPr>
        <w:t>экономики</w:t>
      </w:r>
      <w:proofErr w:type="gramEnd"/>
      <w:r w:rsidRPr="00A61C03">
        <w:rPr>
          <w:sz w:val="28"/>
          <w:szCs w:val="28"/>
        </w:rPr>
        <w:t xml:space="preserve"> в очередном финансовом году исходя из методики расчета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деятельности), и достигнутых показателей в текущем году.</w:t>
      </w:r>
    </w:p>
    <w:p w:rsidR="00E1040F" w:rsidRPr="00D611CF" w:rsidRDefault="00E1040F" w:rsidP="00FE1855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D611CF" w:rsidRPr="00D611CF" w:rsidRDefault="004C5CE0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2.4. </w:t>
      </w:r>
      <w:r w:rsidR="00D611CF" w:rsidRPr="00D611CF">
        <w:rPr>
          <w:color w:val="000000"/>
          <w:sz w:val="28"/>
          <w:szCs w:val="28"/>
        </w:rPr>
        <w:t xml:space="preserve">Основные подходы 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к формированию межбюджетных отношений</w:t>
      </w:r>
    </w:p>
    <w:p w:rsidR="00D611CF" w:rsidRP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Pr="00D611CF" w:rsidRDefault="00D611CF" w:rsidP="00FE1855">
      <w:pPr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Бюджетная политика в сфере межбюджетных отношений в 2018</w:t>
      </w:r>
      <w:r w:rsidR="004C5CE0">
        <w:rPr>
          <w:sz w:val="28"/>
          <w:szCs w:val="28"/>
        </w:rPr>
        <w:t> </w:t>
      </w:r>
      <w:r w:rsidRPr="00D611CF">
        <w:rPr>
          <w:color w:val="000000"/>
          <w:sz w:val="28"/>
          <w:szCs w:val="28"/>
        </w:rPr>
        <w:t>–</w:t>
      </w:r>
      <w:r w:rsidR="00BF2DFC">
        <w:rPr>
          <w:color w:val="000000"/>
          <w:sz w:val="28"/>
          <w:szCs w:val="28"/>
        </w:rPr>
        <w:t xml:space="preserve"> </w:t>
      </w:r>
      <w:r w:rsidR="00BF2DFC">
        <w:rPr>
          <w:color w:val="000000"/>
          <w:sz w:val="28"/>
          <w:szCs w:val="28"/>
        </w:rPr>
        <w:br/>
      </w:r>
      <w:r w:rsidRPr="00D611CF">
        <w:rPr>
          <w:sz w:val="28"/>
          <w:szCs w:val="28"/>
        </w:rPr>
        <w:t>2020 годах будет сосредоточена на решении следующих задач:</w:t>
      </w:r>
    </w:p>
    <w:p w:rsidR="00D611CF" w:rsidRPr="00D611CF" w:rsidRDefault="00D611CF" w:rsidP="00FE1855">
      <w:pPr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содействие сбалансированности местн</w:t>
      </w:r>
      <w:r w:rsidR="00E1040F">
        <w:rPr>
          <w:sz w:val="28"/>
          <w:szCs w:val="28"/>
        </w:rPr>
        <w:t>ого</w:t>
      </w:r>
      <w:r w:rsidRPr="00D611CF">
        <w:rPr>
          <w:sz w:val="28"/>
          <w:szCs w:val="28"/>
        </w:rPr>
        <w:t xml:space="preserve"> </w:t>
      </w:r>
      <w:proofErr w:type="spellStart"/>
      <w:r w:rsidRPr="00D611CF">
        <w:rPr>
          <w:sz w:val="28"/>
          <w:szCs w:val="28"/>
        </w:rPr>
        <w:t>бюдже</w:t>
      </w:r>
      <w:r w:rsidR="00E1040F">
        <w:rPr>
          <w:sz w:val="28"/>
          <w:szCs w:val="28"/>
        </w:rPr>
        <w:t>а</w:t>
      </w:r>
      <w:r w:rsidRPr="00D611CF">
        <w:rPr>
          <w:sz w:val="28"/>
          <w:szCs w:val="28"/>
        </w:rPr>
        <w:t>в</w:t>
      </w:r>
      <w:proofErr w:type="spellEnd"/>
      <w:r w:rsidRPr="00D611CF">
        <w:rPr>
          <w:sz w:val="28"/>
          <w:szCs w:val="28"/>
        </w:rPr>
        <w:t>;</w:t>
      </w:r>
    </w:p>
    <w:p w:rsidR="00D611CF" w:rsidRPr="00D611CF" w:rsidRDefault="00D611CF" w:rsidP="00FE1855">
      <w:pPr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повышение эффективности бюджетных расходов и бюджетная консолидация;</w:t>
      </w:r>
    </w:p>
    <w:p w:rsidR="00D611CF" w:rsidRPr="00D611CF" w:rsidRDefault="00D611CF" w:rsidP="00FE1855">
      <w:pPr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повышение ответственности за использование бюджетных средств.</w:t>
      </w:r>
    </w:p>
    <w:p w:rsidR="00E1040F" w:rsidRPr="00B524D5" w:rsidRDefault="00E1040F" w:rsidP="00E1040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524D5">
        <w:rPr>
          <w:sz w:val="28"/>
          <w:szCs w:val="28"/>
        </w:rPr>
        <w:t xml:space="preserve">В предстоящем периоде от органов местного самоуправления требуется проведение крайне взвешенной бюджетной политики, в том числе в части реалистичности принятия плановых заданий по доходам, первоочередного финансового обеспечения социально значимых расходов, обязательств по реализации программных указов Президента Российской Федерации, </w:t>
      </w:r>
      <w:proofErr w:type="spellStart"/>
      <w:r w:rsidRPr="00B524D5">
        <w:rPr>
          <w:sz w:val="28"/>
          <w:szCs w:val="28"/>
        </w:rPr>
        <w:t>приоритизации</w:t>
      </w:r>
      <w:proofErr w:type="spellEnd"/>
      <w:r w:rsidRPr="00B524D5">
        <w:rPr>
          <w:sz w:val="28"/>
          <w:szCs w:val="28"/>
        </w:rPr>
        <w:t xml:space="preserve"> расходов бюджетов.</w:t>
      </w:r>
    </w:p>
    <w:p w:rsidR="00E1040F" w:rsidRPr="00142A27" w:rsidRDefault="00E1040F" w:rsidP="00E1040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42A27">
        <w:rPr>
          <w:sz w:val="28"/>
          <w:szCs w:val="28"/>
        </w:rPr>
        <w:t>В условиях имеющихся рисков сбалансированности бюджетов органы местного самоуправления должны обеспечить направление дополнительных поступлений по доходам на полное обеспечение первоочередных расходов и снижение бюджетного дефицита, а не на увеличение расходных обязательств.</w:t>
      </w:r>
    </w:p>
    <w:p w:rsidR="00E1040F" w:rsidRDefault="00E1040F" w:rsidP="00E1040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42A27">
        <w:rPr>
          <w:sz w:val="28"/>
          <w:szCs w:val="28"/>
        </w:rPr>
        <w:t>В новых экономических условиях задача повышения эффективности бюджетных расходов выходит на первый план. Ограниченные финансовые возможности должны компенсироваться усилением исполнительской дисциплины.</w:t>
      </w:r>
    </w:p>
    <w:p w:rsidR="00D611CF" w:rsidRP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Pr="00D611CF" w:rsidRDefault="004C5CE0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2.5. </w:t>
      </w:r>
      <w:r w:rsidR="00D611CF" w:rsidRPr="00D611CF">
        <w:rPr>
          <w:color w:val="000000"/>
          <w:sz w:val="28"/>
          <w:szCs w:val="28"/>
        </w:rPr>
        <w:t xml:space="preserve">Повышение прозрачности 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и открытости бюджетного процесса</w:t>
      </w:r>
    </w:p>
    <w:p w:rsidR="00D611CF" w:rsidRP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E1040F" w:rsidRDefault="00E1040F" w:rsidP="00E1040F">
      <w:pPr>
        <w:tabs>
          <w:tab w:val="left" w:pos="567"/>
        </w:tabs>
        <w:ind w:firstLine="567"/>
        <w:jc w:val="both"/>
        <w:rPr>
          <w:rStyle w:val="fontstyle01"/>
        </w:rPr>
      </w:pPr>
      <w:r>
        <w:rPr>
          <w:rStyle w:val="fontstyle01"/>
        </w:rPr>
        <w:t>В целях повышения открытости и прозрачности общественных финансов продолжится реализация проектов, обеспечивающих наполнение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информационных ресурсов сведениями о бюджетных данных.</w:t>
      </w:r>
    </w:p>
    <w:p w:rsidR="00E1040F" w:rsidRPr="00A11FC5" w:rsidRDefault="00E1040F" w:rsidP="00E1040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1FC5">
        <w:rPr>
          <w:sz w:val="28"/>
          <w:szCs w:val="28"/>
        </w:rPr>
        <w:t xml:space="preserve">В целях информирования общественности, выявления общественного мнения и осуществления взаимодействия органов местного самоуправления Дубовского </w:t>
      </w:r>
      <w:r>
        <w:rPr>
          <w:sz w:val="28"/>
          <w:szCs w:val="28"/>
        </w:rPr>
        <w:t>сельского поселения</w:t>
      </w:r>
      <w:r w:rsidRPr="00A11FC5">
        <w:rPr>
          <w:sz w:val="28"/>
          <w:szCs w:val="28"/>
        </w:rPr>
        <w:t xml:space="preserve"> с общественностью будет продолжено проведение публичных слушаний по проектам решений о бюджете Дубовского </w:t>
      </w:r>
      <w:r>
        <w:rPr>
          <w:sz w:val="28"/>
          <w:szCs w:val="28"/>
        </w:rPr>
        <w:t>сельского поселения</w:t>
      </w:r>
      <w:r w:rsidRPr="00A11FC5">
        <w:rPr>
          <w:sz w:val="28"/>
          <w:szCs w:val="28"/>
        </w:rPr>
        <w:t xml:space="preserve"> Дубовского района и об </w:t>
      </w:r>
      <w:proofErr w:type="gramStart"/>
      <w:r w:rsidRPr="00A11FC5">
        <w:rPr>
          <w:sz w:val="28"/>
          <w:szCs w:val="28"/>
        </w:rPr>
        <w:t>отчете</w:t>
      </w:r>
      <w:proofErr w:type="gramEnd"/>
      <w:r w:rsidRPr="00A11FC5">
        <w:rPr>
          <w:sz w:val="28"/>
          <w:szCs w:val="28"/>
        </w:rPr>
        <w:t xml:space="preserve"> об исполнении бюджета Дубовского </w:t>
      </w:r>
      <w:r>
        <w:rPr>
          <w:sz w:val="28"/>
          <w:szCs w:val="28"/>
        </w:rPr>
        <w:t>сельского поселения</w:t>
      </w:r>
      <w:r w:rsidRPr="00A11FC5">
        <w:rPr>
          <w:sz w:val="28"/>
          <w:szCs w:val="28"/>
        </w:rPr>
        <w:t xml:space="preserve"> Дубовского района.</w:t>
      </w:r>
    </w:p>
    <w:p w:rsidR="00E1040F" w:rsidRPr="00A11FC5" w:rsidRDefault="00E1040F" w:rsidP="00E1040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11FC5">
        <w:rPr>
          <w:sz w:val="28"/>
          <w:szCs w:val="28"/>
        </w:rPr>
        <w:lastRenderedPageBreak/>
        <w:t>В информационно – телекоммуникационной сети «Интернет» для информирования населения продолжится размещение брошюры «Бюджет для граждан» в наглядной и доступной для граждан форме.</w:t>
      </w:r>
    </w:p>
    <w:p w:rsidR="004C5CE0" w:rsidRDefault="004C5CE0" w:rsidP="00FE1855">
      <w:pPr>
        <w:rPr>
          <w:sz w:val="28"/>
        </w:rPr>
      </w:pPr>
    </w:p>
    <w:p w:rsidR="004C5CE0" w:rsidRDefault="004C5CE0" w:rsidP="00FE1855">
      <w:pPr>
        <w:rPr>
          <w:sz w:val="28"/>
        </w:rPr>
      </w:pPr>
    </w:p>
    <w:p w:rsidR="004C5CE0" w:rsidRDefault="004C5CE0" w:rsidP="00FE1855">
      <w:pPr>
        <w:ind w:right="5551"/>
        <w:rPr>
          <w:sz w:val="28"/>
          <w:szCs w:val="28"/>
        </w:rPr>
      </w:pPr>
    </w:p>
    <w:p w:rsidR="00F24917" w:rsidRDefault="00E1040F" w:rsidP="00FE18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Специалист 1 категории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правовой, кадровой,</w:t>
      </w:r>
    </w:p>
    <w:p w:rsidR="00E1040F" w:rsidRDefault="00E1040F" w:rsidP="00FE18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архивной работе, регистрационному учету                          И.С. Сидненко</w:t>
      </w:r>
    </w:p>
    <w:sectPr w:rsidR="00E1040F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5D6" w:rsidRDefault="008205D6">
      <w:r>
        <w:separator/>
      </w:r>
    </w:p>
  </w:endnote>
  <w:endnote w:type="continuationSeparator" w:id="0">
    <w:p w:rsidR="008205D6" w:rsidRDefault="0082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40" w:rsidRDefault="00EA1A40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1A40" w:rsidRDefault="00EA1A4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40" w:rsidRDefault="00EA1A40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04FDE">
      <w:rPr>
        <w:rStyle w:val="a8"/>
        <w:noProof/>
      </w:rPr>
      <w:t>6</w:t>
    </w:r>
    <w:r>
      <w:rPr>
        <w:rStyle w:val="a8"/>
      </w:rPr>
      <w:fldChar w:fldCharType="end"/>
    </w:r>
  </w:p>
  <w:p w:rsidR="00EA1A40" w:rsidRPr="000F4140" w:rsidRDefault="00EA1A40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5D6" w:rsidRDefault="008205D6">
      <w:r>
        <w:separator/>
      </w:r>
    </w:p>
  </w:footnote>
  <w:footnote w:type="continuationSeparator" w:id="0">
    <w:p w:rsidR="008205D6" w:rsidRDefault="00820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CF"/>
    <w:rsid w:val="00050C68"/>
    <w:rsid w:val="0005372C"/>
    <w:rsid w:val="00054D8B"/>
    <w:rsid w:val="000559D5"/>
    <w:rsid w:val="00060F3C"/>
    <w:rsid w:val="000808D6"/>
    <w:rsid w:val="000915A9"/>
    <w:rsid w:val="000A726F"/>
    <w:rsid w:val="000B4002"/>
    <w:rsid w:val="000B66C7"/>
    <w:rsid w:val="000C430D"/>
    <w:rsid w:val="000F2B40"/>
    <w:rsid w:val="000F4140"/>
    <w:rsid w:val="000F5B6A"/>
    <w:rsid w:val="00104E0D"/>
    <w:rsid w:val="0010504A"/>
    <w:rsid w:val="00106041"/>
    <w:rsid w:val="00116BFA"/>
    <w:rsid w:val="00123D31"/>
    <w:rsid w:val="00125DE3"/>
    <w:rsid w:val="00152DBB"/>
    <w:rsid w:val="00153B21"/>
    <w:rsid w:val="001B2D1C"/>
    <w:rsid w:val="001C1D98"/>
    <w:rsid w:val="001D2690"/>
    <w:rsid w:val="001F4BE3"/>
    <w:rsid w:val="001F6D02"/>
    <w:rsid w:val="002128DC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030D0"/>
    <w:rsid w:val="00304FDE"/>
    <w:rsid w:val="00305CE8"/>
    <w:rsid w:val="00307638"/>
    <w:rsid w:val="00313D3A"/>
    <w:rsid w:val="00341FC1"/>
    <w:rsid w:val="0037040B"/>
    <w:rsid w:val="003921D8"/>
    <w:rsid w:val="003B2193"/>
    <w:rsid w:val="003F0995"/>
    <w:rsid w:val="0040736F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C5CE0"/>
    <w:rsid w:val="004E78FD"/>
    <w:rsid w:val="004F7011"/>
    <w:rsid w:val="00515D9C"/>
    <w:rsid w:val="00531FBD"/>
    <w:rsid w:val="0053366A"/>
    <w:rsid w:val="00587BF6"/>
    <w:rsid w:val="005940BD"/>
    <w:rsid w:val="005C5FF3"/>
    <w:rsid w:val="005E3049"/>
    <w:rsid w:val="00611679"/>
    <w:rsid w:val="00613D7D"/>
    <w:rsid w:val="006564DB"/>
    <w:rsid w:val="00660EE3"/>
    <w:rsid w:val="00676B57"/>
    <w:rsid w:val="00693B52"/>
    <w:rsid w:val="006D2D57"/>
    <w:rsid w:val="007120F8"/>
    <w:rsid w:val="007219F0"/>
    <w:rsid w:val="00721D46"/>
    <w:rsid w:val="00767916"/>
    <w:rsid w:val="007730B1"/>
    <w:rsid w:val="00782222"/>
    <w:rsid w:val="007905FD"/>
    <w:rsid w:val="007936ED"/>
    <w:rsid w:val="007B2E0E"/>
    <w:rsid w:val="007B6388"/>
    <w:rsid w:val="007C0A5F"/>
    <w:rsid w:val="00803F3C"/>
    <w:rsid w:val="00804CFE"/>
    <w:rsid w:val="008108D5"/>
    <w:rsid w:val="00811C94"/>
    <w:rsid w:val="00811CF1"/>
    <w:rsid w:val="008136A4"/>
    <w:rsid w:val="008205D6"/>
    <w:rsid w:val="00822566"/>
    <w:rsid w:val="008438D7"/>
    <w:rsid w:val="00860E5A"/>
    <w:rsid w:val="00867AB6"/>
    <w:rsid w:val="00881CB2"/>
    <w:rsid w:val="00890746"/>
    <w:rsid w:val="008A26EE"/>
    <w:rsid w:val="008A54D0"/>
    <w:rsid w:val="008B6AD3"/>
    <w:rsid w:val="00910044"/>
    <w:rsid w:val="009122B1"/>
    <w:rsid w:val="00913129"/>
    <w:rsid w:val="0091546D"/>
    <w:rsid w:val="00917C70"/>
    <w:rsid w:val="009228DF"/>
    <w:rsid w:val="00924E84"/>
    <w:rsid w:val="00947FCC"/>
    <w:rsid w:val="00985A10"/>
    <w:rsid w:val="009B7C62"/>
    <w:rsid w:val="00A061D7"/>
    <w:rsid w:val="00A30E81"/>
    <w:rsid w:val="00A34804"/>
    <w:rsid w:val="00A67B50"/>
    <w:rsid w:val="00A941CF"/>
    <w:rsid w:val="00A9697D"/>
    <w:rsid w:val="00AA5E8F"/>
    <w:rsid w:val="00AE2601"/>
    <w:rsid w:val="00AE6889"/>
    <w:rsid w:val="00B00796"/>
    <w:rsid w:val="00B13B08"/>
    <w:rsid w:val="00B22F6A"/>
    <w:rsid w:val="00B31114"/>
    <w:rsid w:val="00B35935"/>
    <w:rsid w:val="00B37E63"/>
    <w:rsid w:val="00B444A2"/>
    <w:rsid w:val="00B62CFB"/>
    <w:rsid w:val="00B72526"/>
    <w:rsid w:val="00B72D61"/>
    <w:rsid w:val="00B80C1F"/>
    <w:rsid w:val="00B8231A"/>
    <w:rsid w:val="00BB55C0"/>
    <w:rsid w:val="00BC0920"/>
    <w:rsid w:val="00BD2C67"/>
    <w:rsid w:val="00BF2DFC"/>
    <w:rsid w:val="00BF39F0"/>
    <w:rsid w:val="00C11FDF"/>
    <w:rsid w:val="00C572C4"/>
    <w:rsid w:val="00C731BB"/>
    <w:rsid w:val="00C84A95"/>
    <w:rsid w:val="00CA151C"/>
    <w:rsid w:val="00CB1900"/>
    <w:rsid w:val="00CB43C1"/>
    <w:rsid w:val="00CD077D"/>
    <w:rsid w:val="00CD3BD6"/>
    <w:rsid w:val="00CD7EFB"/>
    <w:rsid w:val="00CE5183"/>
    <w:rsid w:val="00D00358"/>
    <w:rsid w:val="00D13E83"/>
    <w:rsid w:val="00D35D1D"/>
    <w:rsid w:val="00D611CF"/>
    <w:rsid w:val="00D73323"/>
    <w:rsid w:val="00DB4D6B"/>
    <w:rsid w:val="00DC2302"/>
    <w:rsid w:val="00DE50C1"/>
    <w:rsid w:val="00DF5893"/>
    <w:rsid w:val="00E04378"/>
    <w:rsid w:val="00E1040F"/>
    <w:rsid w:val="00E138E0"/>
    <w:rsid w:val="00E3132E"/>
    <w:rsid w:val="00E36EA0"/>
    <w:rsid w:val="00E55107"/>
    <w:rsid w:val="00E56A0C"/>
    <w:rsid w:val="00E61F30"/>
    <w:rsid w:val="00E657E1"/>
    <w:rsid w:val="00E67DF0"/>
    <w:rsid w:val="00E7274C"/>
    <w:rsid w:val="00E74E00"/>
    <w:rsid w:val="00E75C57"/>
    <w:rsid w:val="00E76A4E"/>
    <w:rsid w:val="00E86F85"/>
    <w:rsid w:val="00E94998"/>
    <w:rsid w:val="00E9626F"/>
    <w:rsid w:val="00EA15FA"/>
    <w:rsid w:val="00EA1A40"/>
    <w:rsid w:val="00EA3E9F"/>
    <w:rsid w:val="00EA6160"/>
    <w:rsid w:val="00EC40AD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  <w:rsid w:val="00FE01C5"/>
    <w:rsid w:val="00FE1855"/>
    <w:rsid w:val="00FE48F3"/>
    <w:rsid w:val="00FE64B9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0F4140"/>
  </w:style>
  <w:style w:type="character" w:customStyle="1" w:styleId="ab">
    <w:name w:val="Подпись к картинке_"/>
    <w:basedOn w:val="a0"/>
    <w:link w:val="ac"/>
    <w:uiPriority w:val="99"/>
    <w:locked/>
    <w:rsid w:val="00305CE8"/>
    <w:rPr>
      <w:sz w:val="27"/>
      <w:szCs w:val="27"/>
      <w:shd w:val="clear" w:color="auto" w:fill="FFFFFF"/>
    </w:rPr>
  </w:style>
  <w:style w:type="paragraph" w:customStyle="1" w:styleId="ac">
    <w:name w:val="Подпись к картинке"/>
    <w:basedOn w:val="a"/>
    <w:link w:val="ab"/>
    <w:uiPriority w:val="99"/>
    <w:rsid w:val="00305CE8"/>
    <w:pPr>
      <w:shd w:val="clear" w:color="auto" w:fill="FFFFFF"/>
      <w:spacing w:line="321" w:lineRule="exact"/>
    </w:pPr>
    <w:rPr>
      <w:sz w:val="27"/>
      <w:szCs w:val="27"/>
    </w:rPr>
  </w:style>
  <w:style w:type="character" w:customStyle="1" w:styleId="ad">
    <w:name w:val="Абзац списка Знак"/>
    <w:link w:val="ae"/>
    <w:uiPriority w:val="34"/>
    <w:locked/>
    <w:rsid w:val="003F0995"/>
  </w:style>
  <w:style w:type="paragraph" w:styleId="ae">
    <w:name w:val="List Paragraph"/>
    <w:basedOn w:val="a"/>
    <w:link w:val="ad"/>
    <w:uiPriority w:val="34"/>
    <w:qFormat/>
    <w:rsid w:val="003F0995"/>
    <w:pPr>
      <w:ind w:left="720"/>
      <w:contextualSpacing/>
    </w:pPr>
  </w:style>
  <w:style w:type="character" w:customStyle="1" w:styleId="fontstyle01">
    <w:name w:val="fontstyle01"/>
    <w:rsid w:val="008225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D3BD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0F4140"/>
  </w:style>
  <w:style w:type="character" w:customStyle="1" w:styleId="ab">
    <w:name w:val="Подпись к картинке_"/>
    <w:basedOn w:val="a0"/>
    <w:link w:val="ac"/>
    <w:uiPriority w:val="99"/>
    <w:locked/>
    <w:rsid w:val="00305CE8"/>
    <w:rPr>
      <w:sz w:val="27"/>
      <w:szCs w:val="27"/>
      <w:shd w:val="clear" w:color="auto" w:fill="FFFFFF"/>
    </w:rPr>
  </w:style>
  <w:style w:type="paragraph" w:customStyle="1" w:styleId="ac">
    <w:name w:val="Подпись к картинке"/>
    <w:basedOn w:val="a"/>
    <w:link w:val="ab"/>
    <w:uiPriority w:val="99"/>
    <w:rsid w:val="00305CE8"/>
    <w:pPr>
      <w:shd w:val="clear" w:color="auto" w:fill="FFFFFF"/>
      <w:spacing w:line="321" w:lineRule="exact"/>
    </w:pPr>
    <w:rPr>
      <w:sz w:val="27"/>
      <w:szCs w:val="27"/>
    </w:rPr>
  </w:style>
  <w:style w:type="character" w:customStyle="1" w:styleId="ad">
    <w:name w:val="Абзац списка Знак"/>
    <w:link w:val="ae"/>
    <w:uiPriority w:val="34"/>
    <w:locked/>
    <w:rsid w:val="003F0995"/>
  </w:style>
  <w:style w:type="paragraph" w:styleId="ae">
    <w:name w:val="List Paragraph"/>
    <w:basedOn w:val="a"/>
    <w:link w:val="ad"/>
    <w:uiPriority w:val="34"/>
    <w:qFormat/>
    <w:rsid w:val="003F0995"/>
    <w:pPr>
      <w:ind w:left="720"/>
      <w:contextualSpacing/>
    </w:pPr>
  </w:style>
  <w:style w:type="character" w:customStyle="1" w:styleId="fontstyle01">
    <w:name w:val="fontstyle01"/>
    <w:rsid w:val="008225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D3BD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127</TotalTime>
  <Pages>9</Pages>
  <Words>2878</Words>
  <Characters>16406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1</cp:lastModifiedBy>
  <cp:revision>28</cp:revision>
  <cp:lastPrinted>2017-09-12T09:10:00Z</cp:lastPrinted>
  <dcterms:created xsi:type="dcterms:W3CDTF">2017-09-20T07:43:00Z</dcterms:created>
  <dcterms:modified xsi:type="dcterms:W3CDTF">2017-10-09T09:25:00Z</dcterms:modified>
</cp:coreProperties>
</file>