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571150">
        <w:rPr>
          <w:sz w:val="28"/>
        </w:rPr>
        <w:t>27</w:t>
      </w:r>
      <w:r>
        <w:rPr>
          <w:sz w:val="28"/>
        </w:rPr>
        <w:t>.</w:t>
      </w:r>
      <w:r w:rsidR="00571150">
        <w:rPr>
          <w:sz w:val="28"/>
        </w:rPr>
        <w:t>12</w:t>
      </w:r>
      <w:r>
        <w:rPr>
          <w:sz w:val="28"/>
        </w:rPr>
        <w:t>.2024 №</w:t>
      </w:r>
      <w:r w:rsidR="00571150">
        <w:rPr>
          <w:sz w:val="28"/>
        </w:rPr>
        <w:t xml:space="preserve"> 108-ХД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571150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C01A2">
        <w:rPr>
          <w:sz w:val="28"/>
          <w:szCs w:val="28"/>
        </w:rPr>
        <w:t>Муниципальная политика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941D82">
            <w:pPr>
              <w:rPr>
                <w:b/>
              </w:rPr>
            </w:pPr>
            <w:r w:rsidRPr="002C01A2">
              <w:rPr>
                <w:b/>
              </w:rPr>
              <w:t>Комплекс процессных мероприятий «Развитие муниципального управления и муниципальной службы в Дубовском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2C01A2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541DA9">
            <w:pPr>
              <w:jc w:val="center"/>
              <w:rPr>
                <w:b/>
              </w:rPr>
            </w:pPr>
            <w:r>
              <w:rPr>
                <w:b/>
              </w:rPr>
              <w:t>84,2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541DA9">
            <w:pPr>
              <w:jc w:val="center"/>
              <w:rPr>
                <w:b/>
              </w:rPr>
            </w:pPr>
            <w:r>
              <w:rPr>
                <w:b/>
              </w:rPr>
              <w:t>84,2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C01A2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2C01A2">
              <w:rPr>
                <w:b/>
                <w:i/>
                <w:sz w:val="20"/>
              </w:rPr>
              <w:t xml:space="preserve">Мероприятие (результат) 1. </w:t>
            </w:r>
            <w:r>
              <w:rPr>
                <w:b/>
                <w:i/>
                <w:sz w:val="20"/>
              </w:rPr>
              <w:t>1</w:t>
            </w:r>
          </w:p>
          <w:p w:rsidR="002C01A2" w:rsidRPr="002C01A2" w:rsidRDefault="002C01A2" w:rsidP="002C01A2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2C01A2">
              <w:rPr>
                <w:rStyle w:val="1ffff2"/>
                <w:b/>
                <w:i/>
                <w:sz w:val="20"/>
              </w:rPr>
              <w:t xml:space="preserve">«Совершенствование правовой и методической основы муниципальной службы»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454C0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C01A2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2C01A2">
              <w:t>Контрольная точка 1.1.1.</w:t>
            </w:r>
          </w:p>
          <w:p w:rsidR="002C01A2" w:rsidRPr="002C01A2" w:rsidRDefault="002C01A2" w:rsidP="001167C8">
            <w:pPr>
              <w:tabs>
                <w:tab w:val="left" w:pos="11057"/>
              </w:tabs>
              <w:spacing w:line="216" w:lineRule="auto"/>
            </w:pPr>
            <w:r w:rsidRPr="002C01A2">
              <w:t>Закупка включена в план-график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  <w:jc w:val="center"/>
            </w:pPr>
            <w:r w:rsidRPr="002C01A2">
              <w:t>10 января 2025 г.</w:t>
            </w:r>
          </w:p>
          <w:p w:rsidR="002C01A2" w:rsidRPr="002C01A2" w:rsidRDefault="002C01A2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spacing w:line="216" w:lineRule="auto"/>
              <w:jc w:val="center"/>
            </w:pPr>
            <w:r w:rsidRPr="002C01A2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widowControl w:val="0"/>
              <w:tabs>
                <w:tab w:val="left" w:pos="11057"/>
              </w:tabs>
            </w:pPr>
            <w:r w:rsidRPr="002C01A2">
              <w:t>Контрольная точка 1.1.2.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</w:pPr>
            <w:r w:rsidRPr="002C01A2">
              <w:t xml:space="preserve">Заключение муниципального контракта по </w:t>
            </w:r>
            <w:r w:rsidRPr="002C01A2">
              <w:rPr>
                <w:rStyle w:val="1ffff2"/>
              </w:rPr>
              <w:t>размещению на официальном сайте Администрации Дубовского сельского поселения нормативно-правовых актов, размещению информации в СМИ</w:t>
            </w:r>
            <w:r w:rsidRPr="002C01A2">
              <w:t xml:space="preserve"> исследований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 xml:space="preserve">30 апреля 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>2025 г.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2C01A2">
              <w:rPr>
                <w:sz w:val="20"/>
              </w:rPr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</w:tr>
      <w:tr w:rsidR="002C01A2" w:rsidTr="002C01A2">
        <w:trPr>
          <w:trHeight w:val="266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</w:pPr>
            <w:r w:rsidRPr="002C01A2">
              <w:t>Контрольная точка 1.1.3.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tabs>
                <w:tab w:val="left" w:pos="11057"/>
              </w:tabs>
              <w:jc w:val="center"/>
            </w:pPr>
            <w:r w:rsidRPr="002C01A2">
              <w:t>10апреля 2025 г.</w:t>
            </w:r>
          </w:p>
          <w:p w:rsidR="002C01A2" w:rsidRDefault="002C01A2" w:rsidP="001167C8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июля 2025 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октября 2025г.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</w:tr>
      <w:tr w:rsidR="002C01A2" w:rsidTr="002C01A2">
        <w:trPr>
          <w:trHeight w:val="271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</w:pPr>
            <w:r w:rsidRPr="002C01A2">
              <w:t>Контрольная точка 1.1.4.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15апреля 2025 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июля 2025 г.</w:t>
            </w: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октября 2025г.</w:t>
            </w: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Мероприятие (результат) 2.1 </w:t>
            </w:r>
            <w:r w:rsidRPr="002C01A2">
              <w:rPr>
                <w:b/>
                <w:i/>
              </w:rPr>
              <w:t>«</w:t>
            </w:r>
            <w:r w:rsidRPr="002C01A2">
              <w:rPr>
                <w:rStyle w:val="1ffff2"/>
                <w:b/>
                <w:i/>
              </w:rPr>
              <w:t xml:space="preserve">Обеспечение дополнительного профессионального образования лиц, </w:t>
            </w:r>
            <w:r w:rsidRPr="002C01A2">
              <w:rPr>
                <w:rStyle w:val="1ffff2"/>
                <w:b/>
                <w:i/>
              </w:rPr>
              <w:lastRenderedPageBreak/>
              <w:t xml:space="preserve">замещающих выборные муниципальные должности, муниципальных служащих»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lastRenderedPageBreak/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 xml:space="preserve">Администрация Дубовского сельского поселения (начальник </w:t>
            </w:r>
            <w:r w:rsidRPr="002C01A2">
              <w:rPr>
                <w:b/>
                <w:i/>
              </w:rPr>
              <w:lastRenderedPageBreak/>
              <w:t>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20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2C01A2">
              <w:t>Контрольная точка 2.1.1.</w:t>
            </w:r>
          </w:p>
          <w:p w:rsidR="00EA2459" w:rsidRPr="002C01A2" w:rsidRDefault="00EA2459" w:rsidP="001167C8">
            <w:pPr>
              <w:tabs>
                <w:tab w:val="left" w:pos="11057"/>
              </w:tabs>
              <w:spacing w:line="216" w:lineRule="auto"/>
            </w:pPr>
            <w:r w:rsidRPr="002C01A2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  <w:jc w:val="center"/>
            </w:pPr>
            <w:r w:rsidRPr="002C01A2">
              <w:t>10 июля 2025 г.</w:t>
            </w:r>
          </w:p>
          <w:p w:rsidR="00EA2459" w:rsidRPr="002C01A2" w:rsidRDefault="00EA2459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spacing w:line="216" w:lineRule="auto"/>
              <w:jc w:val="center"/>
            </w:pPr>
            <w:r w:rsidRPr="002C01A2">
              <w:t xml:space="preserve">Администрация Дубовского </w:t>
            </w:r>
            <w:proofErr w:type="gramStart"/>
            <w:r w:rsidRPr="002C01A2">
              <w:t>о</w:t>
            </w:r>
            <w:proofErr w:type="gramEnd"/>
            <w:r w:rsidRPr="002C01A2">
              <w:t xml:space="preserve"> </w:t>
            </w:r>
            <w:proofErr w:type="gramStart"/>
            <w:r w:rsidRPr="002C01A2">
              <w:t>сельского</w:t>
            </w:r>
            <w:proofErr w:type="gramEnd"/>
            <w:r w:rsidRPr="002C01A2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</w:pPr>
            <w:r w:rsidRPr="002C01A2">
              <w:t>Контрольная точка 2.1.2.</w:t>
            </w:r>
          </w:p>
          <w:p w:rsidR="00EA2459" w:rsidRPr="002C01A2" w:rsidRDefault="00EA2459" w:rsidP="001167C8">
            <w:pPr>
              <w:widowControl w:val="0"/>
              <w:tabs>
                <w:tab w:val="left" w:pos="11057"/>
              </w:tabs>
            </w:pPr>
            <w:r w:rsidRPr="002C01A2">
              <w:t xml:space="preserve">Заключение муниципального контракта по </w:t>
            </w:r>
            <w:r w:rsidRPr="002C01A2">
              <w:rPr>
                <w:rStyle w:val="1ffff2"/>
              </w:rPr>
              <w:t>обеспечению дополнительного профессионального образования (повышения квалификации)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>30 сентября 2025 г.</w:t>
            </w:r>
          </w:p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2C01A2">
              <w:rPr>
                <w:sz w:val="20"/>
              </w:rPr>
              <w:t xml:space="preserve">Администрация Дубовского </w:t>
            </w:r>
            <w:proofErr w:type="gramStart"/>
            <w:r w:rsidRPr="002C01A2">
              <w:rPr>
                <w:sz w:val="20"/>
              </w:rPr>
              <w:t>о</w:t>
            </w:r>
            <w:proofErr w:type="gramEnd"/>
            <w:r w:rsidRPr="002C01A2">
              <w:rPr>
                <w:sz w:val="20"/>
              </w:rPr>
              <w:t xml:space="preserve"> </w:t>
            </w:r>
            <w:proofErr w:type="gramStart"/>
            <w:r w:rsidRPr="002C01A2">
              <w:rPr>
                <w:sz w:val="20"/>
              </w:rPr>
              <w:t>сельского</w:t>
            </w:r>
            <w:proofErr w:type="gramEnd"/>
            <w:r w:rsidRPr="002C01A2">
              <w:rPr>
                <w:sz w:val="20"/>
              </w:rPr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</w:pPr>
            <w:r w:rsidRPr="002C01A2">
              <w:t>Контрольная точка 2.1.3.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>10 декабря 2025г.</w:t>
            </w:r>
          </w:p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 xml:space="preserve">Администрация Дубовского </w:t>
            </w:r>
            <w:proofErr w:type="gramStart"/>
            <w:r w:rsidRPr="002C01A2">
              <w:t>о</w:t>
            </w:r>
            <w:proofErr w:type="gramEnd"/>
            <w:r w:rsidRPr="002C01A2">
              <w:t xml:space="preserve"> </w:t>
            </w:r>
            <w:proofErr w:type="gramStart"/>
            <w:r w:rsidRPr="002C01A2">
              <w:t>сельского</w:t>
            </w:r>
            <w:proofErr w:type="gramEnd"/>
            <w:r w:rsidRPr="002C01A2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</w:pPr>
            <w:r w:rsidRPr="002C01A2">
              <w:t>Контрольная точка 2.1.4.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>20 декабря 2025г.</w:t>
            </w:r>
          </w:p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proofErr w:type="gramStart"/>
            <w:r w:rsidRPr="002C01A2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10773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107739" w:rsidRDefault="00107739" w:rsidP="002454C0">
            <w:pPr>
              <w:jc w:val="center"/>
              <w:rPr>
                <w:b/>
                <w:i/>
              </w:rPr>
            </w:pPr>
            <w:r w:rsidRPr="00107739">
              <w:rPr>
                <w:b/>
                <w:i/>
              </w:rPr>
              <w:t>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107739" w:rsidRDefault="00107739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107739">
              <w:rPr>
                <w:b/>
                <w:i/>
                <w:sz w:val="20"/>
              </w:rPr>
              <w:t>Мероприятие (результат) 3.</w:t>
            </w:r>
          </w:p>
          <w:p w:rsidR="00107739" w:rsidRPr="00107739" w:rsidRDefault="00107739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107739">
              <w:rPr>
                <w:rStyle w:val="1ffff2"/>
                <w:b/>
                <w:i/>
                <w:sz w:val="20"/>
              </w:rPr>
              <w:t>«Оптимизация штатной численности муниципальных служащих» 3.1.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C01A2" w:rsidRDefault="0010773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884D3A" w:rsidRDefault="0010773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3.1.1.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Мониторинг штатной численности муниципальных служащих в органах местного самоуправления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31 января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 2025 г.</w:t>
            </w:r>
          </w:p>
          <w:p w:rsidR="00EA2459" w:rsidRPr="00107739" w:rsidRDefault="00EA2459" w:rsidP="00107739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3.1.2.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Мониторинг штатной численности муниципальных служащих в органах местного самоуправления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31 июля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2025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3.1.3.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 xml:space="preserve">Получение официальной информации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 xml:space="preserve">о численности постоянно проживающего населения в разрезе муниципальных образований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31 мая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202</w:t>
            </w:r>
            <w:r>
              <w:rPr>
                <w:spacing w:val="-20"/>
              </w:rPr>
              <w:t>5</w:t>
            </w:r>
            <w:r w:rsidRPr="00107739">
              <w:rPr>
                <w:spacing w:val="-20"/>
              </w:rPr>
              <w:t xml:space="preserve">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1.3.4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3.1.4.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Приведение штатной численности муниципальных служащих в соответствие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с нормативом, установленным Министерством Финансов 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31 декабря 2025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jc w:val="center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0E6AA5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0E6AA5" w:rsidRDefault="000E6AA5" w:rsidP="002454C0">
            <w:pPr>
              <w:jc w:val="center"/>
              <w:rPr>
                <w:b/>
                <w:i/>
              </w:rPr>
            </w:pPr>
            <w:r w:rsidRPr="000E6AA5">
              <w:rPr>
                <w:b/>
                <w:i/>
              </w:rPr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0E6AA5" w:rsidRDefault="000E6AA5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0E6AA5">
              <w:rPr>
                <w:b/>
                <w:i/>
                <w:sz w:val="20"/>
              </w:rPr>
              <w:t>Мероприятие (результат) 4.1</w:t>
            </w:r>
          </w:p>
          <w:p w:rsidR="000E6AA5" w:rsidRPr="00107739" w:rsidRDefault="000E6AA5" w:rsidP="000E6AA5">
            <w:pPr>
              <w:pStyle w:val="TableParagraph"/>
              <w:tabs>
                <w:tab w:val="left" w:pos="11057"/>
              </w:tabs>
              <w:spacing w:line="264" w:lineRule="auto"/>
              <w:rPr>
                <w:sz w:val="20"/>
              </w:rPr>
            </w:pPr>
            <w:r w:rsidRPr="000E6AA5">
              <w:rPr>
                <w:rStyle w:val="1ffff2"/>
                <w:b/>
                <w:i/>
                <w:sz w:val="20"/>
              </w:rPr>
              <w:t>«Мероприятия по диспансеризации муниципальных служащих</w:t>
            </w:r>
            <w:r w:rsidRPr="000E6AA5">
              <w:rPr>
                <w:b/>
                <w:i/>
                <w:sz w:val="20"/>
              </w:rPr>
              <w:t>»</w:t>
            </w:r>
            <w:r w:rsidRPr="00107739">
              <w:rPr>
                <w:sz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C01A2" w:rsidRDefault="000E6AA5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884D3A" w:rsidRDefault="000E6AA5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4.1.1.</w:t>
            </w:r>
          </w:p>
          <w:p w:rsidR="00EA2459" w:rsidRPr="00107739" w:rsidRDefault="00EA2459" w:rsidP="001167C8">
            <w:pPr>
              <w:tabs>
                <w:tab w:val="left" w:pos="11057"/>
              </w:tabs>
              <w:spacing w:line="216" w:lineRule="auto"/>
            </w:pPr>
            <w:r w:rsidRPr="00107739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1167C8">
            <w:pPr>
              <w:tabs>
                <w:tab w:val="left" w:pos="11057"/>
              </w:tabs>
              <w:jc w:val="center"/>
            </w:pPr>
            <w:r w:rsidRPr="000E6AA5">
              <w:t>15января 2025 г.</w:t>
            </w:r>
          </w:p>
          <w:p w:rsidR="00EA2459" w:rsidRPr="000E6AA5" w:rsidRDefault="00EA2459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4.1.2.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Заключение муниципального контракта на</w:t>
            </w:r>
            <w:r>
              <w:t xml:space="preserve"> </w:t>
            </w:r>
            <w:r w:rsidRPr="00107739">
              <w:t xml:space="preserve">проведение </w:t>
            </w:r>
            <w:r w:rsidRPr="00107739">
              <w:rPr>
                <w:rStyle w:val="1ffff2"/>
              </w:rPr>
              <w:t>предрейсовых допусков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 xml:space="preserve">30 января 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>2025 г.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 xml:space="preserve">Контрольная точка 4.1.3.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апреля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июля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октября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10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EA2459">
        <w:trPr>
          <w:trHeight w:val="13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 xml:space="preserve">Контрольная точка 4.1.4.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30апреля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30июля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октября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EA2459">
            <w:pPr>
              <w:tabs>
                <w:tab w:val="left" w:pos="11057"/>
              </w:tabs>
              <w:jc w:val="center"/>
            </w:pPr>
            <w:r w:rsidRPr="000E6AA5">
              <w:t>20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5</w:t>
            </w:r>
            <w:r w:rsidRPr="00107739">
              <w:t>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Заключение муниципального контракта на</w:t>
            </w:r>
            <w:r>
              <w:t xml:space="preserve"> </w:t>
            </w:r>
            <w:r w:rsidRPr="00107739">
              <w:t xml:space="preserve">проведение </w:t>
            </w:r>
            <w:r w:rsidRPr="00107739">
              <w:rPr>
                <w:rStyle w:val="1ffff2"/>
              </w:rPr>
              <w:t>ежегодной диспансеризации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 xml:space="preserve">31августа 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>2025 г.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6</w:t>
            </w:r>
            <w:r w:rsidRPr="00107739">
              <w:t xml:space="preserve">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10 декабря 2025г.</w:t>
            </w:r>
          </w:p>
          <w:p w:rsidR="00EA2459" w:rsidRPr="000E6AA5" w:rsidRDefault="00EA2459" w:rsidP="001167C8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7</w:t>
            </w:r>
            <w:r w:rsidRPr="00107739">
              <w:t xml:space="preserve">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1167C8">
            <w:pPr>
              <w:tabs>
                <w:tab w:val="left" w:pos="11057"/>
              </w:tabs>
            </w:pPr>
            <w:r w:rsidRPr="000E6AA5">
              <w:t>20 декабря 2025г.</w:t>
            </w:r>
          </w:p>
          <w:p w:rsidR="00EA2459" w:rsidRPr="000E6AA5" w:rsidRDefault="00EA2459" w:rsidP="001167C8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EA2459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611DB1" w:rsidP="002454C0">
            <w:pPr>
              <w:jc w:val="center"/>
            </w:pPr>
            <w: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E368D9">
            <w:pPr>
              <w:tabs>
                <w:tab w:val="left" w:pos="11057"/>
              </w:tabs>
              <w:rPr>
                <w:b/>
              </w:rPr>
            </w:pPr>
            <w:r w:rsidRPr="002C01A2">
              <w:rPr>
                <w:b/>
              </w:rPr>
              <w:t xml:space="preserve">Комплекс процессных мероприятий «Пенсионное обеспечение лиц, замещавших муниципальные должности муниципальной службы </w:t>
            </w:r>
            <w:proofErr w:type="gramStart"/>
            <w:r w:rsidRPr="002C01A2">
              <w:rPr>
                <w:b/>
              </w:rPr>
              <w:t>в</w:t>
            </w:r>
            <w:proofErr w:type="gramEnd"/>
            <w:r w:rsidRPr="002C01A2">
              <w:rPr>
                <w:b/>
              </w:rPr>
              <w:t xml:space="preserve"> </w:t>
            </w:r>
            <w:proofErr w:type="gramStart"/>
            <w:r w:rsidRPr="002C01A2">
              <w:rPr>
                <w:b/>
              </w:rPr>
              <w:t>Дубовского</w:t>
            </w:r>
            <w:proofErr w:type="gramEnd"/>
            <w:r w:rsidRPr="002C01A2">
              <w:rPr>
                <w:b/>
              </w:rPr>
              <w:t xml:space="preserve">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1167C8">
            <w:pPr>
              <w:jc w:val="center"/>
              <w:rPr>
                <w:b/>
              </w:rPr>
            </w:pPr>
            <w:r>
              <w:rPr>
                <w:b/>
              </w:rPr>
              <w:t>295,0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1167C8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541DA9" w:rsidP="001167C8">
            <w:pPr>
              <w:jc w:val="center"/>
              <w:rPr>
                <w:b/>
              </w:rPr>
            </w:pPr>
            <w:r>
              <w:rPr>
                <w:b/>
              </w:rPr>
              <w:t>295,0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611DB1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611DB1">
            <w:pPr>
              <w:widowControl w:val="0"/>
              <w:contextualSpacing/>
              <w:rPr>
                <w:b/>
                <w:i/>
              </w:rPr>
            </w:pPr>
            <w:r w:rsidRPr="00EA2459">
              <w:rPr>
                <w:b/>
                <w:i/>
              </w:rPr>
              <w:t>Мероприятие (результат) 2</w:t>
            </w:r>
            <w:r w:rsidR="00611DB1">
              <w:rPr>
                <w:b/>
                <w:i/>
              </w:rPr>
              <w:t>.1</w:t>
            </w:r>
            <w:r w:rsidRPr="00EA2459">
              <w:rPr>
                <w:b/>
                <w:i/>
              </w:rPr>
              <w:t xml:space="preserve"> «Выплата муниципальной пенсии лицам, замещавшим муниципальные должности и муниципальные должности муниципальной службы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2.1.1</w:t>
            </w:r>
          </w:p>
          <w:p w:rsidR="00EA2459" w:rsidRPr="00EA2459" w:rsidRDefault="00EA2459" w:rsidP="001167C8">
            <w:pPr>
              <w:widowControl w:val="0"/>
              <w:contextualSpacing/>
              <w:outlineLvl w:val="2"/>
            </w:pPr>
            <w:r w:rsidRPr="00EA2459">
              <w:t xml:space="preserve">«Предложения </w:t>
            </w:r>
            <w:proofErr w:type="gramStart"/>
            <w:r w:rsidRPr="00EA2459">
              <w:t>о потребности в средствах местного бюджета учтены в решении о местном бюджете на очередной год</w:t>
            </w:r>
            <w:proofErr w:type="gramEnd"/>
            <w:r w:rsidRPr="00EA2459">
              <w:t xml:space="preserve"> и плановый период»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1 января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2.1.2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«Выплата осуществлена за 1 полугодие каждого года»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31 июля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2.1.3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«Выплата осуществлена за 9 месяцев каждого года»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31 октября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2.1.4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2.1.4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«Осуществлен мониторинг предоставления выплат»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25 декабря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611DB1" w:rsidRDefault="00611DB1" w:rsidP="002454C0">
            <w:pPr>
              <w:jc w:val="center"/>
              <w:rPr>
                <w:b/>
              </w:rPr>
            </w:pPr>
            <w:r w:rsidRPr="00611DB1">
              <w:rPr>
                <w:b/>
              </w:rPr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E368D9">
            <w:pPr>
              <w:tabs>
                <w:tab w:val="left" w:pos="11057"/>
              </w:tabs>
              <w:rPr>
                <w:b/>
              </w:rPr>
            </w:pPr>
            <w:r w:rsidRPr="002C01A2">
              <w:rPr>
                <w:b/>
              </w:rPr>
              <w:t>Комплекс процессных мероприятий «Обеспечение реализации муниципальной программы Дубовского сельского поселения «Муниципальная политика»»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71150" w:rsidP="001167C8">
            <w:pPr>
              <w:jc w:val="center"/>
              <w:rPr>
                <w:b/>
              </w:rPr>
            </w:pPr>
            <w:r>
              <w:rPr>
                <w:b/>
              </w:rPr>
              <w:t>11604,9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1167C8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571150" w:rsidP="001167C8">
            <w:pPr>
              <w:jc w:val="center"/>
              <w:rPr>
                <w:b/>
              </w:rPr>
            </w:pPr>
            <w:r>
              <w:rPr>
                <w:b/>
              </w:rPr>
              <w:t>11604,9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EA2459">
              <w:rPr>
                <w:b/>
                <w:i/>
                <w:sz w:val="20"/>
              </w:rPr>
              <w:t>Мероприятие (результат) 1. 1</w:t>
            </w:r>
          </w:p>
          <w:p w:rsidR="00EA2459" w:rsidRPr="00EA2459" w:rsidRDefault="00EA2459" w:rsidP="00EA2459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b/>
                <w:i/>
                <w:sz w:val="20"/>
              </w:rPr>
              <w:t>«</w:t>
            </w:r>
            <w:r w:rsidRPr="00EA2459">
              <w:rPr>
                <w:rStyle w:val="1ffff2"/>
                <w:b/>
                <w:i/>
                <w:sz w:val="20"/>
              </w:rPr>
              <w:t xml:space="preserve">Расходы на выплаты по оплате </w:t>
            </w:r>
            <w:proofErr w:type="gramStart"/>
            <w:r w:rsidRPr="00EA2459">
              <w:rPr>
                <w:rStyle w:val="1ffff2"/>
                <w:b/>
                <w:i/>
                <w:sz w:val="20"/>
              </w:rPr>
              <w:t>труда работников органов местного самоуправления Дубовского сельского поселения</w:t>
            </w:r>
            <w:proofErr w:type="gramEnd"/>
            <w:r w:rsidRPr="00EA2459">
              <w:rPr>
                <w:rStyle w:val="1ffff2"/>
                <w:b/>
                <w:i/>
                <w:sz w:val="20"/>
              </w:rPr>
              <w:t>»</w:t>
            </w:r>
            <w:r w:rsidRPr="00EA2459">
              <w:rPr>
                <w:rStyle w:val="1ffff2"/>
                <w:sz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10 271,5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10 271,5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1.1.1. Осуществление мер по повышению открытости и прозрачности муниципальной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EA2459">
              <w:rPr>
                <w:sz w:val="20"/>
              </w:rPr>
              <w:t>службы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1 марта 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30 декабря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EA2459">
              <w:rPr>
                <w:sz w:val="20"/>
              </w:rPr>
              <w:t>Контрольная точка 1.1.2.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EA2459">
              <w:rPr>
                <w:sz w:val="20"/>
              </w:rPr>
              <w:t>Совершенствование аттестационных процедур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 xml:space="preserve">30 декабря 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1.1.3.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Проведение мероприятий по проверке соблюдения требований к служебному поведению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30 декабря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611DB1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EA2459">
              <w:rPr>
                <w:b/>
                <w:i/>
                <w:sz w:val="20"/>
              </w:rPr>
              <w:t>Мероприятие (результат) 2. «</w:t>
            </w:r>
            <w:r w:rsidRPr="00EA2459">
              <w:rPr>
                <w:rStyle w:val="1ffff2"/>
                <w:b/>
                <w:i/>
                <w:sz w:val="20"/>
              </w:rPr>
              <w:t>Расходы на обеспечение функций органов местного самоуправления Дубовского сельского поселения» 2.1.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71150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1333,4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71150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1333,4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widowControl w:val="0"/>
              <w:tabs>
                <w:tab w:val="left" w:pos="11057"/>
              </w:tabs>
            </w:pPr>
            <w:r w:rsidRPr="00EA2459">
              <w:t>Контрольная точка 2.1.1.</w:t>
            </w:r>
          </w:p>
          <w:p w:rsidR="00611DB1" w:rsidRPr="00EA2459" w:rsidRDefault="00611DB1" w:rsidP="001167C8">
            <w:pPr>
              <w:widowControl w:val="0"/>
              <w:tabs>
                <w:tab w:val="left" w:pos="11057"/>
              </w:tabs>
            </w:pPr>
            <w:r w:rsidRPr="00EA2459">
              <w:t xml:space="preserve">Заключение муниципального контракта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1 марта </w:t>
            </w: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lastRenderedPageBreak/>
              <w:t>3.2.2.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2.1.2.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2.1.3.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2.1.4.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1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Х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2.1.5.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1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611DB1">
              <w:rPr>
                <w:spacing w:val="-22"/>
              </w:rPr>
              <w:t xml:space="preserve">30 августа </w:t>
            </w:r>
          </w:p>
          <w:p w:rsidR="00611DB1" w:rsidRPr="00611DB1" w:rsidRDefault="00611DB1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611DB1">
              <w:rPr>
                <w:spacing w:val="-22"/>
              </w:rPr>
              <w:t>2025 г.</w:t>
            </w:r>
          </w:p>
          <w:p w:rsidR="00611DB1" w:rsidRPr="00611DB1" w:rsidRDefault="00611DB1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r w:rsidRPr="00611DB1">
              <w:t xml:space="preserve">Администрация Дубовского </w:t>
            </w:r>
            <w:proofErr w:type="gramStart"/>
            <w:r w:rsidRPr="00611DB1">
              <w:t>о</w:t>
            </w:r>
            <w:proofErr w:type="gramEnd"/>
            <w:r w:rsidRPr="00611DB1">
              <w:t xml:space="preserve"> </w:t>
            </w:r>
            <w:proofErr w:type="gramStart"/>
            <w:r w:rsidRPr="00611DB1">
              <w:t>сельского</w:t>
            </w:r>
            <w:proofErr w:type="gramEnd"/>
            <w:r w:rsidRPr="00611DB1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2.1.6.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2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20 октября 2025г.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r w:rsidRPr="00611DB1">
              <w:t xml:space="preserve">Администрация Дубовского </w:t>
            </w:r>
            <w:proofErr w:type="gramStart"/>
            <w:r w:rsidRPr="00611DB1">
              <w:t>о</w:t>
            </w:r>
            <w:proofErr w:type="gramEnd"/>
            <w:r w:rsidRPr="00611DB1">
              <w:t xml:space="preserve"> </w:t>
            </w:r>
            <w:proofErr w:type="gramStart"/>
            <w:r w:rsidRPr="00611DB1">
              <w:t>сельского</w:t>
            </w:r>
            <w:proofErr w:type="gramEnd"/>
            <w:r w:rsidRPr="00611DB1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2.1.7.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2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23 декабря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2.1.8.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3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15 апреля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3.2.9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2.1.9.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3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апреля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3.2.10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2.1.1</w:t>
            </w:r>
            <w:r>
              <w:t>0</w:t>
            </w:r>
            <w:r w:rsidRPr="00EA2459">
              <w:t>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4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15июля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 xml:space="preserve">Администрация Дубовского сельского поселения (начальник </w:t>
            </w:r>
            <w:r w:rsidRPr="00611DB1">
              <w:rPr>
                <w:sz w:val="20"/>
              </w:rPr>
              <w:lastRenderedPageBreak/>
              <w:t>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lastRenderedPageBreak/>
              <w:t>3.2.11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2.1.1</w:t>
            </w:r>
            <w:r>
              <w:rPr>
                <w:sz w:val="20"/>
              </w:rPr>
              <w:t>1</w:t>
            </w:r>
            <w:r w:rsidRPr="00EA2459">
              <w:rPr>
                <w:sz w:val="20"/>
              </w:rPr>
              <w:t xml:space="preserve">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4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406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июля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11DB1" w:rsidP="002454C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571150" w:rsidP="002454C0">
            <w:pPr>
              <w:jc w:val="center"/>
              <w:rPr>
                <w:b/>
              </w:rPr>
            </w:pPr>
            <w:r>
              <w:rPr>
                <w:b/>
              </w:rPr>
              <w:t>11604,9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571150" w:rsidP="002454C0">
            <w:pPr>
              <w:jc w:val="center"/>
              <w:rPr>
                <w:b/>
              </w:rPr>
            </w:pPr>
            <w:r>
              <w:rPr>
                <w:b/>
              </w:rPr>
              <w:t>11604,9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183C6A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41" w:rsidRDefault="00A27A41">
      <w:r>
        <w:separator/>
      </w:r>
    </w:p>
  </w:endnote>
  <w:endnote w:type="continuationSeparator" w:id="0">
    <w:p w:rsidR="00A27A41" w:rsidRDefault="00A2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41" w:rsidRDefault="00A27A41">
      <w:r>
        <w:separator/>
      </w:r>
    </w:p>
  </w:footnote>
  <w:footnote w:type="continuationSeparator" w:id="0">
    <w:p w:rsidR="00A27A41" w:rsidRDefault="00A27A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5645E"/>
    <w:rsid w:val="00183C6A"/>
    <w:rsid w:val="00186406"/>
    <w:rsid w:val="001F20B8"/>
    <w:rsid w:val="00203978"/>
    <w:rsid w:val="002454C0"/>
    <w:rsid w:val="002C01A2"/>
    <w:rsid w:val="002D5B2F"/>
    <w:rsid w:val="00357C29"/>
    <w:rsid w:val="00357EEB"/>
    <w:rsid w:val="00375297"/>
    <w:rsid w:val="005230AA"/>
    <w:rsid w:val="00541DA9"/>
    <w:rsid w:val="005473FE"/>
    <w:rsid w:val="00553603"/>
    <w:rsid w:val="00571150"/>
    <w:rsid w:val="005E2920"/>
    <w:rsid w:val="00611DB1"/>
    <w:rsid w:val="006B4913"/>
    <w:rsid w:val="006C3790"/>
    <w:rsid w:val="0071643D"/>
    <w:rsid w:val="007B2B44"/>
    <w:rsid w:val="00827240"/>
    <w:rsid w:val="00842FEC"/>
    <w:rsid w:val="0085201B"/>
    <w:rsid w:val="00884D3A"/>
    <w:rsid w:val="00941D82"/>
    <w:rsid w:val="009D5CDC"/>
    <w:rsid w:val="00A02551"/>
    <w:rsid w:val="00A27A41"/>
    <w:rsid w:val="00AD6606"/>
    <w:rsid w:val="00BA329B"/>
    <w:rsid w:val="00BC6F07"/>
    <w:rsid w:val="00D4332C"/>
    <w:rsid w:val="00DE1B56"/>
    <w:rsid w:val="00E2008C"/>
    <w:rsid w:val="00EA2459"/>
    <w:rsid w:val="00ED2FF4"/>
    <w:rsid w:val="00EE3405"/>
    <w:rsid w:val="00F07A3D"/>
    <w:rsid w:val="00F11F47"/>
    <w:rsid w:val="00F35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21</cp:revision>
  <dcterms:created xsi:type="dcterms:W3CDTF">2024-09-09T11:45:00Z</dcterms:created>
  <dcterms:modified xsi:type="dcterms:W3CDTF">2025-01-13T13:18:00Z</dcterms:modified>
</cp:coreProperties>
</file>