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AF" w:rsidRPr="00290840" w:rsidRDefault="00EC44AF" w:rsidP="00EC44AF">
      <w:pPr>
        <w:pStyle w:val="a3"/>
        <w:jc w:val="center"/>
        <w:rPr>
          <w:bCs/>
        </w:rPr>
      </w:pPr>
      <w:r w:rsidRPr="00290840">
        <w:rPr>
          <w:bCs/>
        </w:rPr>
        <w:t>РОССИЙСКАЯ ФЕДЕРАЦИЯ</w:t>
      </w:r>
    </w:p>
    <w:p w:rsidR="00EC44AF" w:rsidRPr="00290840" w:rsidRDefault="00EC44AF" w:rsidP="00EC44AF">
      <w:pPr>
        <w:pStyle w:val="a3"/>
        <w:jc w:val="center"/>
        <w:rPr>
          <w:bCs/>
        </w:rPr>
      </w:pPr>
      <w:r w:rsidRPr="00290840">
        <w:rPr>
          <w:bCs/>
        </w:rPr>
        <w:t>РОСТОВСКАЯ ОБЛАСТЬ</w:t>
      </w:r>
    </w:p>
    <w:p w:rsidR="00EC44AF" w:rsidRPr="00290840" w:rsidRDefault="00EC44AF" w:rsidP="00EC44AF">
      <w:pPr>
        <w:pStyle w:val="a3"/>
        <w:jc w:val="center"/>
        <w:rPr>
          <w:bCs/>
        </w:rPr>
      </w:pPr>
      <w:r w:rsidRPr="00290840">
        <w:rPr>
          <w:bCs/>
        </w:rPr>
        <w:t>ДУБОВСКИЙ РАЙОН</w:t>
      </w:r>
    </w:p>
    <w:p w:rsidR="00EC44AF" w:rsidRPr="00290840" w:rsidRDefault="00EC44AF" w:rsidP="00EC44AF">
      <w:pPr>
        <w:pStyle w:val="a3"/>
        <w:jc w:val="center"/>
        <w:rPr>
          <w:bCs/>
        </w:rPr>
      </w:pPr>
      <w:r w:rsidRPr="00290840">
        <w:rPr>
          <w:bCs/>
        </w:rPr>
        <w:t>МУНИЦИПАЛЬНОЕ ОБРАЗОВАНИЕ</w:t>
      </w:r>
    </w:p>
    <w:p w:rsidR="00EC44AF" w:rsidRPr="00290840" w:rsidRDefault="00EC44AF" w:rsidP="00EC44AF">
      <w:pPr>
        <w:pStyle w:val="a3"/>
        <w:jc w:val="center"/>
        <w:rPr>
          <w:bCs/>
        </w:rPr>
      </w:pPr>
      <w:r w:rsidRPr="00290840">
        <w:rPr>
          <w:bCs/>
        </w:rPr>
        <w:t>«</w:t>
      </w:r>
      <w:r w:rsidR="00F93BA4" w:rsidRPr="00290840">
        <w:rPr>
          <w:bCs/>
        </w:rPr>
        <w:t>ДУБ</w:t>
      </w:r>
      <w:r w:rsidRPr="00290840">
        <w:rPr>
          <w:bCs/>
        </w:rPr>
        <w:t>ОВСКОЕ СЕЛЬСКОЕ ПОСЕЛЕНИЕ»</w:t>
      </w:r>
    </w:p>
    <w:p w:rsidR="00EC44AF" w:rsidRPr="00290840" w:rsidRDefault="00EC44AF" w:rsidP="00EC44AF">
      <w:pPr>
        <w:pStyle w:val="a3"/>
        <w:jc w:val="center"/>
        <w:rPr>
          <w:bCs/>
        </w:rPr>
      </w:pPr>
    </w:p>
    <w:p w:rsidR="00EC44AF" w:rsidRPr="00290840" w:rsidRDefault="00EC44AF" w:rsidP="00EC44AF">
      <w:pPr>
        <w:pStyle w:val="a3"/>
        <w:jc w:val="center"/>
        <w:rPr>
          <w:bCs/>
        </w:rPr>
      </w:pPr>
      <w:r w:rsidRPr="00290840">
        <w:rPr>
          <w:bCs/>
        </w:rPr>
        <w:t xml:space="preserve">АДМИНИСТРАЦИЯ </w:t>
      </w:r>
      <w:r w:rsidR="00F93BA4" w:rsidRPr="00290840">
        <w:rPr>
          <w:bCs/>
        </w:rPr>
        <w:t>ДУБ</w:t>
      </w:r>
      <w:r w:rsidRPr="00290840">
        <w:rPr>
          <w:bCs/>
        </w:rPr>
        <w:t>ОВСКОГО СЕЛЬСКОГО ПОСЕЛЕНИЯ</w:t>
      </w:r>
    </w:p>
    <w:p w:rsidR="00EC44AF" w:rsidRPr="00290840" w:rsidRDefault="00EC44AF" w:rsidP="00EC44AF">
      <w:pPr>
        <w:pStyle w:val="a3"/>
        <w:rPr>
          <w:bCs/>
          <w:sz w:val="32"/>
          <w:szCs w:val="32"/>
        </w:rPr>
      </w:pPr>
    </w:p>
    <w:p w:rsidR="00EC44AF" w:rsidRPr="00290840" w:rsidRDefault="00EC44AF" w:rsidP="00EC44AF">
      <w:pPr>
        <w:pStyle w:val="a3"/>
        <w:jc w:val="center"/>
        <w:rPr>
          <w:bCs/>
        </w:rPr>
      </w:pPr>
      <w:r w:rsidRPr="00290840">
        <w:rPr>
          <w:bCs/>
        </w:rPr>
        <w:t>ПОСТАНОВЛЕНИЕ</w:t>
      </w:r>
    </w:p>
    <w:p w:rsidR="00EC44AF" w:rsidRPr="00E670AF" w:rsidRDefault="00EC44AF" w:rsidP="00EC44AF">
      <w:pPr>
        <w:pStyle w:val="a3"/>
        <w:rPr>
          <w:b/>
          <w:bCs/>
          <w:sz w:val="32"/>
          <w:szCs w:val="32"/>
        </w:rPr>
      </w:pPr>
    </w:p>
    <w:p w:rsidR="00EC44AF" w:rsidRPr="00655413" w:rsidRDefault="00E07B4F" w:rsidP="00EC44AF">
      <w:pPr>
        <w:pStyle w:val="a3"/>
        <w:rPr>
          <w:bCs/>
        </w:rPr>
      </w:pPr>
      <w:r>
        <w:rPr>
          <w:bCs/>
        </w:rPr>
        <w:t>25.09.</w:t>
      </w:r>
      <w:r w:rsidR="00EC44AF" w:rsidRPr="00655413">
        <w:rPr>
          <w:bCs/>
        </w:rPr>
        <w:t xml:space="preserve">2024 г.                     </w:t>
      </w:r>
      <w:r>
        <w:rPr>
          <w:bCs/>
        </w:rPr>
        <w:t xml:space="preserve">          </w:t>
      </w:r>
      <w:r w:rsidR="00EC44AF" w:rsidRPr="00655413">
        <w:rPr>
          <w:bCs/>
        </w:rPr>
        <w:t xml:space="preserve">           </w:t>
      </w:r>
      <w:r w:rsidR="00655413" w:rsidRPr="00655413">
        <w:rPr>
          <w:bCs/>
        </w:rPr>
        <w:t xml:space="preserve">    </w:t>
      </w:r>
      <w:r w:rsidR="00EC44AF" w:rsidRPr="00655413">
        <w:rPr>
          <w:bCs/>
        </w:rPr>
        <w:t>№</w:t>
      </w:r>
      <w:r>
        <w:rPr>
          <w:bCs/>
        </w:rPr>
        <w:t xml:space="preserve"> 247</w:t>
      </w:r>
      <w:r w:rsidR="00EC44AF" w:rsidRPr="00655413">
        <w:rPr>
          <w:bCs/>
        </w:rPr>
        <w:t xml:space="preserve">      </w:t>
      </w:r>
      <w:r>
        <w:rPr>
          <w:bCs/>
        </w:rPr>
        <w:t xml:space="preserve">    </w:t>
      </w:r>
      <w:r w:rsidR="00EC44AF" w:rsidRPr="00655413">
        <w:rPr>
          <w:bCs/>
        </w:rPr>
        <w:t xml:space="preserve">                          с. </w:t>
      </w:r>
      <w:r w:rsidR="00F93BA4">
        <w:rPr>
          <w:bCs/>
        </w:rPr>
        <w:t>Дуб</w:t>
      </w:r>
      <w:r w:rsidR="00EC44AF" w:rsidRPr="00655413">
        <w:rPr>
          <w:bCs/>
        </w:rPr>
        <w:t>овск</w:t>
      </w:r>
      <w:r w:rsidR="00F93BA4">
        <w:rPr>
          <w:bCs/>
        </w:rPr>
        <w:t>ое</w:t>
      </w:r>
    </w:p>
    <w:p w:rsidR="00DC3184" w:rsidRDefault="00DC3184">
      <w:pPr>
        <w:pStyle w:val="a3"/>
        <w:rPr>
          <w:sz w:val="30"/>
        </w:rPr>
      </w:pPr>
    </w:p>
    <w:p w:rsidR="00DC3184" w:rsidRDefault="00DC3184">
      <w:pPr>
        <w:pStyle w:val="a3"/>
        <w:rPr>
          <w:sz w:val="26"/>
        </w:rPr>
      </w:pPr>
    </w:p>
    <w:p w:rsidR="009E2CED" w:rsidRPr="00290840" w:rsidRDefault="009E2CED" w:rsidP="009E2CED">
      <w:pPr>
        <w:tabs>
          <w:tab w:val="left" w:pos="7513"/>
        </w:tabs>
        <w:ind w:left="142" w:right="776" w:firstLine="1134"/>
        <w:jc w:val="center"/>
        <w:rPr>
          <w:sz w:val="28"/>
        </w:rPr>
      </w:pPr>
      <w:r w:rsidRPr="00E670AF">
        <w:rPr>
          <w:b/>
          <w:sz w:val="28"/>
        </w:rPr>
        <w:t xml:space="preserve"> </w:t>
      </w:r>
      <w:r w:rsidRPr="00290840">
        <w:rPr>
          <w:sz w:val="28"/>
        </w:rPr>
        <w:t>Об утверждении Методики</w:t>
      </w:r>
    </w:p>
    <w:p w:rsidR="00DC3184" w:rsidRPr="00290840" w:rsidRDefault="009E2CED" w:rsidP="009E2CED">
      <w:pPr>
        <w:pStyle w:val="a3"/>
        <w:jc w:val="center"/>
        <w:rPr>
          <w:sz w:val="30"/>
        </w:rPr>
      </w:pPr>
      <w:r w:rsidRPr="00290840">
        <w:t xml:space="preserve">прогнозирования поступлений доходов местного бюджета, закрепленных за главным администратором доходов – Администрацией </w:t>
      </w:r>
      <w:r w:rsidR="00F93BA4" w:rsidRPr="00290840">
        <w:t>Дуб</w:t>
      </w:r>
      <w:r w:rsidRPr="00290840">
        <w:t>овского сельского поселения Дубовского района</w:t>
      </w:r>
    </w:p>
    <w:p w:rsidR="00DC3184" w:rsidRDefault="009E2CED">
      <w:pPr>
        <w:pStyle w:val="a3"/>
        <w:spacing w:before="207"/>
        <w:ind w:left="261" w:right="104" w:firstLine="709"/>
        <w:jc w:val="both"/>
      </w:pPr>
      <w:r>
        <w:t xml:space="preserve">В целях реализации полномочий, установленных пунктом 1 </w:t>
      </w:r>
      <w:hyperlink r:id="rId7">
        <w:r>
          <w:t>статьи 160</w:t>
        </w:r>
        <w:r>
          <w:rPr>
            <w:position w:val="8"/>
            <w:sz w:val="18"/>
          </w:rPr>
          <w:t>1</w:t>
        </w:r>
      </w:hyperlink>
      <w:r>
        <w:rPr>
          <w:spacing w:val="1"/>
          <w:position w:val="8"/>
          <w:sz w:val="18"/>
        </w:rPr>
        <w:t xml:space="preserve"> </w:t>
      </w:r>
      <w:r>
        <w:t xml:space="preserve">Бюджетного     </w:t>
      </w:r>
      <w:r>
        <w:rPr>
          <w:spacing w:val="47"/>
        </w:rPr>
        <w:t xml:space="preserve"> </w:t>
      </w:r>
      <w:r>
        <w:t xml:space="preserve">кодекса      </w:t>
      </w:r>
      <w:r>
        <w:rPr>
          <w:spacing w:val="45"/>
        </w:rPr>
        <w:t xml:space="preserve"> </w:t>
      </w:r>
      <w:r>
        <w:t xml:space="preserve">Российской      </w:t>
      </w:r>
      <w:r>
        <w:rPr>
          <w:spacing w:val="46"/>
        </w:rPr>
        <w:t xml:space="preserve"> </w:t>
      </w:r>
      <w:r>
        <w:t xml:space="preserve">Федерации,      </w:t>
      </w:r>
      <w:r>
        <w:rPr>
          <w:spacing w:val="46"/>
        </w:rPr>
        <w:t xml:space="preserve"> </w:t>
      </w:r>
      <w:r>
        <w:t xml:space="preserve">в      </w:t>
      </w:r>
      <w:r>
        <w:rPr>
          <w:spacing w:val="4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постановлением</w:t>
      </w:r>
      <w:r>
        <w:rPr>
          <w:spacing w:val="34"/>
        </w:rPr>
        <w:t xml:space="preserve"> </w:t>
      </w:r>
      <w:r>
        <w:t>Правительства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23.06.2016</w:t>
      </w:r>
      <w:r>
        <w:rPr>
          <w:spacing w:val="3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574</w:t>
      </w:r>
    </w:p>
    <w:p w:rsidR="00331415" w:rsidRDefault="009E2CED" w:rsidP="009E2CED">
      <w:pPr>
        <w:tabs>
          <w:tab w:val="left" w:pos="9923"/>
        </w:tabs>
        <w:ind w:left="284" w:right="87"/>
        <w:jc w:val="both"/>
        <w:rPr>
          <w:sz w:val="28"/>
          <w:szCs w:val="28"/>
        </w:rPr>
      </w:pPr>
      <w:r w:rsidRPr="009E2CED">
        <w:rPr>
          <w:sz w:val="28"/>
          <w:szCs w:val="28"/>
        </w:rPr>
        <w:t>«Об</w:t>
      </w:r>
      <w:r w:rsidRPr="009E2CED">
        <w:rPr>
          <w:spacing w:val="71"/>
          <w:sz w:val="28"/>
          <w:szCs w:val="28"/>
        </w:rPr>
        <w:t xml:space="preserve"> </w:t>
      </w:r>
      <w:r w:rsidRPr="009E2CED">
        <w:rPr>
          <w:sz w:val="28"/>
          <w:szCs w:val="28"/>
        </w:rPr>
        <w:t>общих</w:t>
      </w:r>
      <w:r w:rsidRPr="009E2CED">
        <w:rPr>
          <w:spacing w:val="71"/>
          <w:sz w:val="28"/>
          <w:szCs w:val="28"/>
        </w:rPr>
        <w:t xml:space="preserve"> </w:t>
      </w:r>
      <w:r w:rsidRPr="009E2CED">
        <w:rPr>
          <w:sz w:val="28"/>
          <w:szCs w:val="28"/>
        </w:rPr>
        <w:t>требованиях</w:t>
      </w:r>
      <w:r w:rsidRPr="009E2CED">
        <w:rPr>
          <w:spacing w:val="71"/>
          <w:sz w:val="28"/>
          <w:szCs w:val="28"/>
        </w:rPr>
        <w:t xml:space="preserve"> </w:t>
      </w:r>
      <w:r w:rsidRPr="009E2CED">
        <w:rPr>
          <w:sz w:val="28"/>
          <w:szCs w:val="28"/>
        </w:rPr>
        <w:t xml:space="preserve">к  </w:t>
      </w:r>
      <w:r w:rsidRPr="009E2CED">
        <w:rPr>
          <w:spacing w:val="1"/>
          <w:sz w:val="28"/>
          <w:szCs w:val="28"/>
        </w:rPr>
        <w:t xml:space="preserve"> </w:t>
      </w:r>
      <w:r w:rsidRPr="009E2CED">
        <w:rPr>
          <w:sz w:val="28"/>
          <w:szCs w:val="28"/>
        </w:rPr>
        <w:t xml:space="preserve">методике  </w:t>
      </w:r>
      <w:r w:rsidRPr="009E2CED">
        <w:rPr>
          <w:spacing w:val="1"/>
          <w:sz w:val="28"/>
          <w:szCs w:val="28"/>
        </w:rPr>
        <w:t xml:space="preserve"> </w:t>
      </w:r>
      <w:r w:rsidRPr="009E2CED">
        <w:rPr>
          <w:sz w:val="28"/>
          <w:szCs w:val="28"/>
        </w:rPr>
        <w:t xml:space="preserve">прогнозирования  </w:t>
      </w:r>
      <w:r w:rsidRPr="009E2CED">
        <w:rPr>
          <w:spacing w:val="1"/>
          <w:sz w:val="28"/>
          <w:szCs w:val="28"/>
        </w:rPr>
        <w:t xml:space="preserve"> </w:t>
      </w:r>
      <w:r w:rsidRPr="009E2CED">
        <w:rPr>
          <w:sz w:val="28"/>
          <w:szCs w:val="28"/>
        </w:rPr>
        <w:t>поступлений</w:t>
      </w:r>
      <w:r w:rsidRPr="009E2CED">
        <w:rPr>
          <w:spacing w:val="1"/>
          <w:sz w:val="28"/>
          <w:szCs w:val="28"/>
        </w:rPr>
        <w:t xml:space="preserve"> </w:t>
      </w:r>
      <w:r w:rsidRPr="009E2CED">
        <w:rPr>
          <w:sz w:val="28"/>
          <w:szCs w:val="28"/>
        </w:rPr>
        <w:t xml:space="preserve">доходов  </w:t>
      </w:r>
      <w:r w:rsidRPr="009E2CED">
        <w:rPr>
          <w:spacing w:val="66"/>
          <w:sz w:val="28"/>
          <w:szCs w:val="28"/>
        </w:rPr>
        <w:t xml:space="preserve"> </w:t>
      </w:r>
      <w:r w:rsidRPr="009E2CED">
        <w:rPr>
          <w:sz w:val="28"/>
          <w:szCs w:val="28"/>
        </w:rPr>
        <w:t xml:space="preserve">в   </w:t>
      </w:r>
      <w:r w:rsidRPr="009E2CED">
        <w:rPr>
          <w:spacing w:val="64"/>
          <w:sz w:val="28"/>
          <w:szCs w:val="28"/>
        </w:rPr>
        <w:t xml:space="preserve"> </w:t>
      </w:r>
      <w:r w:rsidRPr="009E2CED">
        <w:rPr>
          <w:sz w:val="28"/>
          <w:szCs w:val="28"/>
        </w:rPr>
        <w:t xml:space="preserve">бюджеты   </w:t>
      </w:r>
      <w:r w:rsidRPr="009E2CED">
        <w:rPr>
          <w:spacing w:val="65"/>
          <w:sz w:val="28"/>
          <w:szCs w:val="28"/>
        </w:rPr>
        <w:t xml:space="preserve"> </w:t>
      </w:r>
      <w:r w:rsidRPr="009E2CED">
        <w:rPr>
          <w:sz w:val="28"/>
          <w:szCs w:val="28"/>
        </w:rPr>
        <w:t xml:space="preserve">бюджетной   </w:t>
      </w:r>
      <w:r w:rsidRPr="009E2CED">
        <w:rPr>
          <w:spacing w:val="64"/>
          <w:sz w:val="28"/>
          <w:szCs w:val="28"/>
        </w:rPr>
        <w:t xml:space="preserve"> </w:t>
      </w:r>
      <w:r w:rsidRPr="009E2CED">
        <w:rPr>
          <w:sz w:val="28"/>
          <w:szCs w:val="28"/>
        </w:rPr>
        <w:t xml:space="preserve">системы   </w:t>
      </w:r>
      <w:r w:rsidRPr="009E2CED">
        <w:rPr>
          <w:spacing w:val="65"/>
          <w:sz w:val="28"/>
          <w:szCs w:val="28"/>
        </w:rPr>
        <w:t xml:space="preserve"> </w:t>
      </w:r>
      <w:r w:rsidRPr="009E2CED">
        <w:rPr>
          <w:sz w:val="28"/>
          <w:szCs w:val="28"/>
        </w:rPr>
        <w:t xml:space="preserve">Российской   </w:t>
      </w:r>
      <w:r w:rsidRPr="009E2CED">
        <w:rPr>
          <w:spacing w:val="65"/>
          <w:sz w:val="28"/>
          <w:szCs w:val="28"/>
        </w:rPr>
        <w:t xml:space="preserve"> </w:t>
      </w:r>
      <w:r w:rsidRPr="009E2CED">
        <w:rPr>
          <w:sz w:val="28"/>
          <w:szCs w:val="28"/>
        </w:rPr>
        <w:t>Федерации», приказом Министерства финансов от 28.12.2023 №373 «О</w:t>
      </w:r>
      <w:r w:rsidRPr="009E2CED">
        <w:rPr>
          <w:spacing w:val="-5"/>
          <w:sz w:val="28"/>
          <w:szCs w:val="28"/>
        </w:rPr>
        <w:t xml:space="preserve"> </w:t>
      </w:r>
      <w:r w:rsidRPr="009E2CED">
        <w:rPr>
          <w:sz w:val="28"/>
          <w:szCs w:val="28"/>
        </w:rPr>
        <w:t>внесении</w:t>
      </w:r>
      <w:r w:rsidRPr="009E2CED">
        <w:rPr>
          <w:spacing w:val="-5"/>
          <w:sz w:val="28"/>
          <w:szCs w:val="28"/>
        </w:rPr>
        <w:t xml:space="preserve"> </w:t>
      </w:r>
      <w:r w:rsidRPr="009E2CED">
        <w:rPr>
          <w:sz w:val="28"/>
          <w:szCs w:val="28"/>
        </w:rPr>
        <w:t>изменения в приказ министерства финансов</w:t>
      </w:r>
      <w:r w:rsidRPr="009E2CED">
        <w:rPr>
          <w:spacing w:val="1"/>
          <w:sz w:val="28"/>
          <w:szCs w:val="28"/>
        </w:rPr>
        <w:t xml:space="preserve"> </w:t>
      </w:r>
      <w:r w:rsidRPr="009E2CED">
        <w:rPr>
          <w:sz w:val="28"/>
          <w:szCs w:val="28"/>
        </w:rPr>
        <w:t>Ростовской</w:t>
      </w:r>
      <w:r w:rsidRPr="009E2CED">
        <w:rPr>
          <w:spacing w:val="-4"/>
          <w:sz w:val="28"/>
          <w:szCs w:val="28"/>
        </w:rPr>
        <w:t xml:space="preserve"> </w:t>
      </w:r>
      <w:r w:rsidRPr="009E2CED">
        <w:rPr>
          <w:sz w:val="28"/>
          <w:szCs w:val="28"/>
        </w:rPr>
        <w:t>области</w:t>
      </w:r>
      <w:r w:rsidRPr="009E2CED">
        <w:rPr>
          <w:spacing w:val="-3"/>
          <w:sz w:val="28"/>
          <w:szCs w:val="28"/>
        </w:rPr>
        <w:t xml:space="preserve"> </w:t>
      </w:r>
      <w:r w:rsidRPr="009E2CED">
        <w:rPr>
          <w:sz w:val="28"/>
          <w:szCs w:val="28"/>
        </w:rPr>
        <w:t>от</w:t>
      </w:r>
      <w:r w:rsidRPr="009E2CED">
        <w:rPr>
          <w:spacing w:val="-4"/>
          <w:sz w:val="28"/>
          <w:szCs w:val="28"/>
        </w:rPr>
        <w:t xml:space="preserve"> </w:t>
      </w:r>
      <w:r w:rsidRPr="009E2CED">
        <w:rPr>
          <w:sz w:val="28"/>
          <w:szCs w:val="28"/>
        </w:rPr>
        <w:t>05.09.2016</w:t>
      </w:r>
      <w:r w:rsidRPr="009E2CED">
        <w:rPr>
          <w:spacing w:val="-3"/>
          <w:sz w:val="28"/>
          <w:szCs w:val="28"/>
        </w:rPr>
        <w:t xml:space="preserve"> </w:t>
      </w:r>
      <w:r w:rsidRPr="009E2CED">
        <w:rPr>
          <w:sz w:val="28"/>
          <w:szCs w:val="28"/>
        </w:rPr>
        <w:t>№</w:t>
      </w:r>
      <w:r w:rsidRPr="009E2CED">
        <w:rPr>
          <w:spacing w:val="-3"/>
          <w:sz w:val="28"/>
          <w:szCs w:val="28"/>
        </w:rPr>
        <w:t xml:space="preserve"> </w:t>
      </w:r>
      <w:r w:rsidRPr="009E2CED">
        <w:rPr>
          <w:sz w:val="28"/>
          <w:szCs w:val="28"/>
        </w:rPr>
        <w:t>91</w:t>
      </w:r>
      <w:r>
        <w:rPr>
          <w:sz w:val="28"/>
          <w:szCs w:val="28"/>
        </w:rPr>
        <w:t>»</w:t>
      </w:r>
      <w:r w:rsidRPr="009E2CED">
        <w:rPr>
          <w:sz w:val="28"/>
          <w:szCs w:val="28"/>
        </w:rPr>
        <w:t>,</w:t>
      </w:r>
      <w:r w:rsidR="00655413">
        <w:rPr>
          <w:sz w:val="28"/>
          <w:szCs w:val="28"/>
        </w:rPr>
        <w:t xml:space="preserve"> Администрация </w:t>
      </w:r>
      <w:r w:rsidR="00F93BA4">
        <w:rPr>
          <w:sz w:val="28"/>
          <w:szCs w:val="28"/>
        </w:rPr>
        <w:t>Дуб</w:t>
      </w:r>
      <w:r w:rsidR="00655413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</w:t>
      </w:r>
    </w:p>
    <w:p w:rsidR="00331415" w:rsidRDefault="00331415" w:rsidP="00331415">
      <w:pPr>
        <w:tabs>
          <w:tab w:val="left" w:pos="9923"/>
        </w:tabs>
        <w:ind w:left="284" w:right="87"/>
        <w:jc w:val="center"/>
        <w:rPr>
          <w:sz w:val="28"/>
          <w:szCs w:val="28"/>
        </w:rPr>
      </w:pPr>
    </w:p>
    <w:p w:rsidR="00DC3184" w:rsidRDefault="009E2CED" w:rsidP="00331415">
      <w:pPr>
        <w:tabs>
          <w:tab w:val="left" w:pos="9923"/>
        </w:tabs>
        <w:ind w:left="284" w:right="87"/>
        <w:jc w:val="center"/>
        <w:rPr>
          <w:spacing w:val="-68"/>
          <w:sz w:val="28"/>
          <w:szCs w:val="28"/>
        </w:rPr>
      </w:pPr>
      <w:proofErr w:type="spellStart"/>
      <w:proofErr w:type="gramStart"/>
      <w:r w:rsidRPr="00EC44AF">
        <w:rPr>
          <w:b/>
          <w:sz w:val="28"/>
          <w:szCs w:val="28"/>
        </w:rPr>
        <w:t>п</w:t>
      </w:r>
      <w:proofErr w:type="spellEnd"/>
      <w:proofErr w:type="gramEnd"/>
      <w:r w:rsidRPr="00EC44AF">
        <w:rPr>
          <w:b/>
          <w:sz w:val="28"/>
          <w:szCs w:val="28"/>
        </w:rPr>
        <w:t xml:space="preserve"> о с т а </w:t>
      </w:r>
      <w:proofErr w:type="spellStart"/>
      <w:r w:rsidRPr="00EC44AF">
        <w:rPr>
          <w:b/>
          <w:sz w:val="28"/>
          <w:szCs w:val="28"/>
        </w:rPr>
        <w:t>н</w:t>
      </w:r>
      <w:proofErr w:type="spellEnd"/>
      <w:r w:rsidRPr="00EC44AF">
        <w:rPr>
          <w:b/>
          <w:sz w:val="28"/>
          <w:szCs w:val="28"/>
        </w:rPr>
        <w:t xml:space="preserve"> о в л я </w:t>
      </w:r>
      <w:r w:rsidR="00655413">
        <w:rPr>
          <w:b/>
          <w:sz w:val="28"/>
          <w:szCs w:val="28"/>
        </w:rPr>
        <w:t>е т</w:t>
      </w:r>
      <w:r w:rsidRPr="009E2CED">
        <w:rPr>
          <w:spacing w:val="-68"/>
          <w:sz w:val="28"/>
          <w:szCs w:val="28"/>
        </w:rPr>
        <w:t xml:space="preserve">  </w:t>
      </w:r>
      <w:r>
        <w:rPr>
          <w:spacing w:val="-68"/>
          <w:sz w:val="28"/>
          <w:szCs w:val="28"/>
        </w:rPr>
        <w:t>:</w:t>
      </w:r>
    </w:p>
    <w:p w:rsidR="00DC3184" w:rsidRDefault="00DC3184" w:rsidP="009E2CED">
      <w:pPr>
        <w:pStyle w:val="a3"/>
        <w:tabs>
          <w:tab w:val="left" w:pos="9923"/>
        </w:tabs>
        <w:ind w:left="284" w:firstLine="1830"/>
        <w:jc w:val="both"/>
        <w:rPr>
          <w:b/>
        </w:rPr>
      </w:pPr>
    </w:p>
    <w:p w:rsidR="00DC3184" w:rsidRPr="009E2CED" w:rsidRDefault="00F93BA4" w:rsidP="009E2CED">
      <w:pPr>
        <w:pStyle w:val="a5"/>
        <w:numPr>
          <w:ilvl w:val="0"/>
          <w:numId w:val="2"/>
        </w:numPr>
        <w:tabs>
          <w:tab w:val="left" w:pos="1418"/>
        </w:tabs>
        <w:ind w:right="87" w:firstLine="732"/>
        <w:rPr>
          <w:sz w:val="28"/>
        </w:rPr>
      </w:pPr>
      <w:r>
        <w:rPr>
          <w:sz w:val="28"/>
        </w:rPr>
        <w:t>Утвердить</w:t>
      </w:r>
      <w:r w:rsidR="009E2CED" w:rsidRPr="009E2CED">
        <w:rPr>
          <w:spacing w:val="117"/>
          <w:sz w:val="28"/>
        </w:rPr>
        <w:t xml:space="preserve"> </w:t>
      </w:r>
      <w:r w:rsidR="009E2CED" w:rsidRPr="009E2CED">
        <w:rPr>
          <w:sz w:val="28"/>
        </w:rPr>
        <w:t>Методик</w:t>
      </w:r>
      <w:r>
        <w:rPr>
          <w:sz w:val="28"/>
        </w:rPr>
        <w:t>у</w:t>
      </w:r>
      <w:r w:rsidR="009E2CED" w:rsidRPr="009E2CED">
        <w:rPr>
          <w:sz w:val="28"/>
        </w:rPr>
        <w:t xml:space="preserve"> прогнозирования поступлений доходов местного бюджета, закрепленных за главным администратором доходов – Администрацией </w:t>
      </w:r>
      <w:r>
        <w:rPr>
          <w:sz w:val="28"/>
        </w:rPr>
        <w:t>Дуб</w:t>
      </w:r>
      <w:r w:rsidR="009E2CED" w:rsidRPr="009E2CED">
        <w:rPr>
          <w:sz w:val="28"/>
        </w:rPr>
        <w:t>овского сельского поселения Дубовского района</w:t>
      </w:r>
      <w:r w:rsidR="009E2CED">
        <w:rPr>
          <w:sz w:val="28"/>
        </w:rPr>
        <w:t xml:space="preserve"> </w:t>
      </w:r>
      <w:r w:rsidR="009E2CED" w:rsidRPr="009E2CED">
        <w:rPr>
          <w:sz w:val="28"/>
        </w:rPr>
        <w:t>согласно</w:t>
      </w:r>
      <w:r w:rsidR="009E2CED" w:rsidRPr="009E2CED">
        <w:rPr>
          <w:spacing w:val="-3"/>
          <w:sz w:val="28"/>
        </w:rPr>
        <w:t xml:space="preserve"> </w:t>
      </w:r>
      <w:r w:rsidR="009E2CED" w:rsidRPr="009E2CED">
        <w:rPr>
          <w:sz w:val="28"/>
        </w:rPr>
        <w:t>приложению</w:t>
      </w:r>
      <w:r w:rsidR="009E2CED" w:rsidRPr="009E2CED">
        <w:rPr>
          <w:spacing w:val="-3"/>
          <w:sz w:val="28"/>
        </w:rPr>
        <w:t xml:space="preserve"> </w:t>
      </w:r>
      <w:r w:rsidR="009E2CED" w:rsidRPr="009E2CED">
        <w:rPr>
          <w:sz w:val="28"/>
        </w:rPr>
        <w:t>к</w:t>
      </w:r>
      <w:r w:rsidR="009E2CED" w:rsidRPr="009E2CED">
        <w:rPr>
          <w:spacing w:val="-2"/>
          <w:sz w:val="28"/>
        </w:rPr>
        <w:t xml:space="preserve"> </w:t>
      </w:r>
      <w:r w:rsidR="009E2CED" w:rsidRPr="009E2CED">
        <w:rPr>
          <w:sz w:val="28"/>
        </w:rPr>
        <w:t>настоящему</w:t>
      </w:r>
      <w:r w:rsidR="009E2CED" w:rsidRPr="009E2CED">
        <w:rPr>
          <w:spacing w:val="-3"/>
          <w:sz w:val="28"/>
        </w:rPr>
        <w:t xml:space="preserve"> </w:t>
      </w:r>
      <w:r w:rsidR="009E2CED">
        <w:rPr>
          <w:sz w:val="28"/>
        </w:rPr>
        <w:t>постановлению</w:t>
      </w:r>
      <w:r w:rsidR="009E2CED" w:rsidRPr="009E2CED">
        <w:rPr>
          <w:sz w:val="28"/>
        </w:rPr>
        <w:t>.</w:t>
      </w:r>
    </w:p>
    <w:p w:rsidR="00DC3184" w:rsidRDefault="009E2CED">
      <w:pPr>
        <w:pStyle w:val="a5"/>
        <w:numPr>
          <w:ilvl w:val="0"/>
          <w:numId w:val="2"/>
        </w:numPr>
        <w:tabs>
          <w:tab w:val="left" w:pos="1250"/>
        </w:tabs>
        <w:ind w:left="1250" w:right="0" w:hanging="280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подписания.</w:t>
      </w:r>
    </w:p>
    <w:p w:rsidR="00DC3184" w:rsidRDefault="009E2CED" w:rsidP="009E2CED">
      <w:pPr>
        <w:pStyle w:val="a5"/>
        <w:numPr>
          <w:ilvl w:val="0"/>
          <w:numId w:val="2"/>
        </w:numPr>
        <w:tabs>
          <w:tab w:val="left" w:pos="284"/>
        </w:tabs>
        <w:ind w:left="284" w:right="0" w:firstLine="686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возложить на начальника сектора экономики и финансов Администрации </w:t>
      </w:r>
      <w:r w:rsidR="00F93BA4">
        <w:rPr>
          <w:sz w:val="28"/>
        </w:rPr>
        <w:t>Дуб</w:t>
      </w:r>
      <w:r>
        <w:rPr>
          <w:sz w:val="28"/>
        </w:rPr>
        <w:t>овского сельского поселения.</w:t>
      </w:r>
    </w:p>
    <w:p w:rsidR="00DC3184" w:rsidRDefault="00DC3184">
      <w:pPr>
        <w:pStyle w:val="a3"/>
        <w:rPr>
          <w:sz w:val="30"/>
        </w:rPr>
      </w:pPr>
    </w:p>
    <w:p w:rsidR="00DC3184" w:rsidRDefault="00DC3184">
      <w:pPr>
        <w:pStyle w:val="a3"/>
        <w:spacing w:before="7"/>
        <w:rPr>
          <w:sz w:val="40"/>
        </w:rPr>
      </w:pPr>
    </w:p>
    <w:p w:rsidR="00EC44AF" w:rsidRDefault="00EC44AF">
      <w:pPr>
        <w:pStyle w:val="a3"/>
        <w:tabs>
          <w:tab w:val="left" w:pos="7949"/>
        </w:tabs>
        <w:ind w:left="520"/>
      </w:pPr>
      <w:r>
        <w:t xml:space="preserve">Глава Администрации </w:t>
      </w:r>
    </w:p>
    <w:p w:rsidR="00DC3184" w:rsidRDefault="00F93BA4">
      <w:pPr>
        <w:pStyle w:val="a3"/>
        <w:tabs>
          <w:tab w:val="left" w:pos="7949"/>
        </w:tabs>
        <w:ind w:left="520"/>
      </w:pPr>
      <w:r>
        <w:t>Дуб</w:t>
      </w:r>
      <w:r w:rsidR="00EC44AF">
        <w:t>овского сельского поселения</w:t>
      </w:r>
      <w:r w:rsidR="009E2CED">
        <w:tab/>
      </w:r>
      <w:r>
        <w:t xml:space="preserve">Н.С. </w:t>
      </w:r>
      <w:proofErr w:type="spellStart"/>
      <w:r>
        <w:t>Лавренова</w:t>
      </w:r>
      <w:proofErr w:type="spellEnd"/>
    </w:p>
    <w:p w:rsidR="00DC3184" w:rsidRDefault="00DC3184">
      <w:pPr>
        <w:pStyle w:val="a3"/>
        <w:rPr>
          <w:sz w:val="30"/>
        </w:rPr>
      </w:pPr>
    </w:p>
    <w:p w:rsidR="00DC3184" w:rsidRDefault="00DC3184">
      <w:pPr>
        <w:pStyle w:val="a3"/>
        <w:rPr>
          <w:sz w:val="30"/>
        </w:rPr>
      </w:pPr>
    </w:p>
    <w:p w:rsidR="00DC3184" w:rsidRDefault="00DC3184">
      <w:pPr>
        <w:pStyle w:val="a3"/>
        <w:rPr>
          <w:sz w:val="30"/>
        </w:rPr>
      </w:pPr>
    </w:p>
    <w:p w:rsidR="00DC3184" w:rsidRDefault="00DC3184">
      <w:pPr>
        <w:rPr>
          <w:sz w:val="18"/>
        </w:rPr>
        <w:sectPr w:rsidR="00DC3184">
          <w:headerReference w:type="default" r:id="rId8"/>
          <w:type w:val="continuous"/>
          <w:pgSz w:w="11910" w:h="16840"/>
          <w:pgMar w:top="1460" w:right="460" w:bottom="280" w:left="1440" w:header="720" w:footer="720" w:gutter="0"/>
          <w:cols w:space="720"/>
        </w:sectPr>
      </w:pPr>
    </w:p>
    <w:p w:rsidR="00DC3184" w:rsidRDefault="009E2CED">
      <w:pPr>
        <w:pStyle w:val="a3"/>
        <w:spacing w:before="78"/>
        <w:ind w:left="5682"/>
        <w:jc w:val="center"/>
      </w:pPr>
      <w:r>
        <w:lastRenderedPageBreak/>
        <w:t>Приложение</w:t>
      </w:r>
    </w:p>
    <w:p w:rsidR="00DC3184" w:rsidRDefault="009E2CED">
      <w:pPr>
        <w:pStyle w:val="a3"/>
        <w:ind w:left="5799" w:right="114"/>
        <w:jc w:val="center"/>
      </w:pPr>
      <w:r>
        <w:t xml:space="preserve">к постановлению Администрации </w:t>
      </w:r>
      <w:r w:rsidR="00F93BA4">
        <w:t>Дуб</w:t>
      </w:r>
      <w:r>
        <w:t>овского сельского поселения</w:t>
      </w:r>
    </w:p>
    <w:p w:rsidR="00DC3184" w:rsidRDefault="009E2CED">
      <w:pPr>
        <w:pStyle w:val="a3"/>
        <w:tabs>
          <w:tab w:val="left" w:pos="8460"/>
          <w:tab w:val="left" w:pos="9422"/>
        </w:tabs>
        <w:ind w:left="5747"/>
        <w:jc w:val="center"/>
      </w:pPr>
      <w:r>
        <w:t>от</w:t>
      </w:r>
      <w:r w:rsidR="00E07B4F">
        <w:t xml:space="preserve"> 25.09.2024 </w:t>
      </w:r>
      <w:r>
        <w:t xml:space="preserve">№ </w:t>
      </w:r>
      <w:r w:rsidR="00E07B4F">
        <w:t>247</w:t>
      </w:r>
    </w:p>
    <w:p w:rsidR="00DC3184" w:rsidRDefault="00DC3184">
      <w:pPr>
        <w:pStyle w:val="a3"/>
        <w:rPr>
          <w:sz w:val="20"/>
        </w:rPr>
      </w:pPr>
    </w:p>
    <w:p w:rsidR="00DC3184" w:rsidRDefault="00DC3184">
      <w:pPr>
        <w:pStyle w:val="a3"/>
        <w:spacing w:before="4"/>
      </w:pPr>
    </w:p>
    <w:p w:rsidR="00DC3184" w:rsidRDefault="009E2CED">
      <w:pPr>
        <w:spacing w:before="88"/>
        <w:ind w:left="2114" w:right="2020"/>
        <w:jc w:val="center"/>
        <w:rPr>
          <w:b/>
          <w:sz w:val="28"/>
        </w:rPr>
      </w:pPr>
      <w:r>
        <w:rPr>
          <w:b/>
          <w:sz w:val="28"/>
        </w:rPr>
        <w:t>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</w:t>
      </w:r>
    </w:p>
    <w:p w:rsidR="00DC3184" w:rsidRDefault="009E2CED">
      <w:pPr>
        <w:ind w:left="456" w:right="299" w:hanging="1"/>
        <w:jc w:val="center"/>
        <w:rPr>
          <w:b/>
          <w:sz w:val="28"/>
        </w:rPr>
      </w:pPr>
      <w:r>
        <w:rPr>
          <w:b/>
          <w:sz w:val="28"/>
        </w:rPr>
        <w:t>прогнозирования поступлений доходов местного бюджета,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закрепленных за главным администратором – Администрацией </w:t>
      </w:r>
      <w:r w:rsidR="00F93BA4">
        <w:rPr>
          <w:b/>
          <w:sz w:val="28"/>
        </w:rPr>
        <w:t>Дуб</w:t>
      </w:r>
      <w:r>
        <w:rPr>
          <w:b/>
          <w:sz w:val="28"/>
        </w:rPr>
        <w:t>овского сельского поселения</w:t>
      </w:r>
      <w:r w:rsidR="00EC44AF">
        <w:rPr>
          <w:b/>
          <w:sz w:val="28"/>
        </w:rPr>
        <w:t xml:space="preserve"> Дубовского района</w:t>
      </w:r>
    </w:p>
    <w:p w:rsidR="00DC3184" w:rsidRDefault="00DC3184">
      <w:pPr>
        <w:pStyle w:val="a3"/>
        <w:rPr>
          <w:b/>
        </w:rPr>
      </w:pPr>
    </w:p>
    <w:p w:rsidR="00DC3184" w:rsidRDefault="009E2CED">
      <w:pPr>
        <w:pStyle w:val="a5"/>
        <w:numPr>
          <w:ilvl w:val="1"/>
          <w:numId w:val="2"/>
        </w:numPr>
        <w:tabs>
          <w:tab w:val="left" w:pos="4105"/>
        </w:tabs>
        <w:ind w:right="0" w:hanging="281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DC3184" w:rsidRDefault="00DC3184">
      <w:pPr>
        <w:pStyle w:val="a3"/>
      </w:pPr>
    </w:p>
    <w:p w:rsidR="00DC3184" w:rsidRDefault="009E2CED" w:rsidP="00A84E37">
      <w:pPr>
        <w:pStyle w:val="a5"/>
        <w:numPr>
          <w:ilvl w:val="1"/>
          <w:numId w:val="1"/>
        </w:numPr>
        <w:tabs>
          <w:tab w:val="left" w:pos="993"/>
        </w:tabs>
        <w:ind w:right="104"/>
        <w:rPr>
          <w:sz w:val="28"/>
        </w:rPr>
      </w:pPr>
      <w:proofErr w:type="gramStart"/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 w:rsidR="00CC514D"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бюджета, главным администратором которых является </w:t>
      </w:r>
      <w:r w:rsidR="00CC514D">
        <w:rPr>
          <w:sz w:val="28"/>
        </w:rPr>
        <w:t xml:space="preserve">Администрация </w:t>
      </w:r>
      <w:r w:rsidR="00F93BA4">
        <w:rPr>
          <w:sz w:val="28"/>
        </w:rPr>
        <w:t>Дуб</w:t>
      </w:r>
      <w:r w:rsidR="00CC514D">
        <w:rPr>
          <w:sz w:val="28"/>
        </w:rPr>
        <w:t>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Методика,</w:t>
      </w:r>
      <w:r>
        <w:rPr>
          <w:spacing w:val="1"/>
          <w:sz w:val="28"/>
        </w:rPr>
        <w:t xml:space="preserve"> </w:t>
      </w:r>
      <w:r w:rsidR="00CC514D">
        <w:rPr>
          <w:sz w:val="28"/>
        </w:rPr>
        <w:t>Администрация</w:t>
      </w:r>
      <w:r>
        <w:rPr>
          <w:sz w:val="28"/>
        </w:rPr>
        <w:t>), 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 w:rsidR="00CC514D"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 w:rsidR="00CC514D">
        <w:rPr>
          <w:sz w:val="28"/>
        </w:rPr>
        <w:t>местного</w:t>
      </w:r>
      <w:r>
        <w:rPr>
          <w:sz w:val="28"/>
        </w:rPr>
        <w:t xml:space="preserve"> бюджета, представления сведений, необходимых для 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 w:rsidR="00CC514D"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факторного анализа отклонений фактического исполнения доходов</w:t>
      </w:r>
      <w:r>
        <w:rPr>
          <w:spacing w:val="1"/>
          <w:sz w:val="28"/>
        </w:rPr>
        <w:t xml:space="preserve"> </w:t>
      </w:r>
      <w:r w:rsidR="00A84E37"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 от прогноза доходов.</w:t>
      </w:r>
      <w:proofErr w:type="gramEnd"/>
    </w:p>
    <w:p w:rsidR="00DC3184" w:rsidRDefault="009E2CED" w:rsidP="00A84E37">
      <w:pPr>
        <w:pStyle w:val="a5"/>
        <w:numPr>
          <w:ilvl w:val="1"/>
          <w:numId w:val="1"/>
        </w:numPr>
        <w:tabs>
          <w:tab w:val="left" w:pos="993"/>
        </w:tabs>
        <w:ind w:right="104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администрируемых</w:t>
      </w:r>
      <w:r>
        <w:rPr>
          <w:spacing w:val="-1"/>
          <w:sz w:val="28"/>
        </w:rPr>
        <w:t xml:space="preserve"> </w:t>
      </w:r>
      <w:r w:rsidR="00A84E37">
        <w:rPr>
          <w:sz w:val="28"/>
        </w:rPr>
        <w:t>Администрацией</w:t>
      </w:r>
      <w:r>
        <w:rPr>
          <w:sz w:val="28"/>
        </w:rPr>
        <w:t>.</w:t>
      </w:r>
    </w:p>
    <w:p w:rsidR="00DC3184" w:rsidRDefault="009E2CED">
      <w:pPr>
        <w:pStyle w:val="a3"/>
        <w:ind w:left="261" w:right="104" w:firstLine="709"/>
        <w:jc w:val="both"/>
      </w:pPr>
      <w:r>
        <w:t>Перечень доходов, закрепленных за главным администратором доходов</w:t>
      </w:r>
      <w:r>
        <w:rPr>
          <w:spacing w:val="1"/>
        </w:rPr>
        <w:t xml:space="preserve"> </w:t>
      </w:r>
      <w:r w:rsidR="00A84E37"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84E37">
        <w:t xml:space="preserve">Администрацией </w:t>
      </w:r>
      <w:r w:rsidR="00F93BA4">
        <w:t>Дуб</w:t>
      </w:r>
      <w:r w:rsidR="00A84E37">
        <w:t>овского сельского поселения</w:t>
      </w:r>
      <w:r>
        <w:t>,</w:t>
      </w:r>
      <w:r>
        <w:rPr>
          <w:spacing w:val="-67"/>
        </w:rPr>
        <w:t xml:space="preserve"> </w:t>
      </w:r>
      <w:r>
        <w:t>наделенным соответствующими полномочиями, определяется правовым актом,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 w:rsidR="00A84E37">
        <w:t xml:space="preserve">Администрацией </w:t>
      </w:r>
      <w:r w:rsidR="00F93BA4">
        <w:t>Дуб</w:t>
      </w:r>
      <w:r w:rsidR="00A84E37">
        <w:t>овского сельского поселения</w:t>
      </w:r>
      <w:r>
        <w:t>.</w:t>
      </w:r>
    </w:p>
    <w:p w:rsidR="00DC3184" w:rsidRDefault="009E2CED">
      <w:pPr>
        <w:pStyle w:val="a3"/>
        <w:ind w:left="261" w:right="104" w:firstLine="709"/>
        <w:jc w:val="both"/>
      </w:pPr>
      <w:r>
        <w:t>Методика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случае</w:t>
      </w:r>
      <w:r>
        <w:rPr>
          <w:spacing w:val="59"/>
        </w:rPr>
        <w:t xml:space="preserve"> </w:t>
      </w:r>
      <w:r>
        <w:t>изменения</w:t>
      </w:r>
      <w:r>
        <w:rPr>
          <w:spacing w:val="60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министерства,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2-месячный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изменений.</w:t>
      </w:r>
    </w:p>
    <w:p w:rsidR="00DC3184" w:rsidRDefault="009E2CED" w:rsidP="007E0DB2">
      <w:pPr>
        <w:pStyle w:val="a5"/>
        <w:numPr>
          <w:ilvl w:val="1"/>
          <w:numId w:val="1"/>
        </w:numPr>
        <w:tabs>
          <w:tab w:val="left" w:pos="993"/>
        </w:tabs>
        <w:ind w:right="104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коды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(вид,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подвид),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7E0DB2">
        <w:rPr>
          <w:sz w:val="28"/>
        </w:rPr>
        <w:t xml:space="preserve">Администрация </w:t>
      </w:r>
      <w:r w:rsidR="00F93BA4">
        <w:rPr>
          <w:sz w:val="28"/>
        </w:rPr>
        <w:t>Дуб</w:t>
      </w:r>
      <w:r w:rsidR="007E0DB2">
        <w:rPr>
          <w:sz w:val="28"/>
        </w:rPr>
        <w:t>овского сельского поселения</w:t>
      </w:r>
      <w:r>
        <w:rPr>
          <w:sz w:val="28"/>
        </w:rPr>
        <w:t>.</w:t>
      </w:r>
    </w:p>
    <w:p w:rsidR="00DC3184" w:rsidRDefault="009E2CED" w:rsidP="007E0DB2">
      <w:pPr>
        <w:pStyle w:val="a5"/>
        <w:numPr>
          <w:ilvl w:val="1"/>
          <w:numId w:val="1"/>
        </w:numPr>
        <w:tabs>
          <w:tab w:val="left" w:pos="993"/>
        </w:tabs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 доходов в текущем финансовом году, очередном финансовом году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плановом периоде.</w:t>
      </w:r>
    </w:p>
    <w:p w:rsidR="00DC3184" w:rsidRDefault="009E2CED" w:rsidP="007E0DB2">
      <w:pPr>
        <w:pStyle w:val="a5"/>
        <w:numPr>
          <w:ilvl w:val="1"/>
          <w:numId w:val="1"/>
        </w:numPr>
        <w:tabs>
          <w:tab w:val="left" w:pos="993"/>
        </w:tabs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методы:</w:t>
      </w:r>
    </w:p>
    <w:p w:rsidR="00DC3184" w:rsidRDefault="009E2CED" w:rsidP="007E0DB2">
      <w:pPr>
        <w:pStyle w:val="a5"/>
        <w:numPr>
          <w:ilvl w:val="2"/>
          <w:numId w:val="1"/>
        </w:numPr>
        <w:tabs>
          <w:tab w:val="left" w:pos="993"/>
        </w:tabs>
        <w:rPr>
          <w:sz w:val="28"/>
        </w:rPr>
      </w:pPr>
      <w:r>
        <w:rPr>
          <w:sz w:val="28"/>
        </w:rPr>
        <w:t>Прямой расчет, основанный на непосредственном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 значений объемных и стоимостных показателей, уровней ставок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 доходов.</w:t>
      </w:r>
    </w:p>
    <w:p w:rsidR="00DC3184" w:rsidRDefault="00DC3184">
      <w:pPr>
        <w:jc w:val="both"/>
        <w:rPr>
          <w:sz w:val="28"/>
        </w:rPr>
        <w:sectPr w:rsidR="00DC3184">
          <w:headerReference w:type="default" r:id="rId9"/>
          <w:pgSz w:w="11910" w:h="16840"/>
          <w:pgMar w:top="1040" w:right="460" w:bottom="280" w:left="1440" w:header="580" w:footer="0" w:gutter="0"/>
          <w:pgNumType w:start="2"/>
          <w:cols w:space="720"/>
        </w:sectPr>
      </w:pPr>
    </w:p>
    <w:p w:rsidR="00DC3184" w:rsidRDefault="009E2CED" w:rsidP="007E0DB2">
      <w:pPr>
        <w:pStyle w:val="a5"/>
        <w:numPr>
          <w:ilvl w:val="2"/>
          <w:numId w:val="1"/>
        </w:numPr>
        <w:tabs>
          <w:tab w:val="left" w:pos="993"/>
        </w:tabs>
        <w:spacing w:before="78"/>
        <w:rPr>
          <w:sz w:val="28"/>
        </w:rPr>
      </w:pPr>
      <w:r>
        <w:rPr>
          <w:sz w:val="28"/>
        </w:rPr>
        <w:lastRenderedPageBreak/>
        <w:t>Усреднение – расчет на основании усреднения годовых 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 доходов.</w:t>
      </w:r>
    </w:p>
    <w:p w:rsidR="00DC3184" w:rsidRDefault="009E2CED" w:rsidP="007E0DB2">
      <w:pPr>
        <w:pStyle w:val="a5"/>
        <w:numPr>
          <w:ilvl w:val="2"/>
          <w:numId w:val="1"/>
        </w:numPr>
        <w:tabs>
          <w:tab w:val="left" w:pos="993"/>
        </w:tabs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доходов.</w:t>
      </w:r>
    </w:p>
    <w:p w:rsidR="00DC3184" w:rsidRDefault="00DC3184">
      <w:pPr>
        <w:jc w:val="both"/>
        <w:rPr>
          <w:sz w:val="28"/>
        </w:rPr>
        <w:sectPr w:rsidR="00DC3184">
          <w:pgSz w:w="11910" w:h="16840"/>
          <w:pgMar w:top="1040" w:right="460" w:bottom="280" w:left="1440" w:header="580" w:footer="0" w:gutter="0"/>
          <w:cols w:space="720"/>
        </w:sectPr>
      </w:pPr>
    </w:p>
    <w:p w:rsidR="00DC3184" w:rsidRDefault="00DC3184">
      <w:pPr>
        <w:pStyle w:val="a3"/>
        <w:rPr>
          <w:sz w:val="20"/>
        </w:rPr>
      </w:pPr>
    </w:p>
    <w:p w:rsidR="00DC3184" w:rsidRDefault="00DC3184">
      <w:pPr>
        <w:pStyle w:val="a3"/>
        <w:rPr>
          <w:sz w:val="24"/>
        </w:rPr>
      </w:pPr>
    </w:p>
    <w:p w:rsidR="00DC3184" w:rsidRDefault="009E2CED" w:rsidP="007E0DB2">
      <w:pPr>
        <w:pStyle w:val="a3"/>
        <w:spacing w:before="89"/>
        <w:ind w:left="2764" w:right="1141" w:hanging="1475"/>
        <w:jc w:val="center"/>
      </w:pPr>
      <w:r>
        <w:t>2</w:t>
      </w:r>
      <w:r>
        <w:rPr>
          <w:spacing w:val="-13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прогнозирования</w:t>
      </w:r>
      <w:r>
        <w:rPr>
          <w:spacing w:val="-3"/>
        </w:rPr>
        <w:t xml:space="preserve"> </w:t>
      </w:r>
      <w:r>
        <w:t>поступлений</w:t>
      </w:r>
      <w:r>
        <w:rPr>
          <w:spacing w:val="-3"/>
        </w:rPr>
        <w:t xml:space="preserve"> </w:t>
      </w:r>
      <w:r>
        <w:t>доходов</w:t>
      </w:r>
      <w:r>
        <w:rPr>
          <w:spacing w:val="-4"/>
        </w:rPr>
        <w:t xml:space="preserve"> </w:t>
      </w:r>
      <w:r w:rsidR="007E0DB2">
        <w:t>местного</w:t>
      </w:r>
      <w:r>
        <w:rPr>
          <w:spacing w:val="-3"/>
        </w:rPr>
        <w:t xml:space="preserve"> </w:t>
      </w:r>
      <w:r>
        <w:t>бюджета,</w:t>
      </w:r>
      <w:r>
        <w:rPr>
          <w:spacing w:val="-3"/>
        </w:rPr>
        <w:t xml:space="preserve"> </w:t>
      </w:r>
      <w:r>
        <w:t>закрепленных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администратором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7E0DB2">
        <w:t xml:space="preserve">Администрацией </w:t>
      </w:r>
      <w:r w:rsidR="00F93BA4">
        <w:t>Дуб</w:t>
      </w:r>
      <w:r w:rsidR="007E0DB2">
        <w:t>овского сельского поселения Дубовского района</w:t>
      </w:r>
    </w:p>
    <w:p w:rsidR="00DC3184" w:rsidRDefault="00DC3184">
      <w:pPr>
        <w:pStyle w:val="a3"/>
        <w:rPr>
          <w:sz w:val="26"/>
        </w:rPr>
      </w:pPr>
    </w:p>
    <w:tbl>
      <w:tblPr>
        <w:tblStyle w:val="TableNormal"/>
        <w:tblW w:w="1488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887"/>
        <w:gridCol w:w="1769"/>
        <w:gridCol w:w="2166"/>
        <w:gridCol w:w="1797"/>
        <w:gridCol w:w="1436"/>
        <w:gridCol w:w="1957"/>
        <w:gridCol w:w="2034"/>
        <w:gridCol w:w="2338"/>
      </w:tblGrid>
      <w:tr w:rsidR="00DC3184" w:rsidTr="009B2E09">
        <w:trPr>
          <w:trHeight w:val="1454"/>
        </w:trPr>
        <w:tc>
          <w:tcPr>
            <w:tcW w:w="499" w:type="dxa"/>
          </w:tcPr>
          <w:p w:rsidR="00DC3184" w:rsidRDefault="009E2CED">
            <w:pPr>
              <w:pStyle w:val="TableParagraph"/>
              <w:spacing w:line="276" w:lineRule="auto"/>
              <w:ind w:left="101" w:right="71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7" w:type="dxa"/>
          </w:tcPr>
          <w:p w:rsidR="00DC3184" w:rsidRDefault="009E2CED">
            <w:pPr>
              <w:pStyle w:val="TableParagraph"/>
              <w:spacing w:line="276" w:lineRule="auto"/>
              <w:ind w:left="28" w:right="16"/>
              <w:jc w:val="center"/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админис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тратора</w:t>
            </w:r>
            <w:proofErr w:type="spellEnd"/>
            <w:proofErr w:type="gramEnd"/>
          </w:p>
          <w:p w:rsidR="00DC3184" w:rsidRDefault="009E2CED">
            <w:pPr>
              <w:pStyle w:val="TableParagraph"/>
              <w:ind w:left="26" w:right="16"/>
              <w:jc w:val="center"/>
            </w:pPr>
            <w:r>
              <w:t>доходов</w:t>
            </w:r>
          </w:p>
        </w:tc>
        <w:tc>
          <w:tcPr>
            <w:tcW w:w="1769" w:type="dxa"/>
          </w:tcPr>
          <w:p w:rsidR="00DC3184" w:rsidRDefault="009E2CED">
            <w:pPr>
              <w:pStyle w:val="TableParagraph"/>
              <w:spacing w:line="276" w:lineRule="auto"/>
              <w:ind w:left="37" w:right="25" w:hanging="1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администратора</w:t>
            </w:r>
            <w:r>
              <w:rPr>
                <w:spacing w:val="-52"/>
              </w:rPr>
              <w:t xml:space="preserve"> </w:t>
            </w:r>
            <w:r>
              <w:t>доходов</w:t>
            </w:r>
          </w:p>
        </w:tc>
        <w:tc>
          <w:tcPr>
            <w:tcW w:w="2166" w:type="dxa"/>
          </w:tcPr>
          <w:p w:rsidR="00DC3184" w:rsidRDefault="009E2CED">
            <w:pPr>
              <w:pStyle w:val="TableParagraph"/>
              <w:ind w:left="42" w:right="32"/>
              <w:jc w:val="center"/>
            </w:pPr>
            <w:r>
              <w:t>КБК</w:t>
            </w:r>
          </w:p>
        </w:tc>
        <w:tc>
          <w:tcPr>
            <w:tcW w:w="1797" w:type="dxa"/>
          </w:tcPr>
          <w:p w:rsidR="00DC3184" w:rsidRDefault="009E2CED">
            <w:pPr>
              <w:pStyle w:val="TableParagraph"/>
              <w:spacing w:line="276" w:lineRule="auto"/>
              <w:ind w:left="277" w:right="194" w:hanging="66"/>
            </w:pP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КБК доходов</w:t>
            </w:r>
          </w:p>
        </w:tc>
        <w:tc>
          <w:tcPr>
            <w:tcW w:w="1436" w:type="dxa"/>
          </w:tcPr>
          <w:p w:rsidR="00DC3184" w:rsidRDefault="009E2CED">
            <w:pPr>
              <w:pStyle w:val="TableParagraph"/>
              <w:spacing w:line="276" w:lineRule="auto"/>
              <w:ind w:left="38" w:right="26"/>
              <w:jc w:val="center"/>
            </w:pP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метода</w:t>
            </w:r>
            <w:r>
              <w:rPr>
                <w:spacing w:val="1"/>
              </w:rPr>
              <w:t xml:space="preserve"> </w:t>
            </w:r>
            <w:r>
              <w:t>расчета</w:t>
            </w:r>
          </w:p>
        </w:tc>
        <w:tc>
          <w:tcPr>
            <w:tcW w:w="1957" w:type="dxa"/>
          </w:tcPr>
          <w:p w:rsidR="00DC3184" w:rsidRDefault="009E2CED">
            <w:pPr>
              <w:pStyle w:val="TableParagraph"/>
              <w:ind w:left="172"/>
            </w:pPr>
            <w:r>
              <w:t>Формула</w:t>
            </w:r>
            <w:r>
              <w:rPr>
                <w:spacing w:val="-1"/>
              </w:rPr>
              <w:t xml:space="preserve"> </w:t>
            </w:r>
            <w:r>
              <w:t>расчета</w:t>
            </w:r>
          </w:p>
        </w:tc>
        <w:tc>
          <w:tcPr>
            <w:tcW w:w="2034" w:type="dxa"/>
          </w:tcPr>
          <w:p w:rsidR="00DC3184" w:rsidRDefault="009E2CED">
            <w:pPr>
              <w:pStyle w:val="TableParagraph"/>
              <w:ind w:left="101"/>
            </w:pP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расчета</w:t>
            </w:r>
          </w:p>
        </w:tc>
        <w:tc>
          <w:tcPr>
            <w:tcW w:w="2338" w:type="dxa"/>
          </w:tcPr>
          <w:p w:rsidR="00DC3184" w:rsidRDefault="009E2CED">
            <w:pPr>
              <w:pStyle w:val="TableParagraph"/>
              <w:ind w:left="112"/>
            </w:pPr>
            <w:r>
              <w:t>Описание</w:t>
            </w:r>
            <w:r>
              <w:rPr>
                <w:spacing w:val="-8"/>
              </w:rPr>
              <w:t xml:space="preserve"> </w:t>
            </w:r>
            <w:r>
              <w:t>показателей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EE0EAC" w:rsidRDefault="00990B9A" w:rsidP="00F968A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EE0EAC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1 08 04020 01 1000 110</w:t>
            </w:r>
          </w:p>
        </w:tc>
        <w:tc>
          <w:tcPr>
            <w:tcW w:w="1797" w:type="dxa"/>
          </w:tcPr>
          <w:p w:rsidR="00990B9A" w:rsidRPr="00EE0EAC" w:rsidRDefault="00990B9A" w:rsidP="00F968A6">
            <w:pPr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E0EAC">
              <w:rPr>
                <w:sz w:val="24"/>
                <w:szCs w:val="24"/>
              </w:rPr>
              <w:t>Пгос</w:t>
            </w:r>
            <w:proofErr w:type="spellEnd"/>
            <w:r w:rsidRPr="00EE0EAC">
              <w:rPr>
                <w:sz w:val="24"/>
                <w:szCs w:val="24"/>
              </w:rPr>
              <w:t xml:space="preserve"> = </w:t>
            </w:r>
            <w:proofErr w:type="spellStart"/>
            <w:r w:rsidRPr="00EE0EAC">
              <w:rPr>
                <w:sz w:val="24"/>
                <w:szCs w:val="24"/>
              </w:rPr>
              <w:t>Ож</w:t>
            </w:r>
            <w:proofErr w:type="spellEnd"/>
            <w:proofErr w:type="gramStart"/>
            <w:r w:rsidRPr="00EE0EAC">
              <w:rPr>
                <w:sz w:val="24"/>
                <w:szCs w:val="24"/>
              </w:rPr>
              <w:t xml:space="preserve"> + (-) </w:t>
            </w:r>
            <w:proofErr w:type="gramEnd"/>
            <w:r w:rsidRPr="00EE0EAC">
              <w:rPr>
                <w:sz w:val="24"/>
                <w:szCs w:val="24"/>
              </w:rPr>
              <w:t>Д</w:t>
            </w:r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Прогноз поступления государственной пошлины за совершение нотариальных действий, осуществляется</w:t>
            </w:r>
          </w:p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должностными лицами органов местного самоуправления, уполномоченными в соответствии с законодательными актами на совершение нотариальных действий</w:t>
            </w:r>
          </w:p>
        </w:tc>
        <w:tc>
          <w:tcPr>
            <w:tcW w:w="2338" w:type="dxa"/>
          </w:tcPr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proofErr w:type="spellStart"/>
            <w:r w:rsidRPr="00EE0EAC">
              <w:rPr>
                <w:sz w:val="24"/>
                <w:szCs w:val="24"/>
              </w:rPr>
              <w:t>Пгос</w:t>
            </w:r>
            <w:proofErr w:type="spellEnd"/>
            <w:r w:rsidRPr="00EE0EAC">
              <w:rPr>
                <w:sz w:val="24"/>
                <w:szCs w:val="24"/>
              </w:rPr>
              <w:t xml:space="preserve"> - сумма госпошлины, прогнозируемая к поступлению в бюджет поселения, в прогнозируемом году;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proofErr w:type="spellStart"/>
            <w:r w:rsidRPr="00EE0EAC">
              <w:rPr>
                <w:sz w:val="24"/>
                <w:szCs w:val="24"/>
              </w:rPr>
              <w:t>Ож</w:t>
            </w:r>
            <w:proofErr w:type="spellEnd"/>
            <w:r w:rsidRPr="00EE0EAC">
              <w:rPr>
                <w:sz w:val="24"/>
                <w:szCs w:val="24"/>
              </w:rPr>
              <w:t xml:space="preserve"> – 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Д - дополнительные</w:t>
            </w:r>
            <w:proofErr w:type="gramStart"/>
            <w:r w:rsidRPr="00EE0EAC">
              <w:rPr>
                <w:sz w:val="24"/>
                <w:szCs w:val="24"/>
              </w:rPr>
              <w:t xml:space="preserve"> (+) </w:t>
            </w:r>
            <w:proofErr w:type="gramEnd"/>
            <w:r w:rsidRPr="00EE0EAC">
              <w:rPr>
                <w:sz w:val="24"/>
                <w:szCs w:val="24"/>
              </w:rPr>
              <w:t xml:space="preserve">или выпадающие </w:t>
            </w:r>
            <w:r w:rsidRPr="00EE0EAC">
              <w:rPr>
                <w:sz w:val="24"/>
                <w:szCs w:val="24"/>
              </w:rPr>
              <w:lastRenderedPageBreak/>
              <w:t>(-) доходы бюджета поселения по госпошлине в прогнозируемом году, связанные с изменениями законодательства.</w:t>
            </w:r>
          </w:p>
        </w:tc>
      </w:tr>
      <w:tr w:rsidR="00990B9A" w:rsidTr="009B2E09">
        <w:trPr>
          <w:trHeight w:val="558"/>
        </w:trPr>
        <w:tc>
          <w:tcPr>
            <w:tcW w:w="499" w:type="dxa"/>
          </w:tcPr>
          <w:p w:rsidR="00990B9A" w:rsidRPr="00EE0EAC" w:rsidRDefault="00990B9A" w:rsidP="00F968A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EE0EAC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1 08 04020 01 4000 110</w:t>
            </w:r>
          </w:p>
        </w:tc>
        <w:tc>
          <w:tcPr>
            <w:tcW w:w="1797" w:type="dxa"/>
          </w:tcPr>
          <w:p w:rsidR="00990B9A" w:rsidRPr="00EE0EAC" w:rsidRDefault="00990B9A" w:rsidP="00F968A6">
            <w:pPr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E0EAC">
              <w:rPr>
                <w:sz w:val="24"/>
                <w:szCs w:val="24"/>
              </w:rPr>
              <w:t>Пгос</w:t>
            </w:r>
            <w:proofErr w:type="spellEnd"/>
            <w:r w:rsidRPr="00EE0EAC">
              <w:rPr>
                <w:sz w:val="24"/>
                <w:szCs w:val="24"/>
              </w:rPr>
              <w:t xml:space="preserve"> = </w:t>
            </w:r>
            <w:proofErr w:type="spellStart"/>
            <w:r w:rsidRPr="00EE0EAC">
              <w:rPr>
                <w:sz w:val="24"/>
                <w:szCs w:val="24"/>
              </w:rPr>
              <w:t>Ож</w:t>
            </w:r>
            <w:proofErr w:type="spellEnd"/>
            <w:proofErr w:type="gramStart"/>
            <w:r w:rsidRPr="00EE0EAC">
              <w:rPr>
                <w:sz w:val="24"/>
                <w:szCs w:val="24"/>
              </w:rPr>
              <w:t xml:space="preserve"> + (-) </w:t>
            </w:r>
            <w:proofErr w:type="gramEnd"/>
            <w:r w:rsidRPr="00EE0EAC">
              <w:rPr>
                <w:sz w:val="24"/>
                <w:szCs w:val="24"/>
              </w:rPr>
              <w:t>Д</w:t>
            </w:r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Прогноз поступления государственной пошлины за совершение нотариальных действий, осуществляется</w:t>
            </w:r>
          </w:p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должностными лицами органов местного самоуправления, уполномоченными в соответствии с законодательными актами на совершение нотариальных действий</w:t>
            </w:r>
          </w:p>
        </w:tc>
        <w:tc>
          <w:tcPr>
            <w:tcW w:w="2338" w:type="dxa"/>
          </w:tcPr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proofErr w:type="spellStart"/>
            <w:r w:rsidRPr="00EE0EAC">
              <w:rPr>
                <w:sz w:val="24"/>
                <w:szCs w:val="24"/>
              </w:rPr>
              <w:t>Пгос</w:t>
            </w:r>
            <w:proofErr w:type="spellEnd"/>
            <w:r w:rsidRPr="00EE0EAC">
              <w:rPr>
                <w:sz w:val="24"/>
                <w:szCs w:val="24"/>
              </w:rPr>
              <w:t xml:space="preserve"> - сумма госпошлины, прогнозируемая к поступлению в бюджет поселения, в прогнозируемом году;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proofErr w:type="spellStart"/>
            <w:r w:rsidRPr="00EE0EAC">
              <w:rPr>
                <w:sz w:val="24"/>
                <w:szCs w:val="24"/>
              </w:rPr>
              <w:t>Ож</w:t>
            </w:r>
            <w:proofErr w:type="spellEnd"/>
            <w:r w:rsidRPr="00EE0EAC">
              <w:rPr>
                <w:sz w:val="24"/>
                <w:szCs w:val="24"/>
              </w:rPr>
              <w:t xml:space="preserve"> – 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Д - дополнительные</w:t>
            </w:r>
            <w:proofErr w:type="gramStart"/>
            <w:r w:rsidRPr="00EE0EAC">
              <w:rPr>
                <w:sz w:val="24"/>
                <w:szCs w:val="24"/>
              </w:rPr>
              <w:t xml:space="preserve"> (+) </w:t>
            </w:r>
            <w:proofErr w:type="gramEnd"/>
            <w:r w:rsidRPr="00EE0EAC">
              <w:rPr>
                <w:sz w:val="24"/>
                <w:szCs w:val="24"/>
              </w:rPr>
              <w:t xml:space="preserve">или выпадающие (-) доходы бюджета поселения по госпошлине в прогнозируемом году, связанные с </w:t>
            </w:r>
            <w:r w:rsidRPr="00EE0EAC">
              <w:rPr>
                <w:sz w:val="24"/>
                <w:szCs w:val="24"/>
              </w:rPr>
              <w:lastRenderedPageBreak/>
              <w:t>изменениями законодательства.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EE0EAC" w:rsidRDefault="00990B9A" w:rsidP="00F968A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EE0EAC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1 11 05025 10 0000 120</w:t>
            </w:r>
          </w:p>
        </w:tc>
        <w:tc>
          <w:tcPr>
            <w:tcW w:w="1797" w:type="dxa"/>
          </w:tcPr>
          <w:p w:rsidR="00990B9A" w:rsidRPr="00EE0EAC" w:rsidRDefault="00990B9A" w:rsidP="00F968A6">
            <w:pPr>
              <w:rPr>
                <w:sz w:val="24"/>
                <w:szCs w:val="24"/>
              </w:rPr>
            </w:pPr>
            <w:proofErr w:type="gramStart"/>
            <w:r w:rsidRPr="00EE0EA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36" w:type="dxa"/>
          </w:tcPr>
          <w:p w:rsidR="00990B9A" w:rsidRPr="00EE0EAC" w:rsidRDefault="00990B9A" w:rsidP="00F968A6">
            <w:pPr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А=(Ад +Ан – </w:t>
            </w:r>
            <w:proofErr w:type="spellStart"/>
            <w:r w:rsidRPr="00EE0EAC">
              <w:rPr>
                <w:sz w:val="24"/>
                <w:szCs w:val="24"/>
              </w:rPr>
              <w:t>Ав</w:t>
            </w:r>
            <w:proofErr w:type="spellEnd"/>
            <w:r w:rsidRPr="00EE0EAC">
              <w:rPr>
                <w:sz w:val="24"/>
                <w:szCs w:val="24"/>
              </w:rPr>
              <w:t>)*к +</w:t>
            </w:r>
            <w:proofErr w:type="gramStart"/>
            <w:r w:rsidRPr="00EE0EA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Прогноз поступления доходов, получаемых в виде арендной платы, осуществляется</w:t>
            </w:r>
          </w:p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должностными лицами органов местного самоуправления, уполномоченными в соответствии с законодательными актами на заключения договоров аренды земельных участков</w:t>
            </w:r>
          </w:p>
        </w:tc>
        <w:tc>
          <w:tcPr>
            <w:tcW w:w="2338" w:type="dxa"/>
          </w:tcPr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А -  Ожидаемый объем поступлений в очередном финансовом году;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Ад – объем поступлений планируемый в соответствии с действующими договорами в очередном финансовом году;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Ан - объем поступлений в связи с увеличением арендуемых земель в очередном финансовом году;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proofErr w:type="spellStart"/>
            <w:r w:rsidRPr="00EE0EAC">
              <w:rPr>
                <w:sz w:val="24"/>
                <w:szCs w:val="24"/>
              </w:rPr>
              <w:t>Ав</w:t>
            </w:r>
            <w:proofErr w:type="spellEnd"/>
            <w:r w:rsidRPr="00EE0EAC">
              <w:rPr>
                <w:sz w:val="24"/>
                <w:szCs w:val="24"/>
              </w:rPr>
              <w:t xml:space="preserve"> - объем поступлений в связи с выбытием арендуемых земель в очередном финансовом году;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proofErr w:type="gramStart"/>
            <w:r w:rsidRPr="00EE0EAC">
              <w:rPr>
                <w:sz w:val="24"/>
                <w:szCs w:val="24"/>
              </w:rPr>
              <w:t>К</w:t>
            </w:r>
            <w:proofErr w:type="gramEnd"/>
            <w:r w:rsidRPr="00EE0EAC">
              <w:rPr>
                <w:sz w:val="24"/>
                <w:szCs w:val="24"/>
              </w:rPr>
              <w:t xml:space="preserve"> -  коэффициент-дефлятор на очередной финансовый год;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2017"/>
              </w:tabs>
              <w:ind w:left="28"/>
              <w:rPr>
                <w:sz w:val="24"/>
                <w:szCs w:val="24"/>
              </w:rPr>
            </w:pPr>
            <w:proofErr w:type="gramStart"/>
            <w:r w:rsidRPr="00EE0EAC">
              <w:rPr>
                <w:sz w:val="24"/>
                <w:szCs w:val="24"/>
              </w:rPr>
              <w:t>З</w:t>
            </w:r>
            <w:proofErr w:type="gramEnd"/>
            <w:r w:rsidRPr="00EE0EAC">
              <w:rPr>
                <w:sz w:val="24"/>
                <w:szCs w:val="24"/>
              </w:rPr>
              <w:t xml:space="preserve"> -  прогнозируемая сумма поступлений задолженности прошлых лет.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EE0EAC" w:rsidRDefault="00990B9A" w:rsidP="00F968A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EE0EAC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1 11 05035 10 0000 120</w:t>
            </w:r>
          </w:p>
        </w:tc>
        <w:tc>
          <w:tcPr>
            <w:tcW w:w="1797" w:type="dxa"/>
          </w:tcPr>
          <w:p w:rsidR="00990B9A" w:rsidRPr="00EE0EAC" w:rsidRDefault="00990B9A" w:rsidP="00F968A6">
            <w:pPr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Расчет на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основании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фактических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1"/>
                <w:sz w:val="24"/>
                <w:szCs w:val="24"/>
              </w:rPr>
              <w:t>поступлений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текущего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года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tabs>
                <w:tab w:val="left" w:pos="1694"/>
              </w:tabs>
              <w:spacing w:line="276" w:lineRule="auto"/>
              <w:ind w:left="28" w:right="16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Прогнозный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поступлений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определяется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исходя</w:t>
            </w:r>
            <w:r w:rsidR="00F968A6">
              <w:rPr>
                <w:sz w:val="24"/>
                <w:szCs w:val="24"/>
              </w:rPr>
              <w:t xml:space="preserve"> </w:t>
            </w:r>
            <w:proofErr w:type="gramStart"/>
            <w:r w:rsidRPr="00EE0EAC">
              <w:rPr>
                <w:spacing w:val="-3"/>
                <w:sz w:val="24"/>
                <w:szCs w:val="24"/>
              </w:rPr>
              <w:t>из</w:t>
            </w:r>
            <w:proofErr w:type="gramEnd"/>
          </w:p>
          <w:p w:rsidR="00990B9A" w:rsidRPr="00EE0EAC" w:rsidRDefault="00990B9A" w:rsidP="00F968A6">
            <w:pPr>
              <w:pStyle w:val="TableParagraph"/>
              <w:tabs>
                <w:tab w:val="left" w:pos="1669"/>
              </w:tabs>
              <w:spacing w:line="276" w:lineRule="auto"/>
              <w:ind w:left="28" w:right="17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Фактических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поступлений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доходов</w:t>
            </w:r>
            <w:r w:rsidR="00F968A6"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отчетного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периода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текущего</w:t>
            </w:r>
            <w:r>
              <w:rPr>
                <w:sz w:val="24"/>
                <w:szCs w:val="24"/>
              </w:rPr>
              <w:t xml:space="preserve"> </w:t>
            </w:r>
          </w:p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года (В случае если поступление доходов отсутствует за последние три года, то прогнозирование не осуществляется)</w:t>
            </w:r>
          </w:p>
        </w:tc>
        <w:tc>
          <w:tcPr>
            <w:tcW w:w="2338" w:type="dxa"/>
          </w:tcPr>
          <w:p w:rsidR="00990B9A" w:rsidRPr="00EE0EAC" w:rsidRDefault="00990B9A" w:rsidP="00990B9A">
            <w:pPr>
              <w:pStyle w:val="TableParagraph"/>
              <w:tabs>
                <w:tab w:val="left" w:pos="-5"/>
                <w:tab w:val="left" w:pos="2263"/>
              </w:tabs>
              <w:spacing w:line="276" w:lineRule="auto"/>
              <w:ind w:left="28" w:righ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Источником </w:t>
            </w:r>
            <w:r w:rsidRPr="00EE0EAC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прогнозирования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объема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1"/>
                <w:sz w:val="24"/>
                <w:szCs w:val="24"/>
              </w:rPr>
              <w:t>поступлений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является </w:t>
            </w:r>
            <w:r w:rsidRPr="00EE0EAC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2"/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1"/>
                <w:sz w:val="24"/>
                <w:szCs w:val="24"/>
              </w:rPr>
              <w:t>бюджета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текущего </w:t>
            </w:r>
            <w:r w:rsidRPr="00EE0EAC">
              <w:rPr>
                <w:sz w:val="24"/>
                <w:szCs w:val="24"/>
              </w:rPr>
              <w:t>года</w:t>
            </w:r>
          </w:p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EE0EAC" w:rsidRDefault="00990B9A" w:rsidP="00F968A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EE0EAC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1 11 05075 10 0000 120</w:t>
            </w:r>
          </w:p>
        </w:tc>
        <w:tc>
          <w:tcPr>
            <w:tcW w:w="1797" w:type="dxa"/>
          </w:tcPr>
          <w:p w:rsidR="00990B9A" w:rsidRPr="00EE0EAC" w:rsidRDefault="00990B9A" w:rsidP="00F968A6">
            <w:pPr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ДАП = (АП1 + АП2 +….. + </w:t>
            </w:r>
            <w:proofErr w:type="spellStart"/>
            <w:r w:rsidRPr="00EE0EAC">
              <w:rPr>
                <w:sz w:val="24"/>
                <w:szCs w:val="24"/>
              </w:rPr>
              <w:t>АПn</w:t>
            </w:r>
            <w:proofErr w:type="spellEnd"/>
            <w:r w:rsidRPr="00EE0EAC">
              <w:rPr>
                <w:sz w:val="24"/>
                <w:szCs w:val="24"/>
              </w:rPr>
              <w:t xml:space="preserve"> ± </w:t>
            </w:r>
            <w:proofErr w:type="spellStart"/>
            <w:r w:rsidRPr="00EE0EAC">
              <w:rPr>
                <w:sz w:val="24"/>
                <w:szCs w:val="24"/>
              </w:rPr>
              <w:t>АПплан</w:t>
            </w:r>
            <w:proofErr w:type="spellEnd"/>
            <w:r w:rsidRPr="00EE0EAC">
              <w:rPr>
                <w:sz w:val="24"/>
                <w:szCs w:val="24"/>
              </w:rPr>
              <w:t>) )*к +</w:t>
            </w:r>
            <w:proofErr w:type="gramStart"/>
            <w:r w:rsidRPr="00EE0EA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Прогноз поступления доходов, от сдачи в аренду имущества, составляющего казну сельских поселений, осуществляется</w:t>
            </w:r>
          </w:p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должностными лицами органов местного самоуправления, уполномоченными в соответствии с законодательными актами на заключения </w:t>
            </w:r>
            <w:r w:rsidRPr="00EE0EAC">
              <w:rPr>
                <w:sz w:val="24"/>
                <w:szCs w:val="24"/>
              </w:rPr>
              <w:lastRenderedPageBreak/>
              <w:t>договоров аренды имущества</w:t>
            </w:r>
          </w:p>
        </w:tc>
        <w:tc>
          <w:tcPr>
            <w:tcW w:w="2338" w:type="dxa"/>
          </w:tcPr>
          <w:p w:rsidR="00990B9A" w:rsidRPr="00EE0EAC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lastRenderedPageBreak/>
              <w:t>ДАП – прогноз поступлений от сдачи в аренду муниципального имущества;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АП – сумма арендных платежей по действующим договорам аренды, срок уплаты которых приходится на планируемый период;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proofErr w:type="spellStart"/>
            <w:r w:rsidRPr="00EE0EAC">
              <w:rPr>
                <w:sz w:val="24"/>
                <w:szCs w:val="24"/>
              </w:rPr>
              <w:t>n</w:t>
            </w:r>
            <w:proofErr w:type="spellEnd"/>
            <w:r w:rsidRPr="00EE0EAC">
              <w:rPr>
                <w:sz w:val="24"/>
                <w:szCs w:val="24"/>
              </w:rPr>
              <w:t xml:space="preserve"> – количество действующих договоров аренды, срок уплаты которых </w:t>
            </w:r>
            <w:r w:rsidRPr="00EE0EAC">
              <w:rPr>
                <w:sz w:val="24"/>
                <w:szCs w:val="24"/>
              </w:rPr>
              <w:lastRenderedPageBreak/>
              <w:t>приходится на планируемый период</w:t>
            </w:r>
          </w:p>
          <w:p w:rsidR="00990B9A" w:rsidRPr="00EE0EAC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proofErr w:type="spellStart"/>
            <w:r w:rsidRPr="00EE0EAC">
              <w:rPr>
                <w:sz w:val="24"/>
                <w:szCs w:val="24"/>
              </w:rPr>
              <w:t>АПплан</w:t>
            </w:r>
            <w:proofErr w:type="spellEnd"/>
            <w:r w:rsidRPr="00EE0EAC">
              <w:rPr>
                <w:sz w:val="24"/>
                <w:szCs w:val="24"/>
              </w:rPr>
              <w:t xml:space="preserve"> – сумма арендных платежей по планируемым к заключению (расторжению) договорам аренды.</w:t>
            </w:r>
          </w:p>
          <w:p w:rsidR="00990B9A" w:rsidRPr="00EE0EAC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proofErr w:type="gramStart"/>
            <w:r w:rsidRPr="00EE0EAC">
              <w:rPr>
                <w:sz w:val="24"/>
                <w:szCs w:val="24"/>
              </w:rPr>
              <w:t>К</w:t>
            </w:r>
            <w:proofErr w:type="gramEnd"/>
            <w:r w:rsidRPr="00EE0EAC">
              <w:rPr>
                <w:sz w:val="24"/>
                <w:szCs w:val="24"/>
              </w:rPr>
              <w:t xml:space="preserve"> -  коэффициент-дефлятор на очередной финансовый год;</w:t>
            </w:r>
          </w:p>
          <w:p w:rsidR="00990B9A" w:rsidRPr="00EE0EAC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proofErr w:type="gramStart"/>
            <w:r w:rsidRPr="00EE0EAC">
              <w:rPr>
                <w:sz w:val="24"/>
                <w:szCs w:val="24"/>
              </w:rPr>
              <w:t>З</w:t>
            </w:r>
            <w:proofErr w:type="gramEnd"/>
            <w:r w:rsidRPr="00EE0EAC">
              <w:rPr>
                <w:sz w:val="24"/>
                <w:szCs w:val="24"/>
              </w:rPr>
              <w:t xml:space="preserve"> -  прогнозируемая сумма поступлений задолженности прошлых лет</w:t>
            </w:r>
          </w:p>
        </w:tc>
      </w:tr>
      <w:tr w:rsidR="00990B9A" w:rsidTr="009B2E09">
        <w:trPr>
          <w:trHeight w:val="279"/>
        </w:trPr>
        <w:tc>
          <w:tcPr>
            <w:tcW w:w="499" w:type="dxa"/>
          </w:tcPr>
          <w:p w:rsidR="00990B9A" w:rsidRPr="00EE0EAC" w:rsidRDefault="00990B9A" w:rsidP="00F968A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EE0EAC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1 11 09045 10 0000 120</w:t>
            </w:r>
          </w:p>
        </w:tc>
        <w:tc>
          <w:tcPr>
            <w:tcW w:w="1797" w:type="dxa"/>
          </w:tcPr>
          <w:p w:rsidR="00990B9A" w:rsidRPr="00EE0EAC" w:rsidRDefault="00990B9A" w:rsidP="00F968A6">
            <w:pPr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EE0EAC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lastRenderedPageBreak/>
              <w:t>Расчет на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основании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фактических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1"/>
                <w:sz w:val="24"/>
                <w:szCs w:val="24"/>
              </w:rPr>
              <w:t>поступлений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текущего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года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tabs>
                <w:tab w:val="left" w:pos="1694"/>
              </w:tabs>
              <w:spacing w:line="276" w:lineRule="auto"/>
              <w:ind w:left="28" w:right="16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Прогнозный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поступлений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определяется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исходя</w:t>
            </w:r>
            <w:r w:rsidRPr="00EE0EAC">
              <w:rPr>
                <w:sz w:val="24"/>
                <w:szCs w:val="24"/>
              </w:rPr>
              <w:tab/>
            </w:r>
            <w:proofErr w:type="gramStart"/>
            <w:r w:rsidRPr="00EE0EAC">
              <w:rPr>
                <w:spacing w:val="-3"/>
                <w:sz w:val="24"/>
                <w:szCs w:val="24"/>
              </w:rPr>
              <w:t>из</w:t>
            </w:r>
            <w:proofErr w:type="gramEnd"/>
          </w:p>
          <w:p w:rsidR="00990B9A" w:rsidRPr="00EE0EAC" w:rsidRDefault="00990B9A" w:rsidP="00F968A6">
            <w:pPr>
              <w:pStyle w:val="TableParagraph"/>
              <w:tabs>
                <w:tab w:val="left" w:pos="1669"/>
              </w:tabs>
              <w:spacing w:line="276" w:lineRule="auto"/>
              <w:ind w:left="28" w:right="17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Фактических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поступлений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доходов</w:t>
            </w:r>
            <w:r w:rsidRPr="00EE0EAC">
              <w:rPr>
                <w:sz w:val="24"/>
                <w:szCs w:val="24"/>
              </w:rPr>
              <w:tab/>
            </w:r>
            <w:r w:rsidRPr="00EE0EAC"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отчетного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периода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текущего</w:t>
            </w:r>
            <w:r>
              <w:rPr>
                <w:sz w:val="24"/>
                <w:szCs w:val="24"/>
              </w:rPr>
              <w:t xml:space="preserve"> </w:t>
            </w:r>
          </w:p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года (В случае если поступление доходов отсутствует за последние три года, то прогнозирование не осуществляется)</w:t>
            </w:r>
          </w:p>
        </w:tc>
        <w:tc>
          <w:tcPr>
            <w:tcW w:w="2338" w:type="dxa"/>
          </w:tcPr>
          <w:p w:rsidR="00990B9A" w:rsidRPr="00EE0EAC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Источником</w:t>
            </w:r>
            <w:r w:rsidRPr="00EE0EAC">
              <w:rPr>
                <w:sz w:val="24"/>
                <w:szCs w:val="24"/>
              </w:rPr>
              <w:tab/>
            </w:r>
            <w:r w:rsidRPr="00EE0EAC">
              <w:rPr>
                <w:sz w:val="24"/>
                <w:szCs w:val="24"/>
              </w:rPr>
              <w:tab/>
            </w:r>
            <w:r w:rsidRPr="00EE0EAC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прогнозирования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объема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1"/>
                <w:sz w:val="24"/>
                <w:szCs w:val="24"/>
              </w:rPr>
              <w:t>поступлений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является</w:t>
            </w:r>
            <w:r w:rsidRPr="00EE0EAC">
              <w:rPr>
                <w:sz w:val="24"/>
                <w:szCs w:val="24"/>
              </w:rPr>
              <w:tab/>
              <w:t>отчет</w:t>
            </w:r>
            <w:r w:rsidRPr="00EE0EAC">
              <w:rPr>
                <w:sz w:val="24"/>
                <w:szCs w:val="24"/>
              </w:rPr>
              <w:tab/>
            </w:r>
            <w:r w:rsidRPr="00EE0EAC">
              <w:rPr>
                <w:spacing w:val="-2"/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исполнении</w:t>
            </w:r>
            <w:r w:rsidRPr="00EE0EAC">
              <w:rPr>
                <w:sz w:val="24"/>
                <w:szCs w:val="24"/>
              </w:rPr>
              <w:tab/>
            </w:r>
            <w:r w:rsidRPr="00EE0EAC">
              <w:rPr>
                <w:spacing w:val="-1"/>
                <w:sz w:val="24"/>
                <w:szCs w:val="24"/>
              </w:rPr>
              <w:t>бюджета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текущего</w:t>
            </w:r>
            <w:r w:rsidRPr="00EE0EAC">
              <w:rPr>
                <w:sz w:val="24"/>
                <w:szCs w:val="24"/>
              </w:rPr>
              <w:tab/>
            </w:r>
            <w:r w:rsidRPr="00EE0EAC">
              <w:rPr>
                <w:sz w:val="24"/>
                <w:szCs w:val="24"/>
              </w:rPr>
              <w:tab/>
              <w:t>года</w:t>
            </w:r>
          </w:p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</w:p>
        </w:tc>
      </w:tr>
      <w:tr w:rsidR="009B2E09" w:rsidTr="009B2E09">
        <w:trPr>
          <w:trHeight w:val="1454"/>
        </w:trPr>
        <w:tc>
          <w:tcPr>
            <w:tcW w:w="499" w:type="dxa"/>
          </w:tcPr>
          <w:p w:rsidR="009B2E09" w:rsidRDefault="009B2E09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887" w:type="dxa"/>
          </w:tcPr>
          <w:p w:rsidR="009B2E09" w:rsidRPr="00EE0EAC" w:rsidRDefault="009B2E09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B2E09" w:rsidRPr="00EE0EAC" w:rsidRDefault="009B2E09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B2E09" w:rsidRPr="00EE0EAC" w:rsidRDefault="009B2E09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1 13 02065 10 0000 130</w:t>
            </w:r>
          </w:p>
        </w:tc>
        <w:tc>
          <w:tcPr>
            <w:tcW w:w="1797" w:type="dxa"/>
          </w:tcPr>
          <w:p w:rsidR="009B2E09" w:rsidRPr="00EE0EAC" w:rsidRDefault="009B2E09" w:rsidP="00F968A6">
            <w:pPr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36" w:type="dxa"/>
          </w:tcPr>
          <w:p w:rsidR="009B2E09" w:rsidRDefault="009B2E09" w:rsidP="00A405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Усреднение</w:t>
            </w:r>
          </w:p>
        </w:tc>
        <w:tc>
          <w:tcPr>
            <w:tcW w:w="1957" w:type="dxa"/>
          </w:tcPr>
          <w:p w:rsidR="009B2E09" w:rsidRDefault="009B2E09" w:rsidP="00A405B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>+С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+С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)/</w:t>
            </w:r>
            <w:proofErr w:type="spellStart"/>
            <w:r>
              <w:rPr>
                <w:sz w:val="24"/>
              </w:rPr>
              <w:t>t</w:t>
            </w:r>
            <w:proofErr w:type="spellEnd"/>
          </w:p>
        </w:tc>
        <w:tc>
          <w:tcPr>
            <w:tcW w:w="2034" w:type="dxa"/>
          </w:tcPr>
          <w:p w:rsidR="009B2E09" w:rsidRDefault="009B2E09" w:rsidP="00A405BE">
            <w:pPr>
              <w:pStyle w:val="TableParagraph"/>
              <w:tabs>
                <w:tab w:val="left" w:pos="1207"/>
                <w:tab w:val="left" w:pos="1646"/>
                <w:tab w:val="left" w:pos="1749"/>
              </w:tabs>
              <w:spacing w:line="276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>Прогнозный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8" w:type="dxa"/>
          </w:tcPr>
          <w:p w:rsidR="009B2E09" w:rsidRDefault="009B2E09" w:rsidP="00A405BE">
            <w:pPr>
              <w:pStyle w:val="TableParagraph"/>
              <w:spacing w:line="276" w:lineRule="auto"/>
              <w:ind w:left="27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прогнозируемый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доходов;</w:t>
            </w:r>
          </w:p>
          <w:p w:rsidR="009B2E09" w:rsidRDefault="009B2E09" w:rsidP="00A405BE">
            <w:pPr>
              <w:pStyle w:val="TableParagraph"/>
              <w:tabs>
                <w:tab w:val="left" w:pos="775"/>
                <w:tab w:val="left" w:pos="1522"/>
                <w:tab w:val="left" w:pos="2189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ab/>
              <w:t>–</w:t>
            </w:r>
          </w:p>
          <w:p w:rsidR="009B2E09" w:rsidRDefault="009B2E09" w:rsidP="00A405BE">
            <w:pPr>
              <w:pStyle w:val="TableParagraph"/>
              <w:spacing w:before="41" w:line="276" w:lineRule="auto"/>
              <w:ind w:left="27" w:right="14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9B2E09" w:rsidRDefault="009B2E09" w:rsidP="00A405BE">
            <w:pPr>
              <w:pStyle w:val="TableParagraph"/>
              <w:tabs>
                <w:tab w:val="left" w:pos="990"/>
                <w:tab w:val="left" w:pos="1210"/>
                <w:tab w:val="left" w:pos="1957"/>
                <w:tab w:val="left" w:pos="2067"/>
              </w:tabs>
              <w:spacing w:line="276" w:lineRule="auto"/>
              <w:ind w:left="27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– количество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Default="00990B9A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EE0EAC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1 13 02995 10 0000 130</w:t>
            </w:r>
          </w:p>
        </w:tc>
        <w:tc>
          <w:tcPr>
            <w:tcW w:w="1797" w:type="dxa"/>
          </w:tcPr>
          <w:p w:rsidR="00990B9A" w:rsidRPr="00EE0EAC" w:rsidRDefault="00990B9A" w:rsidP="00F968A6">
            <w:pPr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Расчет на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основании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фактических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1"/>
                <w:sz w:val="24"/>
                <w:szCs w:val="24"/>
              </w:rPr>
              <w:t>поступлений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текущего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года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 xml:space="preserve">Поступление доходов носит не системный характер, прогнозирование не осуществляется </w:t>
            </w:r>
          </w:p>
        </w:tc>
        <w:tc>
          <w:tcPr>
            <w:tcW w:w="2338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 xml:space="preserve">Прогнозируемый объем указанных доходов подлежит включению в доходную часть бюджета </w:t>
            </w:r>
            <w:r w:rsidR="00F93BA4">
              <w:rPr>
                <w:sz w:val="24"/>
                <w:szCs w:val="24"/>
              </w:rPr>
              <w:t>Дуб</w:t>
            </w:r>
            <w:r w:rsidRPr="00EC133E">
              <w:rPr>
                <w:sz w:val="24"/>
                <w:szCs w:val="24"/>
              </w:rPr>
              <w:t>овского сельского поселения Дубовского района в течение финансового года с учетом информации о фактическом поступлении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Default="00990B9A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F70385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1 14 02052 10 0000 410</w:t>
            </w:r>
          </w:p>
        </w:tc>
        <w:tc>
          <w:tcPr>
            <w:tcW w:w="1797" w:type="dxa"/>
          </w:tcPr>
          <w:p w:rsidR="00990B9A" w:rsidRPr="00F70385" w:rsidRDefault="00990B9A" w:rsidP="00F968A6">
            <w:pPr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</w:t>
            </w:r>
            <w:r w:rsidRPr="00F70385">
              <w:rPr>
                <w:sz w:val="24"/>
                <w:szCs w:val="24"/>
              </w:rPr>
              <w:lastRenderedPageBreak/>
              <w:t>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lastRenderedPageBreak/>
              <w:t>Расчет на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основании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фактических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1"/>
                <w:sz w:val="24"/>
                <w:szCs w:val="24"/>
              </w:rPr>
              <w:t>поступлений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текущего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года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 xml:space="preserve">Поступление доходов носит не системный характер, прогнозирование не осуществляется </w:t>
            </w:r>
          </w:p>
        </w:tc>
        <w:tc>
          <w:tcPr>
            <w:tcW w:w="2338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 xml:space="preserve">Прогнозируемый объем указанных доходов подлежит включению в доходную часть бюджета </w:t>
            </w:r>
            <w:r w:rsidR="00F93BA4">
              <w:rPr>
                <w:sz w:val="24"/>
                <w:szCs w:val="24"/>
              </w:rPr>
              <w:t>Дуб</w:t>
            </w:r>
            <w:r w:rsidRPr="00EC133E">
              <w:rPr>
                <w:sz w:val="24"/>
                <w:szCs w:val="24"/>
              </w:rPr>
              <w:t xml:space="preserve">овского сельского поселения </w:t>
            </w:r>
            <w:r w:rsidRPr="00EC133E">
              <w:rPr>
                <w:sz w:val="24"/>
                <w:szCs w:val="24"/>
              </w:rPr>
              <w:lastRenderedPageBreak/>
              <w:t>Дубовского района в течение финансового года с учетом информации о фактическом поступлении</w:t>
            </w:r>
          </w:p>
        </w:tc>
      </w:tr>
      <w:tr w:rsidR="00990B9A" w:rsidTr="009B2E09">
        <w:trPr>
          <w:trHeight w:val="846"/>
        </w:trPr>
        <w:tc>
          <w:tcPr>
            <w:tcW w:w="499" w:type="dxa"/>
          </w:tcPr>
          <w:p w:rsidR="00990B9A" w:rsidRDefault="00990B9A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F70385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1 14 02052 10 0000 440</w:t>
            </w:r>
          </w:p>
        </w:tc>
        <w:tc>
          <w:tcPr>
            <w:tcW w:w="1797" w:type="dxa"/>
          </w:tcPr>
          <w:p w:rsidR="00990B9A" w:rsidRPr="00F70385" w:rsidRDefault="00990B9A" w:rsidP="00F968A6">
            <w:pPr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</w:t>
            </w:r>
            <w:r w:rsidRPr="00F70385">
              <w:rPr>
                <w:sz w:val="24"/>
                <w:szCs w:val="24"/>
              </w:rPr>
              <w:lastRenderedPageBreak/>
              <w:t>запасов по указанному имуществу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lastRenderedPageBreak/>
              <w:t>Расчет на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основании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фактических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1"/>
                <w:sz w:val="24"/>
                <w:szCs w:val="24"/>
              </w:rPr>
              <w:t>поступлений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текущего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года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 xml:space="preserve">Поступление доходов носит не системный характер, прогнозирование не осуществляется </w:t>
            </w:r>
          </w:p>
        </w:tc>
        <w:tc>
          <w:tcPr>
            <w:tcW w:w="2338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 xml:space="preserve">Прогнозируемый объем указанных доходов подлежит включению в доходную часть бюджета </w:t>
            </w:r>
            <w:r w:rsidR="00F93BA4">
              <w:rPr>
                <w:sz w:val="24"/>
                <w:szCs w:val="24"/>
              </w:rPr>
              <w:t>Дуб</w:t>
            </w:r>
            <w:r w:rsidRPr="00EC133E">
              <w:rPr>
                <w:sz w:val="24"/>
                <w:szCs w:val="24"/>
              </w:rPr>
              <w:t>овского сельского поселения Дубовского района в течение финансового года с учетом информации о фактическом поступлении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Default="00990B9A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887" w:type="dxa"/>
          </w:tcPr>
          <w:p w:rsidR="00990B9A" w:rsidRPr="00EE0EAC" w:rsidRDefault="00990B9A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EE0EAC" w:rsidRDefault="00990B9A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F70385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1 14 02053 10 0000 410</w:t>
            </w:r>
          </w:p>
        </w:tc>
        <w:tc>
          <w:tcPr>
            <w:tcW w:w="1797" w:type="dxa"/>
          </w:tcPr>
          <w:p w:rsidR="00990B9A" w:rsidRPr="00F70385" w:rsidRDefault="00990B9A" w:rsidP="00F968A6">
            <w:pPr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РИ = Ст</w:t>
            </w:r>
            <w:proofErr w:type="gramStart"/>
            <w:r w:rsidRPr="00F70385">
              <w:rPr>
                <w:sz w:val="24"/>
                <w:szCs w:val="24"/>
              </w:rPr>
              <w:t>1</w:t>
            </w:r>
            <w:proofErr w:type="gramEnd"/>
            <w:r w:rsidRPr="00F70385">
              <w:rPr>
                <w:sz w:val="24"/>
                <w:szCs w:val="24"/>
              </w:rPr>
              <w:t>+Ст2+…+</w:t>
            </w:r>
            <w:proofErr w:type="spellStart"/>
            <w:r w:rsidRPr="00F70385">
              <w:rPr>
                <w:sz w:val="24"/>
                <w:szCs w:val="24"/>
              </w:rPr>
              <w:t>Стn</w:t>
            </w:r>
            <w:proofErr w:type="spellEnd"/>
          </w:p>
        </w:tc>
        <w:tc>
          <w:tcPr>
            <w:tcW w:w="2034" w:type="dxa"/>
          </w:tcPr>
          <w:p w:rsidR="00990B9A" w:rsidRPr="00F70385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поступлений доходов осуществляется на основании к</w:t>
            </w:r>
            <w:r w:rsidRPr="00F70385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F70385">
              <w:rPr>
                <w:sz w:val="24"/>
                <w:szCs w:val="24"/>
              </w:rPr>
              <w:t xml:space="preserve"> объектов недвижимости, подлежащих к реализации, определяется в соответствии с прогнозным планом приватизации на очередной финансовый год и плановый период с учетом сроков проведения торгов, утвержденным Решением Собрания депутатов </w:t>
            </w:r>
            <w:r w:rsidR="00F93BA4">
              <w:rPr>
                <w:sz w:val="24"/>
                <w:szCs w:val="24"/>
              </w:rPr>
              <w:t>Дуб</w:t>
            </w:r>
            <w:r w:rsidRPr="00F70385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338" w:type="dxa"/>
          </w:tcPr>
          <w:p w:rsidR="00990B9A" w:rsidRPr="00F70385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РИ – объем доходов от реализации имущества</w:t>
            </w:r>
          </w:p>
          <w:p w:rsidR="00990B9A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Ст</w:t>
            </w:r>
            <w:proofErr w:type="gramStart"/>
            <w:r w:rsidRPr="00F70385">
              <w:rPr>
                <w:sz w:val="24"/>
                <w:szCs w:val="24"/>
              </w:rPr>
              <w:t>1</w:t>
            </w:r>
            <w:proofErr w:type="gramEnd"/>
            <w:r w:rsidRPr="00F70385">
              <w:rPr>
                <w:sz w:val="24"/>
                <w:szCs w:val="24"/>
              </w:rPr>
              <w:t xml:space="preserve"> –оце</w:t>
            </w:r>
            <w:r w:rsidR="00F968A6">
              <w:rPr>
                <w:sz w:val="24"/>
                <w:szCs w:val="24"/>
              </w:rPr>
              <w:t xml:space="preserve">ночная стоимость одного объекта </w:t>
            </w:r>
            <w:r w:rsidRPr="00F70385">
              <w:rPr>
                <w:sz w:val="24"/>
                <w:szCs w:val="24"/>
              </w:rPr>
              <w:t>недвижимости, либо рыночная стоимость имущества</w:t>
            </w:r>
          </w:p>
        </w:tc>
      </w:tr>
      <w:tr w:rsidR="009B2E09" w:rsidTr="009B2E09">
        <w:trPr>
          <w:trHeight w:val="279"/>
        </w:trPr>
        <w:tc>
          <w:tcPr>
            <w:tcW w:w="499" w:type="dxa"/>
          </w:tcPr>
          <w:p w:rsidR="009B2E09" w:rsidRDefault="009B2E09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87" w:type="dxa"/>
          </w:tcPr>
          <w:p w:rsidR="009B2E09" w:rsidRPr="00EE0EAC" w:rsidRDefault="009B2E09" w:rsidP="00F968A6">
            <w:pPr>
              <w:pStyle w:val="TableParagraph"/>
              <w:ind w:left="27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B2E09" w:rsidRPr="00EE0EAC" w:rsidRDefault="009B2E09" w:rsidP="00F968A6">
            <w:pPr>
              <w:pStyle w:val="TableParagraph"/>
              <w:ind w:left="54" w:right="45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EE0EAC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B2E09" w:rsidRPr="00F70385" w:rsidRDefault="009B2E09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1 14 02053 10 0000 440</w:t>
            </w:r>
          </w:p>
        </w:tc>
        <w:tc>
          <w:tcPr>
            <w:tcW w:w="1797" w:type="dxa"/>
          </w:tcPr>
          <w:p w:rsidR="009B2E09" w:rsidRPr="00F70385" w:rsidRDefault="009B2E09" w:rsidP="00F968A6">
            <w:pPr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r w:rsidRPr="00F70385">
              <w:rPr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36" w:type="dxa"/>
          </w:tcPr>
          <w:p w:rsidR="009B2E09" w:rsidRDefault="009B2E09" w:rsidP="00A405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Усреднение</w:t>
            </w:r>
          </w:p>
        </w:tc>
        <w:tc>
          <w:tcPr>
            <w:tcW w:w="1957" w:type="dxa"/>
          </w:tcPr>
          <w:p w:rsidR="009B2E09" w:rsidRDefault="009B2E09" w:rsidP="00A405B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>+С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+С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)/</w:t>
            </w:r>
            <w:proofErr w:type="spellStart"/>
            <w:r>
              <w:rPr>
                <w:sz w:val="24"/>
              </w:rPr>
              <w:t>t</w:t>
            </w:r>
            <w:proofErr w:type="spellEnd"/>
          </w:p>
        </w:tc>
        <w:tc>
          <w:tcPr>
            <w:tcW w:w="2034" w:type="dxa"/>
          </w:tcPr>
          <w:p w:rsidR="009B2E09" w:rsidRDefault="009B2E09" w:rsidP="00A405BE">
            <w:pPr>
              <w:pStyle w:val="TableParagraph"/>
              <w:tabs>
                <w:tab w:val="left" w:pos="1207"/>
                <w:tab w:val="left" w:pos="1646"/>
                <w:tab w:val="left" w:pos="1749"/>
              </w:tabs>
              <w:spacing w:line="276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>Прогнозный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доходов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8" w:type="dxa"/>
          </w:tcPr>
          <w:p w:rsidR="009B2E09" w:rsidRDefault="009B2E09" w:rsidP="00A405BE">
            <w:pPr>
              <w:pStyle w:val="TableParagraph"/>
              <w:spacing w:line="276" w:lineRule="auto"/>
              <w:ind w:left="27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прогнозируемый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доходов;</w:t>
            </w:r>
          </w:p>
          <w:p w:rsidR="009B2E09" w:rsidRDefault="009B2E09" w:rsidP="00A405BE">
            <w:pPr>
              <w:pStyle w:val="TableParagraph"/>
              <w:tabs>
                <w:tab w:val="left" w:pos="775"/>
                <w:tab w:val="left" w:pos="1522"/>
                <w:tab w:val="left" w:pos="2189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ab/>
              <w:t>–</w:t>
            </w:r>
          </w:p>
          <w:p w:rsidR="009B2E09" w:rsidRDefault="009B2E09" w:rsidP="00A405BE">
            <w:pPr>
              <w:pStyle w:val="TableParagraph"/>
              <w:spacing w:before="41" w:line="276" w:lineRule="auto"/>
              <w:ind w:left="27" w:right="14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9B2E09" w:rsidRDefault="009B2E09" w:rsidP="00A405BE">
            <w:pPr>
              <w:pStyle w:val="TableParagraph"/>
              <w:tabs>
                <w:tab w:val="left" w:pos="990"/>
                <w:tab w:val="left" w:pos="1210"/>
                <w:tab w:val="left" w:pos="1957"/>
                <w:tab w:val="left" w:pos="2067"/>
              </w:tabs>
              <w:spacing w:line="276" w:lineRule="auto"/>
              <w:ind w:left="27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– количество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Default="00990B9A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887" w:type="dxa"/>
          </w:tcPr>
          <w:p w:rsidR="00990B9A" w:rsidRPr="00974A77" w:rsidRDefault="00990B9A" w:rsidP="00F968A6">
            <w:pPr>
              <w:jc w:val="center"/>
            </w:pPr>
            <w:r w:rsidRPr="00974A77">
              <w:t>951</w:t>
            </w:r>
          </w:p>
        </w:tc>
        <w:tc>
          <w:tcPr>
            <w:tcW w:w="1769" w:type="dxa"/>
          </w:tcPr>
          <w:p w:rsidR="00990B9A" w:rsidRDefault="00990B9A" w:rsidP="00F968A6">
            <w:pPr>
              <w:jc w:val="center"/>
            </w:pPr>
            <w:r w:rsidRPr="00974A77">
              <w:t xml:space="preserve">Администрация </w:t>
            </w:r>
            <w:r w:rsidR="00F93BA4">
              <w:t>Дуб</w:t>
            </w:r>
            <w:r w:rsidRPr="00974A77">
              <w:t>овского сельского поселения</w:t>
            </w:r>
          </w:p>
        </w:tc>
        <w:tc>
          <w:tcPr>
            <w:tcW w:w="2166" w:type="dxa"/>
          </w:tcPr>
          <w:p w:rsidR="00990B9A" w:rsidRPr="00F70385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1 14 06025 10 0000 430</w:t>
            </w:r>
          </w:p>
        </w:tc>
        <w:tc>
          <w:tcPr>
            <w:tcW w:w="1797" w:type="dxa"/>
          </w:tcPr>
          <w:p w:rsidR="00990B9A" w:rsidRPr="00F70385" w:rsidRDefault="00990B9A" w:rsidP="00F968A6">
            <w:pPr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6" w:type="dxa"/>
          </w:tcPr>
          <w:p w:rsidR="00990B9A" w:rsidRPr="00F70385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3B3141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957" w:type="dxa"/>
          </w:tcPr>
          <w:p w:rsidR="00990B9A" w:rsidRPr="00F70385" w:rsidRDefault="00990B9A" w:rsidP="00F96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3B3141">
              <w:rPr>
                <w:sz w:val="24"/>
                <w:szCs w:val="24"/>
              </w:rPr>
              <w:t>РЗУ = Ст</w:t>
            </w:r>
            <w:proofErr w:type="gramStart"/>
            <w:r w:rsidRPr="003B3141">
              <w:rPr>
                <w:sz w:val="24"/>
                <w:szCs w:val="24"/>
              </w:rPr>
              <w:t>1</w:t>
            </w:r>
            <w:proofErr w:type="gramEnd"/>
            <w:r w:rsidRPr="003B3141">
              <w:rPr>
                <w:sz w:val="24"/>
                <w:szCs w:val="24"/>
              </w:rPr>
              <w:t>+Ст2+…+</w:t>
            </w:r>
            <w:proofErr w:type="spellStart"/>
            <w:r w:rsidRPr="003B3141">
              <w:rPr>
                <w:sz w:val="24"/>
                <w:szCs w:val="24"/>
              </w:rPr>
              <w:t>Стn</w:t>
            </w:r>
            <w:proofErr w:type="spellEnd"/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3B3141">
              <w:rPr>
                <w:sz w:val="24"/>
                <w:szCs w:val="24"/>
              </w:rPr>
              <w:t xml:space="preserve">Прогноз поступлений доходов осуществляется </w:t>
            </w:r>
            <w:r>
              <w:rPr>
                <w:sz w:val="24"/>
                <w:szCs w:val="24"/>
              </w:rPr>
              <w:t xml:space="preserve">в соответствии со </w:t>
            </w:r>
            <w:r w:rsidRPr="003B3141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>ми</w:t>
            </w:r>
            <w:r w:rsidRPr="003B3141">
              <w:rPr>
                <w:sz w:val="24"/>
                <w:szCs w:val="24"/>
              </w:rPr>
              <w:t xml:space="preserve"> о земельных участках, предполагаемых к выкупу в прогнозируемом году</w:t>
            </w:r>
            <w:r>
              <w:rPr>
                <w:sz w:val="24"/>
                <w:szCs w:val="24"/>
              </w:rPr>
              <w:t>.</w:t>
            </w:r>
          </w:p>
          <w:p w:rsidR="00990B9A" w:rsidRPr="00F70385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3B3141">
              <w:rPr>
                <w:sz w:val="24"/>
                <w:szCs w:val="24"/>
              </w:rPr>
              <w:t xml:space="preserve">Количество земельных участков, подлежащих к реализации, определяется в соответствии с </w:t>
            </w:r>
            <w:r w:rsidRPr="003B3141">
              <w:rPr>
                <w:sz w:val="24"/>
                <w:szCs w:val="24"/>
              </w:rPr>
              <w:lastRenderedPageBreak/>
              <w:t xml:space="preserve">прогнозным планом приватизации на очередной финансовый год и плановый период с учетом сроков проведения торгов, утвержденным Решением Собрания депутатов </w:t>
            </w:r>
            <w:r w:rsidR="00F93BA4">
              <w:rPr>
                <w:sz w:val="24"/>
                <w:szCs w:val="24"/>
              </w:rPr>
              <w:t>Дуб</w:t>
            </w:r>
            <w:r w:rsidRPr="003B3141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338" w:type="dxa"/>
          </w:tcPr>
          <w:p w:rsidR="00990B9A" w:rsidRPr="003B3141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r w:rsidRPr="003B3141">
              <w:rPr>
                <w:sz w:val="24"/>
                <w:szCs w:val="24"/>
              </w:rPr>
              <w:lastRenderedPageBreak/>
              <w:t>РЗУ – объем доходов от реализации земельных участков;</w:t>
            </w:r>
          </w:p>
          <w:p w:rsidR="00990B9A" w:rsidRPr="00F70385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r w:rsidRPr="003B3141">
              <w:rPr>
                <w:sz w:val="24"/>
                <w:szCs w:val="24"/>
              </w:rPr>
              <w:t>Ст</w:t>
            </w:r>
            <w:proofErr w:type="gramStart"/>
            <w:r w:rsidRPr="003B3141">
              <w:rPr>
                <w:sz w:val="24"/>
                <w:szCs w:val="24"/>
              </w:rPr>
              <w:t>1</w:t>
            </w:r>
            <w:proofErr w:type="gramEnd"/>
            <w:r w:rsidRPr="003B3141">
              <w:rPr>
                <w:sz w:val="24"/>
                <w:szCs w:val="24"/>
              </w:rPr>
              <w:t xml:space="preserve"> –оценочная стоимость одного земельного участка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Default="00990B9A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887" w:type="dxa"/>
          </w:tcPr>
          <w:p w:rsidR="00990B9A" w:rsidRPr="00974A77" w:rsidRDefault="00990B9A" w:rsidP="00F968A6">
            <w:pPr>
              <w:jc w:val="center"/>
            </w:pPr>
            <w:r w:rsidRPr="00974A77">
              <w:t>951</w:t>
            </w:r>
          </w:p>
        </w:tc>
        <w:tc>
          <w:tcPr>
            <w:tcW w:w="1769" w:type="dxa"/>
          </w:tcPr>
          <w:p w:rsidR="00990B9A" w:rsidRDefault="00990B9A" w:rsidP="00F968A6">
            <w:pPr>
              <w:jc w:val="center"/>
            </w:pPr>
            <w:r w:rsidRPr="00974A77">
              <w:t xml:space="preserve">Администрация </w:t>
            </w:r>
            <w:r w:rsidR="00F93BA4">
              <w:t>Дуб</w:t>
            </w:r>
            <w:r w:rsidRPr="00974A77">
              <w:t>овского сельского поселения</w:t>
            </w:r>
          </w:p>
        </w:tc>
        <w:tc>
          <w:tcPr>
            <w:tcW w:w="2166" w:type="dxa"/>
          </w:tcPr>
          <w:p w:rsidR="00990B9A" w:rsidRPr="00F70385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3B3141">
              <w:rPr>
                <w:sz w:val="24"/>
                <w:szCs w:val="24"/>
              </w:rPr>
              <w:t>1 16 07010 10 0000 140</w:t>
            </w:r>
          </w:p>
        </w:tc>
        <w:tc>
          <w:tcPr>
            <w:tcW w:w="1797" w:type="dxa"/>
          </w:tcPr>
          <w:p w:rsidR="00990B9A" w:rsidRPr="00F70385" w:rsidRDefault="00990B9A" w:rsidP="00F968A6">
            <w:pPr>
              <w:rPr>
                <w:sz w:val="24"/>
                <w:szCs w:val="24"/>
              </w:rPr>
            </w:pPr>
            <w:proofErr w:type="gramStart"/>
            <w:r w:rsidRPr="003B3141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36" w:type="dxa"/>
          </w:tcPr>
          <w:p w:rsidR="00990B9A" w:rsidRPr="00EC133E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</w:rPr>
            </w:pPr>
            <w:r w:rsidRPr="00EC133E">
              <w:rPr>
                <w:sz w:val="24"/>
              </w:rPr>
              <w:t>Расчет на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основании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фактических</w:t>
            </w:r>
            <w:r>
              <w:rPr>
                <w:sz w:val="24"/>
              </w:rPr>
              <w:t xml:space="preserve"> </w:t>
            </w:r>
            <w:r w:rsidRPr="00EC133E">
              <w:rPr>
                <w:spacing w:val="-1"/>
                <w:sz w:val="24"/>
              </w:rPr>
              <w:t>поступлений</w:t>
            </w:r>
            <w:r>
              <w:rPr>
                <w:spacing w:val="-1"/>
                <w:sz w:val="24"/>
              </w:rPr>
              <w:t xml:space="preserve"> </w:t>
            </w:r>
            <w:r w:rsidRPr="00EC133E">
              <w:rPr>
                <w:sz w:val="24"/>
              </w:rPr>
              <w:t>текущего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года</w:t>
            </w:r>
          </w:p>
        </w:tc>
        <w:tc>
          <w:tcPr>
            <w:tcW w:w="1957" w:type="dxa"/>
          </w:tcPr>
          <w:p w:rsidR="00990B9A" w:rsidRPr="00EC133E" w:rsidRDefault="00990B9A" w:rsidP="00F968A6">
            <w:pPr>
              <w:pStyle w:val="TableParagraph"/>
            </w:pPr>
          </w:p>
        </w:tc>
        <w:tc>
          <w:tcPr>
            <w:tcW w:w="2034" w:type="dxa"/>
          </w:tcPr>
          <w:p w:rsidR="00990B9A" w:rsidRPr="00EC133E" w:rsidRDefault="00990B9A" w:rsidP="00F968A6">
            <w:pPr>
              <w:pStyle w:val="TableParagraph"/>
              <w:tabs>
                <w:tab w:val="left" w:pos="1694"/>
              </w:tabs>
              <w:spacing w:line="276" w:lineRule="auto"/>
              <w:ind w:left="28" w:right="16"/>
              <w:rPr>
                <w:sz w:val="24"/>
              </w:rPr>
            </w:pPr>
            <w:r w:rsidRPr="00EC133E">
              <w:rPr>
                <w:sz w:val="24"/>
              </w:rPr>
              <w:t>Прогнозный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объем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поступлений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определяется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исходя</w:t>
            </w:r>
            <w:r w:rsidRPr="00EC133E">
              <w:rPr>
                <w:sz w:val="24"/>
              </w:rPr>
              <w:tab/>
            </w:r>
            <w:proofErr w:type="gramStart"/>
            <w:r w:rsidRPr="00EC133E">
              <w:rPr>
                <w:spacing w:val="-2"/>
                <w:sz w:val="24"/>
              </w:rPr>
              <w:t>из</w:t>
            </w:r>
            <w:proofErr w:type="gramEnd"/>
          </w:p>
          <w:p w:rsidR="00990B9A" w:rsidRPr="00EC133E" w:rsidRDefault="00990B9A" w:rsidP="00F968A6">
            <w:pPr>
              <w:pStyle w:val="TableParagraph"/>
              <w:tabs>
                <w:tab w:val="left" w:pos="1669"/>
              </w:tabs>
              <w:spacing w:line="276" w:lineRule="auto"/>
              <w:ind w:left="28" w:right="17"/>
              <w:rPr>
                <w:sz w:val="24"/>
              </w:rPr>
            </w:pPr>
            <w:r w:rsidRPr="00EC133E">
              <w:rPr>
                <w:sz w:val="24"/>
              </w:rPr>
              <w:t>Фактических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поступлений</w:t>
            </w:r>
            <w:r>
              <w:rPr>
                <w:sz w:val="24"/>
              </w:rPr>
              <w:t xml:space="preserve">  </w:t>
            </w:r>
            <w:r w:rsidRPr="00EC133E">
              <w:rPr>
                <w:sz w:val="24"/>
              </w:rPr>
              <w:t>доходов</w:t>
            </w:r>
            <w:r w:rsidRPr="00EC133E">
              <w:rPr>
                <w:sz w:val="24"/>
              </w:rPr>
              <w:tab/>
            </w:r>
            <w:r w:rsidRPr="00EC133E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Pr="00EC133E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отчетного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периода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текущего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финансового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года.</w:t>
            </w:r>
          </w:p>
        </w:tc>
        <w:tc>
          <w:tcPr>
            <w:tcW w:w="2338" w:type="dxa"/>
          </w:tcPr>
          <w:p w:rsidR="00990B9A" w:rsidRPr="00EC133E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462"/>
                <w:tab w:val="left" w:pos="2017"/>
                <w:tab w:val="left" w:pos="2127"/>
              </w:tabs>
              <w:spacing w:line="276" w:lineRule="auto"/>
              <w:ind w:left="28" w:right="15"/>
              <w:rPr>
                <w:sz w:val="24"/>
              </w:rPr>
            </w:pPr>
            <w:r w:rsidRPr="00EC133E">
              <w:rPr>
                <w:sz w:val="24"/>
              </w:rPr>
              <w:t>Источником</w:t>
            </w:r>
            <w:r w:rsidRPr="00EC133E">
              <w:rPr>
                <w:sz w:val="24"/>
              </w:rPr>
              <w:tab/>
            </w:r>
            <w:r w:rsidRPr="00EC133E">
              <w:rPr>
                <w:spacing w:val="-1"/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Pr="00EC133E">
              <w:rPr>
                <w:sz w:val="24"/>
              </w:rPr>
              <w:t>прогнозирования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объема</w:t>
            </w:r>
            <w:r w:rsidR="00F968A6">
              <w:rPr>
                <w:sz w:val="24"/>
              </w:rPr>
              <w:t xml:space="preserve"> </w:t>
            </w:r>
            <w:r w:rsidRPr="00EC133E">
              <w:rPr>
                <w:spacing w:val="-1"/>
                <w:sz w:val="24"/>
              </w:rPr>
              <w:t>поступлений</w:t>
            </w:r>
            <w:r>
              <w:rPr>
                <w:spacing w:val="-1"/>
                <w:sz w:val="24"/>
              </w:rPr>
              <w:t xml:space="preserve"> </w:t>
            </w:r>
            <w:r w:rsidRPr="00EC133E">
              <w:rPr>
                <w:sz w:val="24"/>
              </w:rPr>
              <w:t>является</w:t>
            </w:r>
            <w:r w:rsidRPr="00EC133E">
              <w:rPr>
                <w:sz w:val="24"/>
              </w:rPr>
              <w:tab/>
            </w:r>
            <w:r w:rsidRPr="00EC133E">
              <w:rPr>
                <w:sz w:val="24"/>
              </w:rPr>
              <w:tab/>
              <w:t>отчет</w:t>
            </w:r>
            <w:r w:rsidRPr="00EC133E">
              <w:rPr>
                <w:sz w:val="24"/>
              </w:rPr>
              <w:tab/>
            </w:r>
            <w:r w:rsidRPr="00EC133E">
              <w:rPr>
                <w:spacing w:val="-2"/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 w:rsidRPr="00EC133E">
              <w:rPr>
                <w:sz w:val="24"/>
              </w:rPr>
              <w:t>исполнении</w:t>
            </w:r>
            <w:r w:rsidR="00F968A6">
              <w:rPr>
                <w:sz w:val="24"/>
              </w:rPr>
              <w:t xml:space="preserve"> </w:t>
            </w:r>
            <w:r w:rsidRPr="00EC133E">
              <w:rPr>
                <w:spacing w:val="-1"/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 w:rsidRPr="00EC133E">
              <w:rPr>
                <w:sz w:val="24"/>
              </w:rPr>
              <w:t>текущего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года</w:t>
            </w:r>
          </w:p>
        </w:tc>
      </w:tr>
      <w:tr w:rsidR="00990B9A" w:rsidTr="009B2E09">
        <w:trPr>
          <w:trHeight w:val="421"/>
        </w:trPr>
        <w:tc>
          <w:tcPr>
            <w:tcW w:w="499" w:type="dxa"/>
          </w:tcPr>
          <w:p w:rsidR="00990B9A" w:rsidRDefault="00990B9A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87" w:type="dxa"/>
          </w:tcPr>
          <w:p w:rsidR="00990B9A" w:rsidRPr="00974A77" w:rsidRDefault="00990B9A" w:rsidP="00F968A6">
            <w:pPr>
              <w:jc w:val="center"/>
            </w:pPr>
            <w:r w:rsidRPr="00974A77">
              <w:t>951</w:t>
            </w:r>
          </w:p>
        </w:tc>
        <w:tc>
          <w:tcPr>
            <w:tcW w:w="1769" w:type="dxa"/>
          </w:tcPr>
          <w:p w:rsidR="00990B9A" w:rsidRDefault="00990B9A" w:rsidP="00F968A6">
            <w:pPr>
              <w:jc w:val="center"/>
            </w:pPr>
            <w:r w:rsidRPr="00974A77">
              <w:t xml:space="preserve">Администрация </w:t>
            </w:r>
            <w:r w:rsidR="00F93BA4">
              <w:t>Дуб</w:t>
            </w:r>
            <w:r w:rsidRPr="00974A77">
              <w:t xml:space="preserve">овского </w:t>
            </w:r>
            <w:r w:rsidRPr="00974A77">
              <w:lastRenderedPageBreak/>
              <w:t>сельского поселения</w:t>
            </w:r>
          </w:p>
        </w:tc>
        <w:tc>
          <w:tcPr>
            <w:tcW w:w="2166" w:type="dxa"/>
          </w:tcPr>
          <w:p w:rsidR="00990B9A" w:rsidRPr="00F70385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lastRenderedPageBreak/>
              <w:t>1 16 10032 10 0000 140</w:t>
            </w:r>
          </w:p>
        </w:tc>
        <w:tc>
          <w:tcPr>
            <w:tcW w:w="1797" w:type="dxa"/>
          </w:tcPr>
          <w:p w:rsidR="00990B9A" w:rsidRPr="00F70385" w:rsidRDefault="00990B9A" w:rsidP="00F968A6">
            <w:pPr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 xml:space="preserve">Прочее возмещение </w:t>
            </w:r>
            <w:r w:rsidRPr="00EC133E">
              <w:rPr>
                <w:sz w:val="24"/>
                <w:szCs w:val="24"/>
              </w:rPr>
              <w:lastRenderedPageBreak/>
              <w:t>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36" w:type="dxa"/>
          </w:tcPr>
          <w:p w:rsidR="00990B9A" w:rsidRDefault="00990B9A" w:rsidP="00F968A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Усреднение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Д=(С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>+С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+С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)/</w:t>
            </w:r>
            <w:proofErr w:type="spellStart"/>
            <w:r>
              <w:rPr>
                <w:sz w:val="24"/>
              </w:rPr>
              <w:t>t</w:t>
            </w:r>
            <w:proofErr w:type="spellEnd"/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1694"/>
              </w:tabs>
              <w:spacing w:line="276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 xml:space="preserve">Прогнозный объем </w:t>
            </w:r>
            <w:r>
              <w:rPr>
                <w:sz w:val="24"/>
              </w:rPr>
              <w:lastRenderedPageBreak/>
              <w:t>поступлений определяется исходя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990B9A" w:rsidRDefault="00990B9A" w:rsidP="00F968A6">
            <w:pPr>
              <w:pStyle w:val="TableParagraph"/>
              <w:tabs>
                <w:tab w:val="left" w:pos="1231"/>
                <w:tab w:val="left" w:pos="1797"/>
              </w:tabs>
              <w:spacing w:line="276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>Фактических поступлений доходов</w:t>
            </w:r>
            <w:r>
              <w:rPr>
                <w:sz w:val="24"/>
              </w:rPr>
              <w:tab/>
              <w:t xml:space="preserve">за </w:t>
            </w:r>
            <w:r>
              <w:rPr>
                <w:spacing w:val="-4"/>
                <w:sz w:val="24"/>
              </w:rPr>
              <w:t>3</w:t>
            </w:r>
            <w:r>
              <w:rPr>
                <w:sz w:val="24"/>
              </w:rPr>
              <w:t>последних года</w:t>
            </w:r>
          </w:p>
        </w:tc>
        <w:tc>
          <w:tcPr>
            <w:tcW w:w="2338" w:type="dxa"/>
          </w:tcPr>
          <w:p w:rsidR="00990B9A" w:rsidRDefault="00990B9A" w:rsidP="00F968A6">
            <w:pPr>
              <w:pStyle w:val="TableParagraph"/>
              <w:spacing w:line="276" w:lineRule="auto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Д–прогнозируемый </w:t>
            </w:r>
            <w:r>
              <w:rPr>
                <w:sz w:val="24"/>
              </w:rPr>
              <w:lastRenderedPageBreak/>
              <w:t>объем доходов;</w:t>
            </w:r>
          </w:p>
          <w:p w:rsidR="00990B9A" w:rsidRDefault="00990B9A" w:rsidP="00F968A6">
            <w:pPr>
              <w:pStyle w:val="TableParagraph"/>
              <w:tabs>
                <w:tab w:val="left" w:pos="795"/>
                <w:tab w:val="left" w:pos="1562"/>
                <w:tab w:val="left" w:pos="2249"/>
              </w:tabs>
              <w:ind w:left="28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ab/>
              <w:t>–</w:t>
            </w:r>
          </w:p>
          <w:p w:rsidR="00990B9A" w:rsidRDefault="00F968A6" w:rsidP="00F968A6">
            <w:pPr>
              <w:pStyle w:val="TableParagraph"/>
              <w:spacing w:before="41" w:line="276" w:lineRule="auto"/>
              <w:ind w:left="28" w:right="14"/>
              <w:rPr>
                <w:sz w:val="24"/>
              </w:rPr>
            </w:pPr>
            <w:r>
              <w:rPr>
                <w:sz w:val="24"/>
              </w:rPr>
              <w:t>Ф</w:t>
            </w:r>
            <w:r w:rsidR="00990B9A">
              <w:rPr>
                <w:sz w:val="24"/>
              </w:rPr>
              <w:t>актическое</w:t>
            </w:r>
            <w:r>
              <w:rPr>
                <w:sz w:val="24"/>
              </w:rPr>
              <w:t xml:space="preserve"> </w:t>
            </w:r>
            <w:r w:rsidR="00990B9A">
              <w:rPr>
                <w:sz w:val="24"/>
              </w:rPr>
              <w:t>поступление</w:t>
            </w:r>
            <w:r>
              <w:rPr>
                <w:sz w:val="24"/>
              </w:rPr>
              <w:t xml:space="preserve"> </w:t>
            </w:r>
            <w:r w:rsidR="00990B9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90B9A">
              <w:rPr>
                <w:sz w:val="24"/>
              </w:rPr>
              <w:t>виду</w:t>
            </w:r>
            <w:r>
              <w:rPr>
                <w:sz w:val="24"/>
              </w:rPr>
              <w:t xml:space="preserve"> </w:t>
            </w:r>
            <w:r w:rsidR="00990B9A">
              <w:rPr>
                <w:sz w:val="24"/>
              </w:rPr>
              <w:t>доходов</w:t>
            </w:r>
            <w:r>
              <w:rPr>
                <w:sz w:val="24"/>
              </w:rPr>
              <w:t xml:space="preserve"> </w:t>
            </w:r>
            <w:r w:rsidR="00990B9A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990B9A">
              <w:rPr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 w:rsidR="00990B9A">
              <w:rPr>
                <w:sz w:val="24"/>
              </w:rPr>
              <w:t>чем</w:t>
            </w:r>
            <w:r>
              <w:rPr>
                <w:sz w:val="24"/>
              </w:rPr>
              <w:t xml:space="preserve"> </w:t>
            </w:r>
            <w:r w:rsidR="00990B9A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990B9A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 w:rsidR="00990B9A">
              <w:rPr>
                <w:sz w:val="24"/>
              </w:rPr>
              <w:t>последнихгода</w:t>
            </w:r>
            <w:proofErr w:type="spellEnd"/>
            <w:r w:rsidR="00990B9A">
              <w:rPr>
                <w:sz w:val="24"/>
              </w:rPr>
              <w:t>;</w:t>
            </w:r>
          </w:p>
          <w:p w:rsidR="00990B9A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462"/>
                <w:tab w:val="left" w:pos="2017"/>
                <w:tab w:val="left" w:pos="2127"/>
              </w:tabs>
              <w:spacing w:line="276" w:lineRule="auto"/>
              <w:ind w:left="28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– количество лет. Источником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 </w:t>
            </w:r>
            <w:r>
              <w:rPr>
                <w:sz w:val="24"/>
              </w:rPr>
              <w:t>прогнозирования объема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  <w:t>отчет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 </w:t>
            </w:r>
            <w:r>
              <w:rPr>
                <w:sz w:val="24"/>
              </w:rPr>
              <w:t>исполнении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бюджета </w:t>
            </w:r>
            <w:r>
              <w:rPr>
                <w:sz w:val="24"/>
              </w:rPr>
              <w:t>текущего года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Default="00990B9A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887" w:type="dxa"/>
          </w:tcPr>
          <w:p w:rsidR="00990B9A" w:rsidRPr="00974A77" w:rsidRDefault="00990B9A" w:rsidP="00F968A6">
            <w:pPr>
              <w:jc w:val="center"/>
            </w:pPr>
            <w:r w:rsidRPr="00974A77">
              <w:t>951</w:t>
            </w:r>
          </w:p>
        </w:tc>
        <w:tc>
          <w:tcPr>
            <w:tcW w:w="1769" w:type="dxa"/>
          </w:tcPr>
          <w:p w:rsidR="00990B9A" w:rsidRDefault="00990B9A" w:rsidP="00F968A6">
            <w:pPr>
              <w:jc w:val="center"/>
            </w:pPr>
            <w:r w:rsidRPr="00974A77">
              <w:t xml:space="preserve">Администрация </w:t>
            </w:r>
            <w:r w:rsidR="00F93BA4">
              <w:t>Дуб</w:t>
            </w:r>
            <w:r w:rsidRPr="00974A77">
              <w:t>овского сельского поселения</w:t>
            </w:r>
          </w:p>
        </w:tc>
        <w:tc>
          <w:tcPr>
            <w:tcW w:w="2166" w:type="dxa"/>
          </w:tcPr>
          <w:p w:rsidR="00990B9A" w:rsidRPr="00F70385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16 </w:t>
            </w:r>
            <w:r w:rsidRPr="00EC133E">
              <w:rPr>
                <w:sz w:val="24"/>
                <w:szCs w:val="24"/>
              </w:rPr>
              <w:t>0123 01 0000 140</w:t>
            </w:r>
          </w:p>
        </w:tc>
        <w:tc>
          <w:tcPr>
            <w:tcW w:w="1797" w:type="dxa"/>
          </w:tcPr>
          <w:p w:rsidR="00990B9A" w:rsidRPr="00F70385" w:rsidRDefault="00990B9A" w:rsidP="00F968A6">
            <w:pPr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  <w:tc>
          <w:tcPr>
            <w:tcW w:w="1436" w:type="dxa"/>
          </w:tcPr>
          <w:p w:rsidR="00990B9A" w:rsidRPr="00EE0EAC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EE0EAC">
              <w:rPr>
                <w:sz w:val="24"/>
                <w:szCs w:val="24"/>
              </w:rPr>
              <w:t>Расчет на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основании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фактически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pacing w:val="-1"/>
                <w:sz w:val="24"/>
                <w:szCs w:val="24"/>
              </w:rPr>
              <w:t>поступлений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текущего</w:t>
            </w:r>
            <w:r>
              <w:rPr>
                <w:sz w:val="24"/>
                <w:szCs w:val="24"/>
              </w:rPr>
              <w:t xml:space="preserve"> </w:t>
            </w:r>
            <w:r w:rsidRPr="00EE0EAC">
              <w:rPr>
                <w:sz w:val="24"/>
                <w:szCs w:val="24"/>
              </w:rPr>
              <w:t>года</w:t>
            </w:r>
          </w:p>
        </w:tc>
        <w:tc>
          <w:tcPr>
            <w:tcW w:w="1957" w:type="dxa"/>
          </w:tcPr>
          <w:p w:rsidR="00990B9A" w:rsidRPr="00EE0EAC" w:rsidRDefault="00990B9A" w:rsidP="00F96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F70385">
              <w:rPr>
                <w:sz w:val="24"/>
                <w:szCs w:val="24"/>
              </w:rPr>
              <w:t xml:space="preserve">Поступление доходов носит не системный характер, прогнозирование не осуществляется </w:t>
            </w:r>
          </w:p>
        </w:tc>
        <w:tc>
          <w:tcPr>
            <w:tcW w:w="2338" w:type="dxa"/>
          </w:tcPr>
          <w:p w:rsidR="00990B9A" w:rsidRPr="00EE0EAC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 xml:space="preserve">Прогнозируемый объем указанных доходов подлежит включению в доходную часть бюджета </w:t>
            </w:r>
            <w:r w:rsidR="00F93BA4">
              <w:rPr>
                <w:sz w:val="24"/>
                <w:szCs w:val="24"/>
              </w:rPr>
              <w:t>Дуб</w:t>
            </w:r>
            <w:r w:rsidRPr="00EC133E">
              <w:rPr>
                <w:sz w:val="24"/>
                <w:szCs w:val="24"/>
              </w:rPr>
              <w:t>овского сельского поселения Дубовского района в течение финансового года с учетом информации о фактическом поступлении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Default="00990B9A" w:rsidP="00F968A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887" w:type="dxa"/>
          </w:tcPr>
          <w:p w:rsidR="00990B9A" w:rsidRPr="00974A77" w:rsidRDefault="00990B9A" w:rsidP="00F968A6">
            <w:pPr>
              <w:jc w:val="center"/>
            </w:pPr>
            <w:r w:rsidRPr="00974A77">
              <w:t>951</w:t>
            </w:r>
          </w:p>
        </w:tc>
        <w:tc>
          <w:tcPr>
            <w:tcW w:w="1769" w:type="dxa"/>
          </w:tcPr>
          <w:p w:rsidR="00990B9A" w:rsidRDefault="00990B9A" w:rsidP="00F968A6">
            <w:pPr>
              <w:jc w:val="center"/>
            </w:pPr>
            <w:r w:rsidRPr="00974A77">
              <w:t xml:space="preserve">Администрация </w:t>
            </w:r>
            <w:r w:rsidR="00F93BA4">
              <w:t>Дуб</w:t>
            </w:r>
            <w:r w:rsidRPr="00974A77">
              <w:t>овского сельского поселения</w:t>
            </w:r>
          </w:p>
        </w:tc>
        <w:tc>
          <w:tcPr>
            <w:tcW w:w="2166" w:type="dxa"/>
          </w:tcPr>
          <w:p w:rsidR="00990B9A" w:rsidRPr="00F70385" w:rsidRDefault="00990B9A" w:rsidP="00F968A6">
            <w:pPr>
              <w:pStyle w:val="TableParagraph"/>
              <w:ind w:left="70" w:right="61"/>
              <w:jc w:val="center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>1 16 11064 01 0000 140</w:t>
            </w:r>
          </w:p>
        </w:tc>
        <w:tc>
          <w:tcPr>
            <w:tcW w:w="1797" w:type="dxa"/>
          </w:tcPr>
          <w:p w:rsidR="00990B9A" w:rsidRPr="00F70385" w:rsidRDefault="00990B9A" w:rsidP="00F968A6">
            <w:pPr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36" w:type="dxa"/>
          </w:tcPr>
          <w:p w:rsidR="00990B9A" w:rsidRPr="00F70385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>Расчет на основании фактических поступлений текущего года</w:t>
            </w:r>
          </w:p>
        </w:tc>
        <w:tc>
          <w:tcPr>
            <w:tcW w:w="1957" w:type="dxa"/>
          </w:tcPr>
          <w:p w:rsidR="00990B9A" w:rsidRPr="00F70385" w:rsidRDefault="00990B9A" w:rsidP="00F968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990B9A" w:rsidRPr="00F70385" w:rsidRDefault="00990B9A" w:rsidP="00F968A6">
            <w:pPr>
              <w:pStyle w:val="TableParagraph"/>
              <w:ind w:left="28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>Прогнозирование доходов не осуществляется в связи с невозможностью достоверно определить объемы поступлений на очередной финансовый год и плановый период</w:t>
            </w:r>
          </w:p>
        </w:tc>
        <w:tc>
          <w:tcPr>
            <w:tcW w:w="2338" w:type="dxa"/>
          </w:tcPr>
          <w:p w:rsidR="00990B9A" w:rsidRPr="00F70385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390"/>
                <w:tab w:val="left" w:pos="1462"/>
                <w:tab w:val="left" w:pos="2017"/>
                <w:tab w:val="left" w:pos="2121"/>
                <w:tab w:val="left" w:pos="2241"/>
              </w:tabs>
              <w:spacing w:line="276" w:lineRule="auto"/>
              <w:ind w:left="28" w:right="15"/>
              <w:rPr>
                <w:sz w:val="24"/>
                <w:szCs w:val="24"/>
              </w:rPr>
            </w:pPr>
            <w:r w:rsidRPr="00EC133E">
              <w:rPr>
                <w:sz w:val="24"/>
                <w:szCs w:val="24"/>
              </w:rPr>
              <w:t xml:space="preserve">Прогнозируемый объем указанных доходов подлежит включению в доходную часть бюджета </w:t>
            </w:r>
            <w:r w:rsidR="00F93BA4">
              <w:rPr>
                <w:sz w:val="24"/>
                <w:szCs w:val="24"/>
              </w:rPr>
              <w:t>Дуб</w:t>
            </w:r>
            <w:r w:rsidRPr="00EC133E">
              <w:rPr>
                <w:sz w:val="24"/>
                <w:szCs w:val="24"/>
              </w:rPr>
              <w:t>овского сельского поселения Дубовского района в течение финансового года с учетом информации о фактическом поступлении</w:t>
            </w:r>
          </w:p>
        </w:tc>
      </w:tr>
      <w:tr w:rsidR="00990B9A" w:rsidTr="009B2E09">
        <w:trPr>
          <w:trHeight w:val="562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1 17 01050 10 0000 180</w:t>
            </w:r>
          </w:p>
        </w:tc>
        <w:tc>
          <w:tcPr>
            <w:tcW w:w="179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36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Расчет на основании фактических поступлений текущего года</w:t>
            </w:r>
          </w:p>
        </w:tc>
        <w:tc>
          <w:tcPr>
            <w:tcW w:w="195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Прогнозный объем поступлений определяется исходя</w:t>
            </w:r>
            <w:r w:rsidRPr="00D6764A">
              <w:rPr>
                <w:sz w:val="24"/>
                <w:szCs w:val="24"/>
              </w:rPr>
              <w:tab/>
            </w:r>
            <w:proofErr w:type="gramStart"/>
            <w:r w:rsidRPr="00D6764A">
              <w:rPr>
                <w:sz w:val="24"/>
                <w:szCs w:val="24"/>
              </w:rPr>
              <w:t>из</w:t>
            </w:r>
            <w:proofErr w:type="gramEnd"/>
          </w:p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фактических поступлений доходов</w:t>
            </w:r>
            <w:r w:rsidRPr="00D6764A">
              <w:rPr>
                <w:sz w:val="24"/>
                <w:szCs w:val="24"/>
              </w:rPr>
              <w:tab/>
              <w:t>по итогам отчетного периода текущего финансового года</w:t>
            </w:r>
          </w:p>
        </w:tc>
        <w:tc>
          <w:tcPr>
            <w:tcW w:w="2338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6764A">
              <w:rPr>
                <w:sz w:val="24"/>
                <w:szCs w:val="24"/>
              </w:rPr>
              <w:t xml:space="preserve">читываются с последующим уточнением данных в соответствии с приказом Министерства финансов Российской Федерации от 18.12.2013 № 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</w:t>
            </w:r>
            <w:r w:rsidRPr="00D6764A">
              <w:rPr>
                <w:sz w:val="24"/>
                <w:szCs w:val="24"/>
              </w:rPr>
              <w:lastRenderedPageBreak/>
              <w:t>Российской Федерации»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1 17 05050 10 0000 180</w:t>
            </w:r>
          </w:p>
        </w:tc>
        <w:tc>
          <w:tcPr>
            <w:tcW w:w="179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36" w:type="dxa"/>
          </w:tcPr>
          <w:p w:rsidR="00990B9A" w:rsidRPr="00EC133E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</w:rPr>
            </w:pPr>
            <w:r w:rsidRPr="00EC133E">
              <w:rPr>
                <w:sz w:val="24"/>
              </w:rPr>
              <w:t>Расчет на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основании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фактических</w:t>
            </w:r>
            <w:r>
              <w:rPr>
                <w:sz w:val="24"/>
              </w:rPr>
              <w:t xml:space="preserve"> </w:t>
            </w:r>
            <w:r w:rsidRPr="00EC133E">
              <w:rPr>
                <w:spacing w:val="-1"/>
                <w:sz w:val="24"/>
              </w:rPr>
              <w:t>поступлений</w:t>
            </w:r>
            <w:r>
              <w:rPr>
                <w:spacing w:val="-1"/>
                <w:sz w:val="24"/>
              </w:rPr>
              <w:t xml:space="preserve"> </w:t>
            </w:r>
            <w:r w:rsidRPr="00EC133E">
              <w:rPr>
                <w:sz w:val="24"/>
              </w:rPr>
              <w:t>текущего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года</w:t>
            </w:r>
          </w:p>
        </w:tc>
        <w:tc>
          <w:tcPr>
            <w:tcW w:w="1957" w:type="dxa"/>
          </w:tcPr>
          <w:p w:rsidR="00990B9A" w:rsidRPr="00EC133E" w:rsidRDefault="00990B9A" w:rsidP="00F968A6">
            <w:pPr>
              <w:pStyle w:val="TableParagraph"/>
            </w:pPr>
          </w:p>
        </w:tc>
        <w:tc>
          <w:tcPr>
            <w:tcW w:w="2034" w:type="dxa"/>
          </w:tcPr>
          <w:p w:rsidR="00990B9A" w:rsidRPr="00EC133E" w:rsidRDefault="00990B9A" w:rsidP="00F968A6">
            <w:pPr>
              <w:pStyle w:val="TableParagraph"/>
              <w:tabs>
                <w:tab w:val="left" w:pos="1694"/>
              </w:tabs>
              <w:spacing w:line="276" w:lineRule="auto"/>
              <w:ind w:left="28" w:right="16"/>
              <w:rPr>
                <w:sz w:val="24"/>
              </w:rPr>
            </w:pPr>
            <w:r w:rsidRPr="00EC133E">
              <w:rPr>
                <w:sz w:val="24"/>
              </w:rPr>
              <w:t>Прогнозный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объем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поступлений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определяется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исходя</w:t>
            </w:r>
            <w:r w:rsidRPr="00EC133E">
              <w:rPr>
                <w:sz w:val="24"/>
              </w:rPr>
              <w:tab/>
            </w:r>
            <w:proofErr w:type="gramStart"/>
            <w:r w:rsidRPr="00EC133E">
              <w:rPr>
                <w:spacing w:val="-2"/>
                <w:sz w:val="24"/>
              </w:rPr>
              <w:t>из</w:t>
            </w:r>
            <w:proofErr w:type="gramEnd"/>
          </w:p>
          <w:p w:rsidR="00990B9A" w:rsidRPr="00EC133E" w:rsidRDefault="00990B9A" w:rsidP="00F968A6">
            <w:pPr>
              <w:pStyle w:val="TableParagraph"/>
              <w:tabs>
                <w:tab w:val="left" w:pos="1669"/>
              </w:tabs>
              <w:spacing w:line="276" w:lineRule="auto"/>
              <w:ind w:left="28" w:right="17"/>
              <w:rPr>
                <w:sz w:val="24"/>
              </w:rPr>
            </w:pPr>
            <w:r w:rsidRPr="00EC133E">
              <w:rPr>
                <w:sz w:val="24"/>
              </w:rPr>
              <w:t>Фактических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поступлений</w:t>
            </w:r>
            <w:r>
              <w:rPr>
                <w:sz w:val="24"/>
              </w:rPr>
              <w:t xml:space="preserve">  </w:t>
            </w:r>
            <w:r w:rsidRPr="00EC133E">
              <w:rPr>
                <w:sz w:val="24"/>
              </w:rPr>
              <w:t>доходов</w:t>
            </w:r>
            <w:r w:rsidRPr="00EC133E">
              <w:rPr>
                <w:sz w:val="24"/>
              </w:rPr>
              <w:tab/>
            </w:r>
            <w:r w:rsidRPr="00EC133E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Pr="00EC133E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отчетного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периода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текущего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финансового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года.</w:t>
            </w:r>
          </w:p>
        </w:tc>
        <w:tc>
          <w:tcPr>
            <w:tcW w:w="2338" w:type="dxa"/>
          </w:tcPr>
          <w:p w:rsidR="00990B9A" w:rsidRPr="00EC133E" w:rsidRDefault="00990B9A" w:rsidP="00F968A6">
            <w:pPr>
              <w:pStyle w:val="TableParagraph"/>
              <w:tabs>
                <w:tab w:val="left" w:pos="1050"/>
                <w:tab w:val="left" w:pos="1240"/>
                <w:tab w:val="left" w:pos="1462"/>
                <w:tab w:val="left" w:pos="2017"/>
                <w:tab w:val="left" w:pos="2127"/>
              </w:tabs>
              <w:spacing w:line="276" w:lineRule="auto"/>
              <w:ind w:left="28" w:right="15"/>
              <w:rPr>
                <w:sz w:val="24"/>
              </w:rPr>
            </w:pPr>
            <w:r w:rsidRPr="00EC133E">
              <w:rPr>
                <w:sz w:val="24"/>
              </w:rPr>
              <w:t>Источником</w:t>
            </w:r>
            <w:r w:rsidRPr="00EC133E">
              <w:rPr>
                <w:sz w:val="24"/>
              </w:rPr>
              <w:tab/>
            </w:r>
            <w:r w:rsidRPr="00EC133E">
              <w:rPr>
                <w:spacing w:val="-1"/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Pr="00EC133E">
              <w:rPr>
                <w:sz w:val="24"/>
              </w:rPr>
              <w:t>прогнозирования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объема</w:t>
            </w:r>
            <w:r w:rsidR="00F968A6">
              <w:rPr>
                <w:sz w:val="24"/>
              </w:rPr>
              <w:t xml:space="preserve"> </w:t>
            </w:r>
            <w:r w:rsidRPr="00EC133E">
              <w:rPr>
                <w:spacing w:val="-1"/>
                <w:sz w:val="24"/>
              </w:rPr>
              <w:t>поступлений</w:t>
            </w:r>
            <w:r>
              <w:rPr>
                <w:spacing w:val="-1"/>
                <w:sz w:val="24"/>
              </w:rPr>
              <w:t xml:space="preserve"> </w:t>
            </w:r>
            <w:r w:rsidRPr="00EC133E">
              <w:rPr>
                <w:sz w:val="24"/>
              </w:rPr>
              <w:t>является</w:t>
            </w:r>
            <w:r w:rsidRPr="00EC133E">
              <w:rPr>
                <w:sz w:val="24"/>
              </w:rPr>
              <w:tab/>
              <w:t>отчет</w:t>
            </w:r>
            <w:r w:rsidR="00F968A6">
              <w:rPr>
                <w:sz w:val="24"/>
              </w:rPr>
              <w:t xml:space="preserve"> </w:t>
            </w:r>
            <w:r w:rsidRPr="00EC133E">
              <w:rPr>
                <w:spacing w:val="-2"/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 w:rsidRPr="00EC133E">
              <w:rPr>
                <w:sz w:val="24"/>
              </w:rPr>
              <w:t>исполнении</w:t>
            </w:r>
            <w:r w:rsidR="00F968A6">
              <w:rPr>
                <w:sz w:val="24"/>
              </w:rPr>
              <w:t xml:space="preserve"> </w:t>
            </w:r>
            <w:r w:rsidRPr="00EC133E">
              <w:rPr>
                <w:spacing w:val="-1"/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 w:rsidRPr="00EC133E">
              <w:rPr>
                <w:sz w:val="24"/>
              </w:rPr>
              <w:t>текущего</w:t>
            </w:r>
            <w:r>
              <w:rPr>
                <w:sz w:val="24"/>
              </w:rPr>
              <w:t xml:space="preserve"> </w:t>
            </w:r>
            <w:r w:rsidRPr="00EC133E">
              <w:rPr>
                <w:sz w:val="24"/>
              </w:rPr>
              <w:t>года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2 02 1</w:t>
            </w:r>
            <w:r>
              <w:rPr>
                <w:sz w:val="24"/>
                <w:szCs w:val="24"/>
              </w:rPr>
              <w:t>5</w:t>
            </w:r>
            <w:r w:rsidRPr="00D6764A">
              <w:rPr>
                <w:sz w:val="24"/>
                <w:szCs w:val="24"/>
              </w:rPr>
              <w:t>001 10 0000 150</w:t>
            </w:r>
          </w:p>
        </w:tc>
        <w:tc>
          <w:tcPr>
            <w:tcW w:w="179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6" w:type="dxa"/>
          </w:tcPr>
          <w:p w:rsidR="00990B9A" w:rsidRDefault="00990B9A" w:rsidP="00F968A6">
            <w:pPr>
              <w:pStyle w:val="TableParagraph"/>
              <w:spacing w:line="276" w:lineRule="auto"/>
              <w:ind w:left="147" w:right="155" w:firstLine="186"/>
              <w:jc w:val="center"/>
              <w:rPr>
                <w:sz w:val="24"/>
              </w:rPr>
            </w:pPr>
            <w:r>
              <w:rPr>
                <w:sz w:val="24"/>
              </w:rPr>
              <w:t>Прямой расчет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15"/>
                <w:tab w:val="left" w:pos="156"/>
                <w:tab w:val="left" w:pos="1079"/>
                <w:tab w:val="left" w:pos="1682"/>
                <w:tab w:val="left" w:pos="180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 xml:space="preserve">Прогноз поступлений осуществляется на </w:t>
            </w:r>
            <w:r>
              <w:rPr>
                <w:spacing w:val="-1"/>
                <w:sz w:val="24"/>
              </w:rPr>
              <w:t xml:space="preserve">основании </w:t>
            </w:r>
            <w:r>
              <w:rPr>
                <w:sz w:val="24"/>
              </w:rPr>
              <w:t>объема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дотации  </w:t>
            </w:r>
            <w:r>
              <w:rPr>
                <w:sz w:val="24"/>
              </w:rPr>
              <w:t>на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выравнивание </w:t>
            </w:r>
            <w:r>
              <w:rPr>
                <w:sz w:val="24"/>
              </w:rPr>
              <w:t xml:space="preserve">бюджетной обеспеченности </w:t>
            </w:r>
            <w:r w:rsidR="00F968A6">
              <w:rPr>
                <w:sz w:val="24"/>
              </w:rPr>
              <w:t xml:space="preserve">из </w:t>
            </w:r>
            <w:r>
              <w:rPr>
                <w:spacing w:val="-1"/>
                <w:sz w:val="24"/>
              </w:rPr>
              <w:t xml:space="preserve">областного </w:t>
            </w:r>
            <w:r>
              <w:rPr>
                <w:sz w:val="24"/>
              </w:rPr>
              <w:t>бюджета, рассчитанного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 </w:t>
            </w:r>
            <w:r>
              <w:rPr>
                <w:sz w:val="24"/>
              </w:rPr>
              <w:t>методикой распределения дотаций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выравнивание</w:t>
            </w:r>
          </w:p>
          <w:p w:rsidR="00990B9A" w:rsidRDefault="00990B9A" w:rsidP="00F968A6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Бюджетной обеспеченности</w:t>
            </w:r>
          </w:p>
        </w:tc>
        <w:tc>
          <w:tcPr>
            <w:tcW w:w="2338" w:type="dxa"/>
          </w:tcPr>
          <w:p w:rsidR="00990B9A" w:rsidRDefault="00990B9A" w:rsidP="00F968A6">
            <w:pPr>
              <w:pStyle w:val="TableParagraph"/>
              <w:tabs>
                <w:tab w:val="left" w:pos="1023"/>
                <w:tab w:val="left" w:pos="1602"/>
                <w:tab w:val="left" w:pos="2017"/>
                <w:tab w:val="left" w:pos="213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для </w:t>
            </w:r>
            <w:r>
              <w:rPr>
                <w:sz w:val="24"/>
              </w:rPr>
              <w:t>прогнозирования объема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t>является Областной 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(проект </w:t>
            </w:r>
            <w:r>
              <w:rPr>
                <w:sz w:val="24"/>
              </w:rPr>
              <w:t xml:space="preserve">областного закона) об </w:t>
            </w:r>
            <w:r>
              <w:rPr>
                <w:spacing w:val="-1"/>
                <w:sz w:val="24"/>
              </w:rPr>
              <w:t xml:space="preserve">областном </w:t>
            </w:r>
            <w:r>
              <w:rPr>
                <w:sz w:val="24"/>
              </w:rPr>
              <w:t>бюджете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соответствующий финансовый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z w:val="24"/>
              </w:rPr>
              <w:t>плановый период</w:t>
            </w:r>
          </w:p>
        </w:tc>
      </w:tr>
      <w:tr w:rsidR="00990B9A" w:rsidTr="009B2E09">
        <w:trPr>
          <w:trHeight w:val="846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2 02 1500</w:t>
            </w:r>
            <w:r>
              <w:rPr>
                <w:sz w:val="24"/>
                <w:szCs w:val="24"/>
              </w:rPr>
              <w:t>2</w:t>
            </w:r>
            <w:r w:rsidRPr="00DB2DFC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179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 xml:space="preserve">Дотации бюджетам сельских поселений на </w:t>
            </w:r>
            <w:r w:rsidRPr="00DB2DFC">
              <w:rPr>
                <w:sz w:val="24"/>
                <w:szCs w:val="24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436" w:type="dxa"/>
          </w:tcPr>
          <w:p w:rsidR="00990B9A" w:rsidRDefault="00990B9A" w:rsidP="00F968A6">
            <w:pPr>
              <w:pStyle w:val="TableParagraph"/>
              <w:tabs>
                <w:tab w:val="left" w:pos="1281"/>
              </w:tabs>
              <w:spacing w:line="276" w:lineRule="auto"/>
              <w:ind w:left="147" w:right="155" w:firstLine="1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Прямой расчет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156"/>
                <w:tab w:val="left" w:pos="504"/>
                <w:tab w:val="left" w:pos="837"/>
                <w:tab w:val="left" w:pos="1079"/>
                <w:tab w:val="left" w:pos="1682"/>
                <w:tab w:val="left" w:pos="180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 xml:space="preserve">Прогноз поступлений осуществляется на </w:t>
            </w:r>
            <w:r>
              <w:rPr>
                <w:spacing w:val="-1"/>
                <w:sz w:val="24"/>
              </w:rPr>
              <w:lastRenderedPageBreak/>
              <w:t xml:space="preserve">основании </w:t>
            </w:r>
            <w:r>
              <w:rPr>
                <w:sz w:val="24"/>
              </w:rPr>
              <w:t>объема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дотации  </w:t>
            </w:r>
            <w:r>
              <w:rPr>
                <w:sz w:val="24"/>
              </w:rPr>
              <w:t>н</w:t>
            </w:r>
            <w:r w:rsidR="00F968A6">
              <w:rPr>
                <w:sz w:val="24"/>
              </w:rPr>
              <w:t xml:space="preserve">а </w:t>
            </w:r>
            <w:r>
              <w:rPr>
                <w:spacing w:val="-1"/>
                <w:sz w:val="24"/>
              </w:rPr>
              <w:t xml:space="preserve">выравнивание </w:t>
            </w:r>
            <w:r w:rsidR="00F968A6">
              <w:rPr>
                <w:sz w:val="24"/>
              </w:rPr>
              <w:t>бюджетной обеспеченности 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областного </w:t>
            </w:r>
            <w:r>
              <w:rPr>
                <w:sz w:val="24"/>
              </w:rPr>
              <w:t>бюджета, рассчитанного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 </w:t>
            </w:r>
            <w:r>
              <w:rPr>
                <w:sz w:val="24"/>
              </w:rPr>
              <w:t>методикой распределения дотаций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выравнивание</w:t>
            </w:r>
          </w:p>
          <w:p w:rsidR="00990B9A" w:rsidRDefault="00990B9A" w:rsidP="00F968A6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Бюджетной обеспеченности</w:t>
            </w:r>
          </w:p>
        </w:tc>
        <w:tc>
          <w:tcPr>
            <w:tcW w:w="2338" w:type="dxa"/>
          </w:tcPr>
          <w:p w:rsidR="00990B9A" w:rsidRDefault="00990B9A" w:rsidP="00F968A6">
            <w:pPr>
              <w:pStyle w:val="TableParagraph"/>
              <w:tabs>
                <w:tab w:val="left" w:pos="1023"/>
                <w:tab w:val="left" w:pos="1602"/>
                <w:tab w:val="left" w:pos="2017"/>
                <w:tab w:val="left" w:pos="213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lastRenderedPageBreak/>
              <w:t>Источником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 </w:t>
            </w:r>
            <w:r>
              <w:rPr>
                <w:sz w:val="24"/>
              </w:rPr>
              <w:t>прогнозирования объема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lastRenderedPageBreak/>
              <w:t>является Областной 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(проект</w:t>
            </w:r>
            <w:r w:rsidR="00F968A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областного закона) об </w:t>
            </w:r>
            <w:r>
              <w:rPr>
                <w:spacing w:val="-1"/>
                <w:sz w:val="24"/>
              </w:rPr>
              <w:t xml:space="preserve">областном </w:t>
            </w:r>
            <w:r>
              <w:rPr>
                <w:sz w:val="24"/>
              </w:rPr>
              <w:t>бюджете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соответствующий финансовый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z w:val="24"/>
              </w:rPr>
              <w:t>плановый период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B2DFC" w:rsidRDefault="00990B9A" w:rsidP="00F968A6">
            <w:pPr>
              <w:jc w:val="center"/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2 02 30024 10 0000 150</w:t>
            </w:r>
          </w:p>
        </w:tc>
        <w:tc>
          <w:tcPr>
            <w:tcW w:w="1797" w:type="dxa"/>
          </w:tcPr>
          <w:p w:rsidR="00990B9A" w:rsidRPr="00DB2DFC" w:rsidRDefault="00990B9A" w:rsidP="00F968A6">
            <w:pPr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6" w:type="dxa"/>
          </w:tcPr>
          <w:p w:rsidR="00990B9A" w:rsidRDefault="00990B9A" w:rsidP="00F968A6">
            <w:pPr>
              <w:pStyle w:val="TableParagraph"/>
              <w:spacing w:line="276" w:lineRule="auto"/>
              <w:ind w:left="147" w:right="155" w:firstLine="186"/>
              <w:jc w:val="center"/>
              <w:rPr>
                <w:sz w:val="24"/>
              </w:rPr>
            </w:pPr>
            <w:r>
              <w:rPr>
                <w:sz w:val="24"/>
              </w:rPr>
              <w:t>Прямой расчет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463"/>
                <w:tab w:val="left" w:pos="504"/>
                <w:tab w:val="left" w:pos="837"/>
                <w:tab w:val="left" w:pos="1079"/>
                <w:tab w:val="left" w:pos="1682"/>
                <w:tab w:val="left" w:pos="180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 xml:space="preserve">Прогноз поступлений осуществляется на </w:t>
            </w:r>
            <w:r>
              <w:rPr>
                <w:spacing w:val="-1"/>
                <w:sz w:val="24"/>
              </w:rPr>
              <w:t xml:space="preserve">основании </w:t>
            </w:r>
            <w:r>
              <w:rPr>
                <w:sz w:val="24"/>
              </w:rPr>
              <w:t>объема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дотации  </w:t>
            </w:r>
            <w:r>
              <w:rPr>
                <w:sz w:val="24"/>
              </w:rPr>
              <w:t>на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выравнивание </w:t>
            </w:r>
            <w:r>
              <w:rPr>
                <w:sz w:val="24"/>
              </w:rPr>
              <w:t>бюджетной обеспеченности из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областного </w:t>
            </w:r>
            <w:r w:rsidR="00F968A6">
              <w:rPr>
                <w:sz w:val="24"/>
              </w:rPr>
              <w:t xml:space="preserve">бюджета, </w:t>
            </w:r>
            <w:r>
              <w:rPr>
                <w:sz w:val="24"/>
              </w:rPr>
              <w:t>рассчитанного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 </w:t>
            </w:r>
            <w:r>
              <w:rPr>
                <w:sz w:val="24"/>
              </w:rPr>
              <w:t>методикой распределения дотаций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выравнивание</w:t>
            </w:r>
          </w:p>
          <w:p w:rsidR="00990B9A" w:rsidRDefault="00990B9A" w:rsidP="00F968A6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Бюджетной обеспеченности</w:t>
            </w:r>
          </w:p>
        </w:tc>
        <w:tc>
          <w:tcPr>
            <w:tcW w:w="2338" w:type="dxa"/>
          </w:tcPr>
          <w:p w:rsidR="00990B9A" w:rsidRDefault="00990B9A" w:rsidP="00F968A6">
            <w:pPr>
              <w:pStyle w:val="TableParagraph"/>
              <w:tabs>
                <w:tab w:val="left" w:pos="1023"/>
                <w:tab w:val="left" w:pos="1602"/>
                <w:tab w:val="left" w:pos="2017"/>
                <w:tab w:val="left" w:pos="213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 </w:t>
            </w:r>
            <w:r>
              <w:rPr>
                <w:sz w:val="24"/>
              </w:rPr>
              <w:t>прогнозирования объема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t>является Областной 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(проект </w:t>
            </w:r>
            <w:r>
              <w:rPr>
                <w:sz w:val="24"/>
              </w:rPr>
              <w:t xml:space="preserve">областного закона) об </w:t>
            </w:r>
            <w:r>
              <w:rPr>
                <w:spacing w:val="-1"/>
                <w:sz w:val="24"/>
              </w:rPr>
              <w:t xml:space="preserve">областном </w:t>
            </w:r>
            <w:r>
              <w:rPr>
                <w:sz w:val="24"/>
              </w:rPr>
              <w:t>бюджете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соответствующий финансовый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z w:val="24"/>
              </w:rPr>
              <w:t>плановый период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B2DFC" w:rsidRDefault="00990B9A" w:rsidP="00F968A6">
            <w:pPr>
              <w:jc w:val="center"/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2 02 35118 10 0000 150</w:t>
            </w:r>
          </w:p>
        </w:tc>
        <w:tc>
          <w:tcPr>
            <w:tcW w:w="1797" w:type="dxa"/>
          </w:tcPr>
          <w:p w:rsidR="00990B9A" w:rsidRPr="00DB2DFC" w:rsidRDefault="00990B9A" w:rsidP="00F968A6">
            <w:pPr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6" w:type="dxa"/>
          </w:tcPr>
          <w:p w:rsidR="00990B9A" w:rsidRDefault="00990B9A" w:rsidP="00F968A6">
            <w:pPr>
              <w:pStyle w:val="TableParagraph"/>
              <w:spacing w:line="276" w:lineRule="auto"/>
              <w:ind w:left="147" w:right="155" w:firstLine="186"/>
              <w:jc w:val="center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  <w:p w:rsidR="00990B9A" w:rsidRDefault="00990B9A" w:rsidP="00F968A6">
            <w:pPr>
              <w:pStyle w:val="TableParagraph"/>
              <w:spacing w:line="276" w:lineRule="auto"/>
              <w:ind w:left="147" w:right="155" w:firstLine="186"/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463"/>
                <w:tab w:val="left" w:pos="504"/>
                <w:tab w:val="left" w:pos="837"/>
                <w:tab w:val="left" w:pos="1079"/>
                <w:tab w:val="left" w:pos="1682"/>
                <w:tab w:val="left" w:pos="180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 xml:space="preserve">Прогноз поступлений осуществляется на </w:t>
            </w:r>
            <w:r>
              <w:rPr>
                <w:spacing w:val="-1"/>
                <w:sz w:val="24"/>
              </w:rPr>
              <w:t xml:space="preserve">основании </w:t>
            </w:r>
            <w:r>
              <w:rPr>
                <w:sz w:val="24"/>
              </w:rPr>
              <w:t>объема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дотации  </w:t>
            </w:r>
            <w:r>
              <w:rPr>
                <w:sz w:val="24"/>
              </w:rPr>
              <w:t>на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выравнивание </w:t>
            </w:r>
            <w:r>
              <w:rPr>
                <w:sz w:val="24"/>
              </w:rPr>
              <w:t>бюджетной обеспеченности из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областного </w:t>
            </w:r>
            <w:r>
              <w:rPr>
                <w:sz w:val="24"/>
              </w:rPr>
              <w:t>б</w:t>
            </w:r>
            <w:r w:rsidR="00F968A6">
              <w:rPr>
                <w:sz w:val="24"/>
              </w:rPr>
              <w:t xml:space="preserve">юджета, </w:t>
            </w:r>
            <w:r>
              <w:rPr>
                <w:sz w:val="24"/>
              </w:rPr>
              <w:t>рассчитанного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 </w:t>
            </w:r>
            <w:r>
              <w:rPr>
                <w:sz w:val="24"/>
              </w:rPr>
              <w:t>методикой распределения дотаций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выравнивание</w:t>
            </w:r>
          </w:p>
          <w:p w:rsidR="00990B9A" w:rsidRDefault="00990B9A" w:rsidP="00F968A6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Бюджетной обеспеченности</w:t>
            </w:r>
          </w:p>
        </w:tc>
        <w:tc>
          <w:tcPr>
            <w:tcW w:w="2338" w:type="dxa"/>
          </w:tcPr>
          <w:p w:rsidR="00990B9A" w:rsidRDefault="00990B9A" w:rsidP="00F968A6">
            <w:pPr>
              <w:pStyle w:val="TableParagraph"/>
              <w:tabs>
                <w:tab w:val="left" w:pos="1023"/>
                <w:tab w:val="left" w:pos="1602"/>
                <w:tab w:val="left" w:pos="2017"/>
                <w:tab w:val="left" w:pos="213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 </w:t>
            </w:r>
            <w:r>
              <w:rPr>
                <w:sz w:val="24"/>
              </w:rPr>
              <w:t>прогнозирования объема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t>является Областной закон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(проект </w:t>
            </w:r>
            <w:r>
              <w:rPr>
                <w:sz w:val="24"/>
              </w:rPr>
              <w:t xml:space="preserve">областного закона) об </w:t>
            </w:r>
            <w:r>
              <w:rPr>
                <w:spacing w:val="-1"/>
                <w:sz w:val="24"/>
              </w:rPr>
              <w:t xml:space="preserve">областном </w:t>
            </w:r>
            <w:r>
              <w:rPr>
                <w:sz w:val="24"/>
              </w:rPr>
              <w:t>бюджете</w:t>
            </w:r>
            <w:r w:rsidR="00F968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соответствующий финансовый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z w:val="24"/>
              </w:rPr>
              <w:t>плановый период</w:t>
            </w:r>
          </w:p>
        </w:tc>
      </w:tr>
      <w:tr w:rsidR="00990B9A" w:rsidTr="00331415">
        <w:trPr>
          <w:trHeight w:val="841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2 02 40014 10 0000 150</w:t>
            </w:r>
          </w:p>
        </w:tc>
        <w:tc>
          <w:tcPr>
            <w:tcW w:w="179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B2DFC">
              <w:rPr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436" w:type="dxa"/>
          </w:tcPr>
          <w:p w:rsidR="00990B9A" w:rsidRDefault="00990B9A" w:rsidP="00F968A6">
            <w:pPr>
              <w:pStyle w:val="TableParagraph"/>
              <w:spacing w:line="276" w:lineRule="auto"/>
              <w:ind w:left="147" w:right="155" w:firstLine="1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Прямой</w:t>
            </w:r>
          </w:p>
          <w:p w:rsidR="00990B9A" w:rsidRDefault="00990B9A" w:rsidP="00F968A6">
            <w:pPr>
              <w:pStyle w:val="TableParagraph"/>
              <w:spacing w:line="276" w:lineRule="auto"/>
              <w:ind w:left="147" w:right="155" w:firstLine="186"/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463"/>
                <w:tab w:val="left" w:pos="504"/>
                <w:tab w:val="left" w:pos="837"/>
                <w:tab w:val="left" w:pos="1079"/>
                <w:tab w:val="left" w:pos="1682"/>
                <w:tab w:val="left" w:pos="180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 xml:space="preserve">Прогноз поступлений осуществляется на </w:t>
            </w:r>
            <w:r>
              <w:rPr>
                <w:spacing w:val="-1"/>
                <w:sz w:val="24"/>
              </w:rPr>
              <w:t xml:space="preserve">основании </w:t>
            </w:r>
            <w:r w:rsidR="00024BD3">
              <w:rPr>
                <w:sz w:val="24"/>
              </w:rPr>
              <w:t xml:space="preserve">объема </w:t>
            </w:r>
            <w:r>
              <w:rPr>
                <w:spacing w:val="-1"/>
                <w:sz w:val="24"/>
              </w:rPr>
              <w:t xml:space="preserve">дотации  </w:t>
            </w:r>
            <w:r>
              <w:rPr>
                <w:sz w:val="24"/>
              </w:rPr>
              <w:t>на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выравнивание </w:t>
            </w:r>
            <w:r>
              <w:rPr>
                <w:sz w:val="24"/>
              </w:rPr>
              <w:t>б</w:t>
            </w:r>
            <w:r w:rsidR="00024BD3">
              <w:rPr>
                <w:sz w:val="24"/>
              </w:rPr>
              <w:t xml:space="preserve">юджетной обеспеченности из </w:t>
            </w:r>
            <w:r>
              <w:rPr>
                <w:spacing w:val="-1"/>
                <w:sz w:val="24"/>
              </w:rPr>
              <w:t xml:space="preserve">областного </w:t>
            </w:r>
            <w:r>
              <w:rPr>
                <w:sz w:val="24"/>
              </w:rPr>
              <w:t>бюджета, рассчитанного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 </w:t>
            </w:r>
            <w:r>
              <w:rPr>
                <w:sz w:val="24"/>
              </w:rPr>
              <w:t>методикой распределения дотаций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lastRenderedPageBreak/>
              <w:t>выравнивание</w:t>
            </w:r>
          </w:p>
          <w:p w:rsidR="00990B9A" w:rsidRDefault="00990B9A" w:rsidP="00F968A6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Бюджетной обеспеченности</w:t>
            </w:r>
          </w:p>
        </w:tc>
        <w:tc>
          <w:tcPr>
            <w:tcW w:w="2338" w:type="dxa"/>
          </w:tcPr>
          <w:p w:rsidR="00990B9A" w:rsidRDefault="00990B9A" w:rsidP="00F968A6">
            <w:pPr>
              <w:pStyle w:val="TableParagraph"/>
              <w:tabs>
                <w:tab w:val="left" w:pos="1023"/>
                <w:tab w:val="left" w:pos="1602"/>
                <w:tab w:val="left" w:pos="2017"/>
                <w:tab w:val="left" w:pos="213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lastRenderedPageBreak/>
              <w:t>Источником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 </w:t>
            </w:r>
            <w:r>
              <w:rPr>
                <w:sz w:val="24"/>
              </w:rPr>
              <w:t>прогнозирования объема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t>является Областной 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(проект </w:t>
            </w:r>
            <w:r>
              <w:rPr>
                <w:sz w:val="24"/>
              </w:rPr>
              <w:t xml:space="preserve">областного закона) об </w:t>
            </w:r>
            <w:r>
              <w:rPr>
                <w:spacing w:val="-1"/>
                <w:sz w:val="24"/>
              </w:rPr>
              <w:t xml:space="preserve">областном </w:t>
            </w:r>
            <w:r>
              <w:rPr>
                <w:sz w:val="24"/>
              </w:rPr>
              <w:t>бюджете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соответствующий финансовый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z w:val="24"/>
              </w:rPr>
              <w:t>плановый период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2 02 49999 10 0000 150</w:t>
            </w:r>
          </w:p>
        </w:tc>
        <w:tc>
          <w:tcPr>
            <w:tcW w:w="179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6" w:type="dxa"/>
          </w:tcPr>
          <w:p w:rsidR="00024BD3" w:rsidRDefault="00024BD3" w:rsidP="00024BD3">
            <w:pPr>
              <w:pStyle w:val="TableParagraph"/>
              <w:spacing w:line="276" w:lineRule="auto"/>
              <w:ind w:left="147" w:right="155" w:firstLine="186"/>
              <w:jc w:val="center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  <w:p w:rsidR="00990B9A" w:rsidRDefault="00024BD3" w:rsidP="00024BD3">
            <w:pPr>
              <w:pStyle w:val="TableParagraph"/>
              <w:spacing w:line="276" w:lineRule="auto"/>
              <w:ind w:left="403" w:right="305" w:hanging="70"/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463"/>
                <w:tab w:val="left" w:pos="504"/>
                <w:tab w:val="left" w:pos="837"/>
                <w:tab w:val="left" w:pos="1079"/>
                <w:tab w:val="left" w:pos="1682"/>
                <w:tab w:val="left" w:pos="180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 xml:space="preserve">Прогноз поступлений осуществляется на </w:t>
            </w:r>
            <w:r>
              <w:rPr>
                <w:spacing w:val="-1"/>
                <w:sz w:val="24"/>
              </w:rPr>
              <w:t xml:space="preserve">основании </w:t>
            </w:r>
            <w:r>
              <w:rPr>
                <w:sz w:val="24"/>
              </w:rPr>
              <w:t>объема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дотации  </w:t>
            </w:r>
            <w:r>
              <w:rPr>
                <w:sz w:val="24"/>
              </w:rPr>
              <w:t>на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выравнивание </w:t>
            </w:r>
            <w:r>
              <w:rPr>
                <w:sz w:val="24"/>
              </w:rPr>
              <w:t>бюджетной обеспеченности из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областного </w:t>
            </w:r>
            <w:r>
              <w:rPr>
                <w:sz w:val="24"/>
              </w:rPr>
              <w:t>бюджета, рассчитанного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 </w:t>
            </w:r>
            <w:r>
              <w:rPr>
                <w:sz w:val="24"/>
              </w:rPr>
              <w:t>методикой распределения дотаций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выравнивание</w:t>
            </w:r>
          </w:p>
          <w:p w:rsidR="00990B9A" w:rsidRDefault="00990B9A" w:rsidP="00F968A6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Бюджетной обеспеченности</w:t>
            </w:r>
          </w:p>
        </w:tc>
        <w:tc>
          <w:tcPr>
            <w:tcW w:w="2338" w:type="dxa"/>
          </w:tcPr>
          <w:p w:rsidR="00990B9A" w:rsidRDefault="00990B9A" w:rsidP="00024BD3">
            <w:pPr>
              <w:pStyle w:val="TableParagraph"/>
              <w:tabs>
                <w:tab w:val="left" w:pos="1023"/>
                <w:tab w:val="left" w:pos="1602"/>
                <w:tab w:val="left" w:pos="2017"/>
                <w:tab w:val="left" w:pos="213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 </w:t>
            </w:r>
            <w:r>
              <w:rPr>
                <w:sz w:val="24"/>
              </w:rPr>
              <w:t>прогнозирования объема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t>является Областной закон</w:t>
            </w:r>
            <w:r w:rsidR="00024BD3">
              <w:rPr>
                <w:sz w:val="24"/>
              </w:rPr>
              <w:t xml:space="preserve"> </w:t>
            </w:r>
            <w:r w:rsidR="00024BD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(проект </w:t>
            </w:r>
            <w:r>
              <w:rPr>
                <w:sz w:val="24"/>
              </w:rPr>
              <w:t xml:space="preserve">областного закона) об </w:t>
            </w:r>
            <w:r>
              <w:rPr>
                <w:spacing w:val="-1"/>
                <w:sz w:val="24"/>
              </w:rPr>
              <w:t xml:space="preserve">областном </w:t>
            </w:r>
            <w:r>
              <w:rPr>
                <w:sz w:val="24"/>
              </w:rPr>
              <w:t>бюджете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соответствующий финансовый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z w:val="24"/>
              </w:rPr>
              <w:t>плановый период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2 08 05000 10 0000 150</w:t>
            </w:r>
          </w:p>
        </w:tc>
        <w:tc>
          <w:tcPr>
            <w:tcW w:w="179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r w:rsidRPr="00DB2DFC">
              <w:rPr>
                <w:sz w:val="24"/>
                <w:szCs w:val="24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36" w:type="dxa"/>
          </w:tcPr>
          <w:p w:rsidR="00990B9A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Расчет на основании фактических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t>текущего года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</w:pPr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1694"/>
              </w:tabs>
              <w:spacing w:line="276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>Прогнозный объем поступлений определяется исходя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из</w:t>
            </w:r>
            <w:proofErr w:type="gramEnd"/>
          </w:p>
          <w:p w:rsidR="00990B9A" w:rsidRDefault="00990B9A" w:rsidP="00F968A6">
            <w:pPr>
              <w:pStyle w:val="TableParagraph"/>
              <w:tabs>
                <w:tab w:val="left" w:pos="1669"/>
              </w:tabs>
              <w:spacing w:line="276" w:lineRule="auto"/>
              <w:ind w:left="28" w:right="17"/>
              <w:rPr>
                <w:sz w:val="24"/>
              </w:rPr>
            </w:pPr>
            <w:r>
              <w:rPr>
                <w:sz w:val="24"/>
              </w:rPr>
              <w:t>Фактических поступлений доходов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 </w:t>
            </w:r>
            <w:r>
              <w:rPr>
                <w:sz w:val="24"/>
              </w:rPr>
              <w:t>итогам отчетного периода текущего финансового года</w:t>
            </w:r>
          </w:p>
        </w:tc>
        <w:tc>
          <w:tcPr>
            <w:tcW w:w="2338" w:type="dxa"/>
          </w:tcPr>
          <w:p w:rsidR="00990B9A" w:rsidRDefault="00990B9A" w:rsidP="00024BD3">
            <w:pPr>
              <w:pStyle w:val="TableParagraph"/>
              <w:tabs>
                <w:tab w:val="left" w:pos="1050"/>
                <w:tab w:val="left" w:pos="1880"/>
                <w:tab w:val="left" w:pos="2017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для </w:t>
            </w:r>
            <w:r>
              <w:rPr>
                <w:sz w:val="24"/>
              </w:rPr>
              <w:t>прогнозирования объема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поступлений </w:t>
            </w:r>
            <w:r w:rsidR="00024BD3">
              <w:rPr>
                <w:sz w:val="24"/>
              </w:rPr>
              <w:t xml:space="preserve">являются </w:t>
            </w:r>
            <w:r>
              <w:rPr>
                <w:sz w:val="24"/>
              </w:rPr>
              <w:t>нормативные правовые</w:t>
            </w:r>
            <w:r>
              <w:rPr>
                <w:sz w:val="24"/>
              </w:rPr>
              <w:tab/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акты </w:t>
            </w:r>
            <w:r>
              <w:rPr>
                <w:sz w:val="24"/>
              </w:rPr>
              <w:t xml:space="preserve">Администрации </w:t>
            </w:r>
            <w:r w:rsidR="00F93BA4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2 18 05010 10 0000 150</w:t>
            </w:r>
          </w:p>
        </w:tc>
        <w:tc>
          <w:tcPr>
            <w:tcW w:w="179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436" w:type="dxa"/>
          </w:tcPr>
          <w:p w:rsidR="00990B9A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Расчет на основании фактических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t>текущего года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</w:pPr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1227"/>
                <w:tab w:val="left" w:pos="1804"/>
              </w:tabs>
              <w:spacing w:line="276" w:lineRule="auto"/>
              <w:ind w:left="28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Возврат остатков субсидий, субвенций и иных межбюджетных трансфертов, имеющих целевое на значение, прошлых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5"/>
                <w:sz w:val="24"/>
              </w:rPr>
              <w:t xml:space="preserve">в </w:t>
            </w:r>
            <w:r>
              <w:rPr>
                <w:sz w:val="24"/>
              </w:rPr>
              <w:t>результате отсутствия подтвержденной потребности</w:t>
            </w:r>
            <w:proofErr w:type="gramEnd"/>
          </w:p>
        </w:tc>
        <w:tc>
          <w:tcPr>
            <w:tcW w:w="2338" w:type="dxa"/>
          </w:tcPr>
          <w:p w:rsidR="00990B9A" w:rsidRDefault="00990B9A" w:rsidP="00024BD3">
            <w:pPr>
              <w:pStyle w:val="TableParagraph"/>
              <w:tabs>
                <w:tab w:val="left" w:pos="1335"/>
                <w:tab w:val="left" w:pos="1412"/>
                <w:tab w:val="left" w:pos="1532"/>
                <w:tab w:val="left" w:pos="213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t xml:space="preserve">Источником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 xml:space="preserve">доходов </w:t>
            </w:r>
            <w:r>
              <w:rPr>
                <w:sz w:val="24"/>
              </w:rPr>
              <w:t xml:space="preserve">являются возвраты из местных </w:t>
            </w:r>
            <w:r>
              <w:rPr>
                <w:spacing w:val="-1"/>
                <w:sz w:val="24"/>
              </w:rPr>
              <w:t xml:space="preserve">бюджетов </w:t>
            </w:r>
            <w:r>
              <w:rPr>
                <w:sz w:val="24"/>
              </w:rPr>
              <w:t>остатков,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 </w:t>
            </w:r>
            <w:r>
              <w:rPr>
                <w:sz w:val="24"/>
              </w:rPr>
              <w:t>использованных на</w:t>
            </w:r>
            <w:r w:rsidR="00024BD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24BD3">
              <w:rPr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текущего </w:t>
            </w:r>
            <w:r>
              <w:rPr>
                <w:sz w:val="24"/>
              </w:rPr>
              <w:t>финансового года</w:t>
            </w:r>
          </w:p>
        </w:tc>
      </w:tr>
      <w:tr w:rsidR="00990B9A" w:rsidTr="009B2E09">
        <w:trPr>
          <w:trHeight w:val="1454"/>
        </w:trPr>
        <w:tc>
          <w:tcPr>
            <w:tcW w:w="499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7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>951</w:t>
            </w:r>
          </w:p>
        </w:tc>
        <w:tc>
          <w:tcPr>
            <w:tcW w:w="1769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6764A">
              <w:rPr>
                <w:sz w:val="24"/>
                <w:szCs w:val="24"/>
              </w:rPr>
              <w:t xml:space="preserve">Администрация </w:t>
            </w:r>
            <w:r w:rsidR="00F93BA4">
              <w:rPr>
                <w:sz w:val="24"/>
                <w:szCs w:val="24"/>
              </w:rPr>
              <w:t>Дуб</w:t>
            </w:r>
            <w:r w:rsidRPr="00D6764A"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166" w:type="dxa"/>
          </w:tcPr>
          <w:p w:rsidR="00990B9A" w:rsidRPr="00D6764A" w:rsidRDefault="00990B9A" w:rsidP="00F968A6">
            <w:pPr>
              <w:jc w:val="center"/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>2 18 60010 10 0000 150</w:t>
            </w:r>
          </w:p>
        </w:tc>
        <w:tc>
          <w:tcPr>
            <w:tcW w:w="1797" w:type="dxa"/>
          </w:tcPr>
          <w:p w:rsidR="00990B9A" w:rsidRPr="00D6764A" w:rsidRDefault="00990B9A" w:rsidP="00F968A6">
            <w:pPr>
              <w:rPr>
                <w:sz w:val="24"/>
                <w:szCs w:val="24"/>
              </w:rPr>
            </w:pPr>
            <w:r w:rsidRPr="00DB2DFC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DB2DFC">
              <w:rPr>
                <w:sz w:val="24"/>
                <w:szCs w:val="24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1436" w:type="dxa"/>
          </w:tcPr>
          <w:p w:rsidR="00990B9A" w:rsidRDefault="00990B9A" w:rsidP="00F968A6">
            <w:pPr>
              <w:pStyle w:val="TableParagraph"/>
              <w:spacing w:line="276" w:lineRule="auto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Расчет на основании фактических </w:t>
            </w:r>
            <w:r>
              <w:rPr>
                <w:spacing w:val="-1"/>
                <w:sz w:val="24"/>
              </w:rPr>
              <w:t xml:space="preserve">поступлений </w:t>
            </w:r>
            <w:r>
              <w:rPr>
                <w:sz w:val="24"/>
              </w:rPr>
              <w:t>текущего года</w:t>
            </w:r>
          </w:p>
        </w:tc>
        <w:tc>
          <w:tcPr>
            <w:tcW w:w="1957" w:type="dxa"/>
          </w:tcPr>
          <w:p w:rsidR="00990B9A" w:rsidRDefault="00990B9A" w:rsidP="00F968A6">
            <w:pPr>
              <w:pStyle w:val="TableParagraph"/>
            </w:pPr>
          </w:p>
        </w:tc>
        <w:tc>
          <w:tcPr>
            <w:tcW w:w="2034" w:type="dxa"/>
          </w:tcPr>
          <w:p w:rsidR="00990B9A" w:rsidRDefault="00990B9A" w:rsidP="00F968A6">
            <w:pPr>
              <w:pStyle w:val="TableParagraph"/>
              <w:tabs>
                <w:tab w:val="left" w:pos="1227"/>
                <w:tab w:val="left" w:pos="1804"/>
              </w:tabs>
              <w:spacing w:line="276" w:lineRule="auto"/>
              <w:ind w:left="28" w:right="17"/>
              <w:rPr>
                <w:sz w:val="24"/>
              </w:rPr>
            </w:pPr>
            <w:r>
              <w:rPr>
                <w:sz w:val="24"/>
              </w:rPr>
              <w:t>Возврат остатков субсидий, субвенций и иных межбюджетных трансфертов, имеющих целевое назначение, прошлых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 </w:t>
            </w:r>
            <w:r>
              <w:rPr>
                <w:sz w:val="24"/>
              </w:rPr>
              <w:t xml:space="preserve">результате отсутствия подтвержденной </w:t>
            </w:r>
            <w:r>
              <w:rPr>
                <w:sz w:val="24"/>
              </w:rPr>
              <w:lastRenderedPageBreak/>
              <w:t>потребности</w:t>
            </w:r>
          </w:p>
        </w:tc>
        <w:tc>
          <w:tcPr>
            <w:tcW w:w="2338" w:type="dxa"/>
          </w:tcPr>
          <w:p w:rsidR="00990B9A" w:rsidRDefault="00990B9A" w:rsidP="00024BD3">
            <w:pPr>
              <w:pStyle w:val="TableParagraph"/>
              <w:tabs>
                <w:tab w:val="left" w:pos="1335"/>
                <w:tab w:val="left" w:pos="1412"/>
                <w:tab w:val="left" w:pos="1532"/>
                <w:tab w:val="left" w:pos="2134"/>
              </w:tabs>
              <w:spacing w:line="276" w:lineRule="auto"/>
              <w:ind w:left="28" w:right="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Источником </w:t>
            </w:r>
            <w:r w:rsidR="00024BD3">
              <w:rPr>
                <w:spacing w:val="-1"/>
                <w:sz w:val="24"/>
              </w:rPr>
              <w:t>поступления</w:t>
            </w:r>
            <w:r w:rsidR="00024BD3">
              <w:rPr>
                <w:spacing w:val="-1"/>
                <w:sz w:val="24"/>
              </w:rPr>
              <w:tab/>
            </w:r>
            <w:r w:rsidR="00024BD3"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доходов </w:t>
            </w:r>
            <w:r>
              <w:rPr>
                <w:sz w:val="24"/>
              </w:rPr>
              <w:t>являются возвраты из местных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бюджетов </w:t>
            </w:r>
            <w:r>
              <w:rPr>
                <w:sz w:val="24"/>
              </w:rPr>
              <w:t>остатков,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 </w:t>
            </w:r>
            <w:r>
              <w:rPr>
                <w:sz w:val="24"/>
              </w:rPr>
              <w:t>использованных</w:t>
            </w:r>
            <w:r w:rsidR="00024BD3">
              <w:rPr>
                <w:sz w:val="24"/>
              </w:rPr>
              <w:t xml:space="preserve"> н</w:t>
            </w:r>
            <w:r>
              <w:rPr>
                <w:sz w:val="24"/>
              </w:rPr>
              <w:t>а</w:t>
            </w:r>
            <w:r w:rsidR="00024BD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24BD3">
              <w:rPr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024B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 w:rsidR="00024BD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024BD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EA262F" w:rsidRDefault="00EA262F" w:rsidP="001C2D43">
      <w:pPr>
        <w:pStyle w:val="a3"/>
        <w:rPr>
          <w:sz w:val="20"/>
        </w:rPr>
      </w:pPr>
    </w:p>
    <w:p w:rsidR="00EA262F" w:rsidRPr="00EA262F" w:rsidRDefault="00EA262F" w:rsidP="00EA262F"/>
    <w:p w:rsidR="00EA262F" w:rsidRDefault="00EA262F" w:rsidP="00EA262F"/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EA262F" w:rsidTr="00EA262F">
        <w:tc>
          <w:tcPr>
            <w:tcW w:w="7196" w:type="dxa"/>
            <w:gridSpan w:val="6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EA262F" w:rsidRDefault="00EA262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A262F" w:rsidTr="00EA262F">
        <w:tc>
          <w:tcPr>
            <w:tcW w:w="9606" w:type="dxa"/>
            <w:gridSpan w:val="7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</w:tr>
      <w:tr w:rsidR="00EA262F" w:rsidTr="00EA262F">
        <w:tc>
          <w:tcPr>
            <w:tcW w:w="4644" w:type="dxa"/>
            <w:gridSpan w:val="5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</w:tr>
      <w:tr w:rsidR="00EA262F" w:rsidTr="00EA262F">
        <w:tc>
          <w:tcPr>
            <w:tcW w:w="1242" w:type="dxa"/>
            <w:gridSpan w:val="2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</w:tr>
      <w:tr w:rsidR="00EA262F" w:rsidTr="00EA262F">
        <w:tc>
          <w:tcPr>
            <w:tcW w:w="2093" w:type="dxa"/>
            <w:gridSpan w:val="4"/>
            <w:hideMark/>
          </w:tcPr>
          <w:p w:rsidR="00EA262F" w:rsidRDefault="00EA26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EA262F" w:rsidRDefault="00EA262F">
            <w:pPr>
              <w:pStyle w:val="HTML"/>
              <w:rPr>
                <w:b/>
                <w:bCs/>
              </w:rPr>
            </w:pPr>
          </w:p>
        </w:tc>
      </w:tr>
      <w:tr w:rsidR="00EA262F" w:rsidTr="00EA262F">
        <w:tc>
          <w:tcPr>
            <w:tcW w:w="1526" w:type="dxa"/>
            <w:gridSpan w:val="3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</w:tr>
      <w:tr w:rsidR="00EA262F" w:rsidTr="00EA262F">
        <w:tc>
          <w:tcPr>
            <w:tcW w:w="959" w:type="dxa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EA262F" w:rsidRDefault="00EA262F">
            <w:pPr>
              <w:rPr>
                <w:sz w:val="20"/>
                <w:szCs w:val="20"/>
              </w:rPr>
            </w:pPr>
          </w:p>
        </w:tc>
      </w:tr>
    </w:tbl>
    <w:p w:rsidR="00DC3184" w:rsidRPr="00EA262F" w:rsidRDefault="00DC3184" w:rsidP="00EA262F"/>
    <w:sectPr w:rsidR="00DC3184" w:rsidRPr="00EA262F" w:rsidSect="00DC3184">
      <w:headerReference w:type="default" r:id="rId10"/>
      <w:pgSz w:w="16840" w:h="11910" w:orient="landscape"/>
      <w:pgMar w:top="1100" w:right="1040" w:bottom="280" w:left="1000" w:header="5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AB" w:rsidRDefault="00AF72AB" w:rsidP="00DC3184">
      <w:r>
        <w:separator/>
      </w:r>
    </w:p>
  </w:endnote>
  <w:endnote w:type="continuationSeparator" w:id="0">
    <w:p w:rsidR="00AF72AB" w:rsidRDefault="00AF72AB" w:rsidP="00DC3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AB" w:rsidRDefault="00AF72AB" w:rsidP="00DC3184">
      <w:r>
        <w:separator/>
      </w:r>
    </w:p>
  </w:footnote>
  <w:footnote w:type="continuationSeparator" w:id="0">
    <w:p w:rsidR="00AF72AB" w:rsidRDefault="00AF72AB" w:rsidP="00DC3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A6" w:rsidRDefault="00F968A6">
    <w:pPr>
      <w:pStyle w:val="a8"/>
    </w:pPr>
  </w:p>
  <w:p w:rsidR="00F968A6" w:rsidRDefault="00F968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A6" w:rsidRDefault="00742ACF">
    <w:pPr>
      <w:pStyle w:val="a3"/>
      <w:spacing w:line="14" w:lineRule="auto"/>
      <w:rPr>
        <w:sz w:val="20"/>
      </w:rPr>
    </w:pPr>
    <w:r w:rsidRPr="00742A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9.5pt;margin-top:28pt;width:13pt;height:17.55pt;z-index:-18091008;mso-position-horizontal-relative:page;mso-position-vertical-relative:page" filled="f" stroked="f">
          <v:textbox inset="0,0,0,0">
            <w:txbxContent>
              <w:p w:rsidR="00F968A6" w:rsidRDefault="00742ACF">
                <w:pPr>
                  <w:pStyle w:val="a3"/>
                  <w:spacing w:before="8"/>
                  <w:ind w:left="60"/>
                </w:pPr>
                <w:fldSimple w:instr=" PAGE ">
                  <w:r w:rsidR="00290840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A6" w:rsidRDefault="00742ACF">
    <w:pPr>
      <w:pStyle w:val="a3"/>
      <w:spacing w:line="14" w:lineRule="auto"/>
      <w:rPr>
        <w:sz w:val="20"/>
      </w:rPr>
    </w:pPr>
    <w:r w:rsidRPr="00742A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95pt;margin-top:28pt;width:20pt;height:17.55pt;z-index:-18090496;mso-position-horizontal-relative:page;mso-position-vertical-relative:page" filled="f" stroked="f">
          <v:textbox style="mso-next-textbox:#_x0000_s1025" inset="0,0,0,0">
            <w:txbxContent>
              <w:p w:rsidR="00F968A6" w:rsidRDefault="00742ACF">
                <w:pPr>
                  <w:pStyle w:val="a3"/>
                  <w:spacing w:before="8"/>
                  <w:ind w:left="60"/>
                </w:pPr>
                <w:fldSimple w:instr=" PAGE ">
                  <w:r w:rsidR="00290840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715C"/>
    <w:multiLevelType w:val="hybridMultilevel"/>
    <w:tmpl w:val="D84A1192"/>
    <w:lvl w:ilvl="0" w:tplc="7776485C">
      <w:start w:val="1"/>
      <w:numFmt w:val="decimal"/>
      <w:lvlText w:val="%1"/>
      <w:lvlJc w:val="left"/>
      <w:pPr>
        <w:ind w:left="261" w:hanging="709"/>
      </w:pPr>
      <w:rPr>
        <w:rFonts w:hint="default"/>
        <w:lang w:val="ru-RU" w:eastAsia="en-US" w:bidi="ar-SA"/>
      </w:rPr>
    </w:lvl>
    <w:lvl w:ilvl="1" w:tplc="7F0C8ECC">
      <w:numFmt w:val="none"/>
      <w:lvlText w:val=""/>
      <w:lvlJc w:val="left"/>
      <w:pPr>
        <w:tabs>
          <w:tab w:val="num" w:pos="360"/>
        </w:tabs>
      </w:pPr>
    </w:lvl>
    <w:lvl w:ilvl="2" w:tplc="B7CA39D4">
      <w:numFmt w:val="none"/>
      <w:lvlText w:val=""/>
      <w:lvlJc w:val="left"/>
      <w:pPr>
        <w:tabs>
          <w:tab w:val="num" w:pos="360"/>
        </w:tabs>
      </w:pPr>
    </w:lvl>
    <w:lvl w:ilvl="3" w:tplc="F0360164">
      <w:numFmt w:val="bullet"/>
      <w:lvlText w:val="•"/>
      <w:lvlJc w:val="left"/>
      <w:pPr>
        <w:ind w:left="4370" w:hanging="762"/>
      </w:pPr>
      <w:rPr>
        <w:rFonts w:hint="default"/>
        <w:lang w:val="ru-RU" w:eastAsia="en-US" w:bidi="ar-SA"/>
      </w:rPr>
    </w:lvl>
    <w:lvl w:ilvl="4" w:tplc="A924720C">
      <w:numFmt w:val="bullet"/>
      <w:lvlText w:val="•"/>
      <w:lvlJc w:val="left"/>
      <w:pPr>
        <w:ind w:left="5175" w:hanging="762"/>
      </w:pPr>
      <w:rPr>
        <w:rFonts w:hint="default"/>
        <w:lang w:val="ru-RU" w:eastAsia="en-US" w:bidi="ar-SA"/>
      </w:rPr>
    </w:lvl>
    <w:lvl w:ilvl="5" w:tplc="D03E6952">
      <w:numFmt w:val="bullet"/>
      <w:lvlText w:val="•"/>
      <w:lvlJc w:val="left"/>
      <w:pPr>
        <w:ind w:left="5980" w:hanging="762"/>
      </w:pPr>
      <w:rPr>
        <w:rFonts w:hint="default"/>
        <w:lang w:val="ru-RU" w:eastAsia="en-US" w:bidi="ar-SA"/>
      </w:rPr>
    </w:lvl>
    <w:lvl w:ilvl="6" w:tplc="0AF482FA">
      <w:numFmt w:val="bullet"/>
      <w:lvlText w:val="•"/>
      <w:lvlJc w:val="left"/>
      <w:pPr>
        <w:ind w:left="6785" w:hanging="762"/>
      </w:pPr>
      <w:rPr>
        <w:rFonts w:hint="default"/>
        <w:lang w:val="ru-RU" w:eastAsia="en-US" w:bidi="ar-SA"/>
      </w:rPr>
    </w:lvl>
    <w:lvl w:ilvl="7" w:tplc="5998A9D8">
      <w:numFmt w:val="bullet"/>
      <w:lvlText w:val="•"/>
      <w:lvlJc w:val="left"/>
      <w:pPr>
        <w:ind w:left="7590" w:hanging="762"/>
      </w:pPr>
      <w:rPr>
        <w:rFonts w:hint="default"/>
        <w:lang w:val="ru-RU" w:eastAsia="en-US" w:bidi="ar-SA"/>
      </w:rPr>
    </w:lvl>
    <w:lvl w:ilvl="8" w:tplc="4EB28EDE">
      <w:numFmt w:val="bullet"/>
      <w:lvlText w:val="•"/>
      <w:lvlJc w:val="left"/>
      <w:pPr>
        <w:ind w:left="8395" w:hanging="762"/>
      </w:pPr>
      <w:rPr>
        <w:rFonts w:hint="default"/>
        <w:lang w:val="ru-RU" w:eastAsia="en-US" w:bidi="ar-SA"/>
      </w:rPr>
    </w:lvl>
  </w:abstractNum>
  <w:abstractNum w:abstractNumId="1">
    <w:nsid w:val="63E93065"/>
    <w:multiLevelType w:val="hybridMultilevel"/>
    <w:tmpl w:val="AB382E24"/>
    <w:lvl w:ilvl="0" w:tplc="6C60130A">
      <w:start w:val="1"/>
      <w:numFmt w:val="decimal"/>
      <w:lvlText w:val="%1."/>
      <w:lvlJc w:val="left"/>
      <w:pPr>
        <w:ind w:left="261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C01944">
      <w:start w:val="1"/>
      <w:numFmt w:val="decimal"/>
      <w:lvlText w:val="%2."/>
      <w:lvlJc w:val="left"/>
      <w:pPr>
        <w:ind w:left="41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6B60978">
      <w:numFmt w:val="bullet"/>
      <w:lvlText w:val="•"/>
      <w:lvlJc w:val="left"/>
      <w:pPr>
        <w:ind w:left="4756" w:hanging="280"/>
      </w:pPr>
      <w:rPr>
        <w:rFonts w:hint="default"/>
        <w:lang w:val="ru-RU" w:eastAsia="en-US" w:bidi="ar-SA"/>
      </w:rPr>
    </w:lvl>
    <w:lvl w:ilvl="3" w:tplc="821A9E48">
      <w:numFmt w:val="bullet"/>
      <w:lvlText w:val="•"/>
      <w:lvlJc w:val="left"/>
      <w:pPr>
        <w:ind w:left="5412" w:hanging="280"/>
      </w:pPr>
      <w:rPr>
        <w:rFonts w:hint="default"/>
        <w:lang w:val="ru-RU" w:eastAsia="en-US" w:bidi="ar-SA"/>
      </w:rPr>
    </w:lvl>
    <w:lvl w:ilvl="4" w:tplc="AB2E8A0E">
      <w:numFmt w:val="bullet"/>
      <w:lvlText w:val="•"/>
      <w:lvlJc w:val="left"/>
      <w:pPr>
        <w:ind w:left="6068" w:hanging="280"/>
      </w:pPr>
      <w:rPr>
        <w:rFonts w:hint="default"/>
        <w:lang w:val="ru-RU" w:eastAsia="en-US" w:bidi="ar-SA"/>
      </w:rPr>
    </w:lvl>
    <w:lvl w:ilvl="5" w:tplc="A70AD03C">
      <w:numFmt w:val="bullet"/>
      <w:lvlText w:val="•"/>
      <w:lvlJc w:val="left"/>
      <w:pPr>
        <w:ind w:left="6724" w:hanging="280"/>
      </w:pPr>
      <w:rPr>
        <w:rFonts w:hint="default"/>
        <w:lang w:val="ru-RU" w:eastAsia="en-US" w:bidi="ar-SA"/>
      </w:rPr>
    </w:lvl>
    <w:lvl w:ilvl="6" w:tplc="1F7C3FD0">
      <w:numFmt w:val="bullet"/>
      <w:lvlText w:val="•"/>
      <w:lvlJc w:val="left"/>
      <w:pPr>
        <w:ind w:left="7381" w:hanging="280"/>
      </w:pPr>
      <w:rPr>
        <w:rFonts w:hint="default"/>
        <w:lang w:val="ru-RU" w:eastAsia="en-US" w:bidi="ar-SA"/>
      </w:rPr>
    </w:lvl>
    <w:lvl w:ilvl="7" w:tplc="804ECF74">
      <w:numFmt w:val="bullet"/>
      <w:lvlText w:val="•"/>
      <w:lvlJc w:val="left"/>
      <w:pPr>
        <w:ind w:left="8037" w:hanging="280"/>
      </w:pPr>
      <w:rPr>
        <w:rFonts w:hint="default"/>
        <w:lang w:val="ru-RU" w:eastAsia="en-US" w:bidi="ar-SA"/>
      </w:rPr>
    </w:lvl>
    <w:lvl w:ilvl="8" w:tplc="0E8A0EF0">
      <w:numFmt w:val="bullet"/>
      <w:lvlText w:val="•"/>
      <w:lvlJc w:val="left"/>
      <w:pPr>
        <w:ind w:left="8693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3184"/>
    <w:rsid w:val="00024BD3"/>
    <w:rsid w:val="000E104F"/>
    <w:rsid w:val="00137E41"/>
    <w:rsid w:val="001825C2"/>
    <w:rsid w:val="001C2D43"/>
    <w:rsid w:val="00257280"/>
    <w:rsid w:val="00290840"/>
    <w:rsid w:val="00331415"/>
    <w:rsid w:val="004703EA"/>
    <w:rsid w:val="005D5677"/>
    <w:rsid w:val="00655413"/>
    <w:rsid w:val="006D1C60"/>
    <w:rsid w:val="00742ACF"/>
    <w:rsid w:val="00796A42"/>
    <w:rsid w:val="007C1096"/>
    <w:rsid w:val="007E0DB2"/>
    <w:rsid w:val="008F07CA"/>
    <w:rsid w:val="00961401"/>
    <w:rsid w:val="00990B9A"/>
    <w:rsid w:val="009B2E09"/>
    <w:rsid w:val="009E2CED"/>
    <w:rsid w:val="00A84E37"/>
    <w:rsid w:val="00AF72AB"/>
    <w:rsid w:val="00B873A6"/>
    <w:rsid w:val="00CC514D"/>
    <w:rsid w:val="00CF0D50"/>
    <w:rsid w:val="00DC3184"/>
    <w:rsid w:val="00E07B4F"/>
    <w:rsid w:val="00E6001D"/>
    <w:rsid w:val="00EA262F"/>
    <w:rsid w:val="00EC44AF"/>
    <w:rsid w:val="00EE7A14"/>
    <w:rsid w:val="00F93BA4"/>
    <w:rsid w:val="00F9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1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184"/>
    <w:rPr>
      <w:sz w:val="28"/>
      <w:szCs w:val="28"/>
    </w:rPr>
  </w:style>
  <w:style w:type="paragraph" w:styleId="a4">
    <w:name w:val="Title"/>
    <w:basedOn w:val="a"/>
    <w:uiPriority w:val="1"/>
    <w:qFormat/>
    <w:rsid w:val="00DC3184"/>
    <w:pPr>
      <w:spacing w:before="87"/>
      <w:ind w:left="55" w:right="1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C3184"/>
    <w:pPr>
      <w:ind w:left="261" w:right="10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C3184"/>
  </w:style>
  <w:style w:type="paragraph" w:styleId="a6">
    <w:name w:val="Balloon Text"/>
    <w:basedOn w:val="a"/>
    <w:link w:val="a7"/>
    <w:uiPriority w:val="99"/>
    <w:semiHidden/>
    <w:unhideWhenUsed/>
    <w:rsid w:val="009E2C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CE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C4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44A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C4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44AF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EA26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262F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EA262F"/>
    <w:rPr>
      <w:u w:val="single"/>
    </w:rPr>
  </w:style>
  <w:style w:type="character" w:customStyle="1" w:styleId="bold1">
    <w:name w:val="bold1"/>
    <w:basedOn w:val="a0"/>
    <w:rsid w:val="00EA2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A94617E7B7B138384A9C6F45C4F8A2E54364A90B8B86191CE7FDEF3714CB74408B2D5B01487Q7P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BUH3</cp:lastModifiedBy>
  <cp:revision>16</cp:revision>
  <dcterms:created xsi:type="dcterms:W3CDTF">2024-04-09T06:31:00Z</dcterms:created>
  <dcterms:modified xsi:type="dcterms:W3CDTF">2024-09-30T13:43:00Z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