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F86" w:rsidRPr="00F64F86" w:rsidRDefault="00F64F86" w:rsidP="00F64F86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F64F86" w:rsidRPr="00F64F86" w:rsidRDefault="00F64F86" w:rsidP="00F64F86">
      <w:pPr>
        <w:widowControl w:val="0"/>
        <w:tabs>
          <w:tab w:val="left" w:pos="2325"/>
          <w:tab w:val="center" w:pos="496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4F86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F0CEAEB" wp14:editId="662000FC">
            <wp:simplePos x="0" y="0"/>
            <wp:positionH relativeFrom="column">
              <wp:posOffset>-377825</wp:posOffset>
            </wp:positionH>
            <wp:positionV relativeFrom="paragraph">
              <wp:posOffset>-69850</wp:posOffset>
            </wp:positionV>
            <wp:extent cx="421640" cy="506730"/>
            <wp:effectExtent l="0" t="0" r="0" b="7620"/>
            <wp:wrapNone/>
            <wp:docPr id="11" name="Рисунок 70" descr="trudkrznamya_ord_n5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trudkrznamya_ord_n55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4F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Открытое акционерное общество «Российский институт градостроительства и инвестиционного развития «ГИПРОГОР»</w:t>
      </w:r>
    </w:p>
    <w:p w:rsidR="00F64F86" w:rsidRPr="00F64F86" w:rsidRDefault="00F64F86" w:rsidP="00F64F86">
      <w:pPr>
        <w:widowControl w:val="0"/>
        <w:suppressAutoHyphens/>
        <w:autoSpaceDE w:val="0"/>
        <w:autoSpaceDN w:val="0"/>
        <w:adjustRightInd w:val="0"/>
        <w:spacing w:before="200" w:after="120" w:line="240" w:lineRule="auto"/>
        <w:ind w:right="-2"/>
        <w:jc w:val="right"/>
        <w:rPr>
          <w:rFonts w:ascii="Times New Roman" w:eastAsia="Times New Roman" w:hAnsi="Times New Roman" w:cs="Times New Roman"/>
          <w:sz w:val="17"/>
          <w:szCs w:val="24"/>
          <w:lang w:eastAsia="ru-RU"/>
        </w:rPr>
      </w:pPr>
      <w:r w:rsidRPr="00F64F86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3D9D1A1B" wp14:editId="50327735">
                <wp:simplePos x="0" y="0"/>
                <wp:positionH relativeFrom="column">
                  <wp:posOffset>-396875</wp:posOffset>
                </wp:positionH>
                <wp:positionV relativeFrom="paragraph">
                  <wp:posOffset>67310</wp:posOffset>
                </wp:positionV>
                <wp:extent cx="6400800" cy="0"/>
                <wp:effectExtent l="0" t="19050" r="19050" b="19050"/>
                <wp:wrapNone/>
                <wp:docPr id="2" name="Прямая соединительная 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18D2D" id="Прямая соединительная линия 8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1.25pt,5.3pt" to="472.7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jreTwIAAFoEAAAOAAAAZHJzL2Uyb0RvYy54bWysVM1uEzEQviPxDtbe090N2zRddVOhbMKl&#10;QKWWB3Bsb9bCa1u2m02EkKBnpDwCr8ABpEoFnmHzRoydH7VwQYgcnLFn5vM334z37HzZCLRgxnIl&#10;iyg9SiLEJFGUy3kRvbme9oYRsg5LioWSrIhWzEbno6dPzlqds76qlaDMIACRNm91EdXO6TyOLalZ&#10;g+2R0kyCs1KmwQ62Zh5Tg1tAb0TcT5JB3CpDtVGEWQun5dYZjQJ+VTHiXleVZQ6JIgJuLqwmrDO/&#10;xqMznM8N1jUnOxr4H1g0mEu49ABVYofRjeF/QDWcGGVV5Y6IamJVVZywUANUkya/VXNVY81CLSCO&#10;1QeZ7P+DJa8WlwZxWkT9CEncQIu6z5sPm3X3vfuyWaPNx+5n96372t11P7q7zS3Y95tPYHtnd787&#10;XqPhiZey1TYHxLG8NF4MspRX+kKRtxZJNa6xnLNQ0vVKwz2pz4gfpfiN1UBo1r5UFGLwjVNB12Vl&#10;Gg8JiqFlaN/q0D62dIjA4SBLkmECXSZ7X4zzfaI21r1gqkHeKCLBpVcW53hxYZ0ngvN9iD+WasqF&#10;CNMhJGpBnuHxyXHIsEpw6r0+zpr5bCwMWmA/YOEXygLPwzCjbiQNaDXDdLKzHeZia8PtQno8qAX4&#10;7KztBL07TU4nw8kw62X9waSXJWXZez4dZ73BND05Lp+V43GZvvfU0iyvOaVMenb7aU6zv5uW3bva&#10;zuFhng86xI/Rg2BAdv8fSIdm+v5tJ2Gm6OrS7JsMAxyCd4/Nv5CHe7AffhJGvwAAAP//AwBQSwME&#10;FAAGAAgAAAAhAJxbfLTcAAAACQEAAA8AAABkcnMvZG93bnJldi54bWxMj0FLw0AQhe+C/2EZwYu0&#10;G4sNNWZTasGbFKwiHifZaRLMzobstkn/vSMe7HHe+3jzXr6eXKdONITWs4H7eQKKuPK25drAx/vL&#10;bAUqRGSLnWcycKYA6+L6KsfM+pHf6LSPtZIQDhkaaGLsM61D1ZDDMPc9sXgHPziMcg61tgOOEu46&#10;vUiSVDtsWT402NO2oep7f3QGKtxtd3j41CPGr83zXfl6HuqVMbc30+YJVKQp/sPwW1+qQyGdSn9k&#10;G1RnYJYuloKKkaSgBHh8WIpQ/gm6yPXlguIHAAD//wMAUEsBAi0AFAAGAAgAAAAhALaDOJL+AAAA&#10;4QEAABMAAAAAAAAAAAAAAAAAAAAAAFtDb250ZW50X1R5cGVzXS54bWxQSwECLQAUAAYACAAAACEA&#10;OP0h/9YAAACUAQAACwAAAAAAAAAAAAAAAAAvAQAAX3JlbHMvLnJlbHNQSwECLQAUAAYACAAAACEA&#10;gBo63k8CAABaBAAADgAAAAAAAAAAAAAAAAAuAgAAZHJzL2Uyb0RvYy54bWxQSwECLQAUAAYACAAA&#10;ACEAnFt8tNwAAAAJAQAADwAAAAAAAAAAAAAAAACpBAAAZHJzL2Rvd25yZXYueG1sUEsFBgAAAAAE&#10;AAQA8wAAALIFAAAAAA==&#10;" o:allowincell="f" strokeweight="2.25pt"/>
            </w:pict>
          </mc:Fallback>
        </mc:AlternateContent>
      </w:r>
      <w:r w:rsidRPr="00F64F86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0" wp14:anchorId="4EFF4464" wp14:editId="26A08520">
            <wp:simplePos x="0" y="0"/>
            <wp:positionH relativeFrom="column">
              <wp:posOffset>2396490</wp:posOffset>
            </wp:positionH>
            <wp:positionV relativeFrom="paragraph">
              <wp:posOffset>135255</wp:posOffset>
            </wp:positionV>
            <wp:extent cx="1324610" cy="389890"/>
            <wp:effectExtent l="0" t="0" r="8890" b="0"/>
            <wp:wrapTight wrapText="bothSides">
              <wp:wrapPolygon edited="0">
                <wp:start x="0" y="0"/>
                <wp:lineTo x="0" y="20052"/>
                <wp:lineTo x="21434" y="20052"/>
                <wp:lineTo x="21434" y="0"/>
                <wp:lineTo x="0" y="0"/>
              </wp:wrapPolygon>
            </wp:wrapTight>
            <wp:docPr id="12" name="Рисунок 71" descr="Рис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Рис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389890"/>
                    </a:xfrm>
                    <a:prstGeom prst="rect">
                      <a:avLst/>
                    </a:prstGeom>
                    <a:solidFill>
                      <a:srgbClr val="9933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F86" w:rsidRPr="00F64F86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64F86" w:rsidRPr="00F64F86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235F6" w:rsidRDefault="003235F6" w:rsidP="003235F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32" w:firstLine="1134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0" w:name="_Toc374028472"/>
      <w:bookmarkStart w:id="1" w:name="_Toc374029320"/>
      <w:r w:rsidRPr="00F64F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Заказчик: </w:t>
      </w:r>
      <w:r w:rsidRPr="005B66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Дубов</w:t>
      </w:r>
      <w:r w:rsidRPr="005B66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ского </w:t>
      </w:r>
    </w:p>
    <w:p w:rsidR="003235F6" w:rsidRPr="00F64F86" w:rsidRDefault="003235F6" w:rsidP="003235F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32" w:firstLine="1134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B6660">
        <w:rPr>
          <w:rFonts w:ascii="Times New Roman" w:eastAsia="Times New Roman" w:hAnsi="Times New Roman" w:cs="Times New Roman"/>
          <w:sz w:val="26"/>
          <w:szCs w:val="26"/>
          <w:lang w:eastAsia="ar-SA"/>
        </w:rPr>
        <w:t>района Ростовской области</w:t>
      </w:r>
    </w:p>
    <w:p w:rsidR="003235F6" w:rsidRPr="00F64F86" w:rsidRDefault="003235F6" w:rsidP="003235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highlight w:val="yellow"/>
          <w:lang w:eastAsia="ru-RU"/>
        </w:rPr>
      </w:pPr>
    </w:p>
    <w:p w:rsidR="003235F6" w:rsidRPr="00F64F86" w:rsidRDefault="003235F6" w:rsidP="003235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64F8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Муниципальный контракт:</w:t>
      </w:r>
    </w:p>
    <w:p w:rsidR="003235F6" w:rsidRPr="00527ED1" w:rsidRDefault="003235F6" w:rsidP="003235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27ED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№ </w:t>
      </w:r>
      <w:r w:rsidRPr="00527ED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0158300052120000010-81 </w:t>
      </w:r>
      <w:r w:rsidRPr="00527ED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 </w:t>
      </w:r>
      <w:r w:rsidRPr="00527ED1">
        <w:rPr>
          <w:rFonts w:ascii="Times New Roman" w:hAnsi="Times New Roman" w:cs="Times New Roman"/>
          <w:color w:val="000000"/>
          <w:sz w:val="26"/>
          <w:szCs w:val="26"/>
        </w:rPr>
        <w:t>06 мая 2020 г.</w:t>
      </w:r>
    </w:p>
    <w:p w:rsidR="003235F6" w:rsidRPr="0004379C" w:rsidRDefault="003235F6" w:rsidP="003235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235F6" w:rsidRDefault="003235F6" w:rsidP="003235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235F6" w:rsidRPr="00527ED1" w:rsidRDefault="003235F6" w:rsidP="003235F6">
      <w:pPr>
        <w:spacing w:after="0" w:line="211" w:lineRule="auto"/>
        <w:jc w:val="center"/>
        <w:rPr>
          <w:rFonts w:ascii="Times New Roman Полужирный" w:hAnsi="Times New Roman Полужирный" w:cs="Times New Roman"/>
          <w:b/>
          <w:spacing w:val="-8"/>
          <w:sz w:val="40"/>
          <w:szCs w:val="40"/>
        </w:rPr>
      </w:pPr>
      <w:r w:rsidRPr="00527ED1">
        <w:rPr>
          <w:rFonts w:ascii="Times New Roman Полужирный" w:eastAsia="Times New Roman" w:hAnsi="Times New Roman Полужирный" w:cs="Calibri"/>
          <w:b/>
          <w:spacing w:val="-8"/>
          <w:sz w:val="40"/>
          <w:szCs w:val="40"/>
          <w:lang w:eastAsia="ru-RU"/>
        </w:rPr>
        <w:t xml:space="preserve">Проект внесения изменений в генеральные планы, правила землепользования и застройки сельских поселений </w:t>
      </w:r>
      <w:r w:rsidRPr="00527ED1">
        <w:rPr>
          <w:rFonts w:ascii="Times New Roman Полужирный" w:hAnsi="Times New Roman Полужирный" w:cs="Times New Roman"/>
          <w:b/>
          <w:spacing w:val="-8"/>
          <w:sz w:val="40"/>
          <w:szCs w:val="40"/>
        </w:rPr>
        <w:t xml:space="preserve">Дубовского района </w:t>
      </w:r>
    </w:p>
    <w:p w:rsidR="003235F6" w:rsidRDefault="003235F6" w:rsidP="003235F6">
      <w:pPr>
        <w:spacing w:after="0" w:line="240" w:lineRule="auto"/>
        <w:ind w:firstLine="358"/>
        <w:jc w:val="center"/>
        <w:rPr>
          <w:rFonts w:eastAsia="Times New Roman" w:cs="Calibri"/>
          <w:b/>
          <w:spacing w:val="-8"/>
          <w:sz w:val="40"/>
          <w:szCs w:val="40"/>
          <w:lang w:eastAsia="ru-RU"/>
        </w:rPr>
      </w:pPr>
      <w:r w:rsidRPr="00527ED1">
        <w:rPr>
          <w:rFonts w:ascii="Times New Roman Полужирный" w:eastAsia="Times New Roman" w:hAnsi="Times New Roman Полужирный" w:cs="Calibri"/>
          <w:b/>
          <w:spacing w:val="-8"/>
          <w:sz w:val="40"/>
          <w:szCs w:val="40"/>
          <w:lang w:eastAsia="ru-RU"/>
        </w:rPr>
        <w:t>Ростовской области в части подготовки сведений по координатному описанию границ населенных пунктов и сведений о границах территориальных зон в соответствии с Градостроительным кодексом РФ</w:t>
      </w:r>
    </w:p>
    <w:p w:rsidR="003235F6" w:rsidRPr="00BA3CF8" w:rsidRDefault="003235F6" w:rsidP="003235F6">
      <w:pPr>
        <w:spacing w:after="0" w:line="240" w:lineRule="auto"/>
        <w:ind w:firstLine="358"/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</w:p>
    <w:p w:rsidR="003235F6" w:rsidRPr="00F64F86" w:rsidRDefault="003235F6" w:rsidP="003235F6">
      <w:pPr>
        <w:spacing w:after="0" w:line="240" w:lineRule="auto"/>
        <w:ind w:firstLine="358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</w:t>
      </w:r>
      <w:r w:rsidRPr="00F64F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ЭТАП. </w:t>
      </w:r>
    </w:p>
    <w:p w:rsidR="003235F6" w:rsidRPr="009F29DE" w:rsidRDefault="003235F6" w:rsidP="003235F6">
      <w:pPr>
        <w:spacing w:after="0" w:line="240" w:lineRule="auto"/>
        <w:ind w:firstLine="35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F29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Проведение работ </w:t>
      </w:r>
      <w:r w:rsidRPr="009F29DE">
        <w:rPr>
          <w:rFonts w:ascii="Times New Roman" w:hAnsi="Times New Roman" w:cs="Times New Roman"/>
          <w:b/>
          <w:sz w:val="32"/>
          <w:szCs w:val="32"/>
        </w:rPr>
        <w:t xml:space="preserve">по подготовке проекта внесения изменений в генеральные планы поселений </w:t>
      </w:r>
      <w:r>
        <w:rPr>
          <w:rFonts w:ascii="Times New Roman" w:hAnsi="Times New Roman" w:cs="Times New Roman"/>
          <w:b/>
          <w:sz w:val="32"/>
          <w:szCs w:val="32"/>
        </w:rPr>
        <w:t>Дубов</w:t>
      </w:r>
      <w:r w:rsidRPr="009F29DE">
        <w:rPr>
          <w:rFonts w:ascii="Times New Roman" w:hAnsi="Times New Roman" w:cs="Times New Roman"/>
          <w:b/>
          <w:sz w:val="32"/>
          <w:szCs w:val="32"/>
        </w:rPr>
        <w:t>ского района Ростовской области</w:t>
      </w:r>
    </w:p>
    <w:p w:rsidR="005A3000" w:rsidRPr="00F64F86" w:rsidRDefault="005A3000" w:rsidP="005A300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235F6" w:rsidRPr="00A151E0" w:rsidRDefault="00A151E0" w:rsidP="003235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2"/>
          <w:sz w:val="40"/>
          <w:szCs w:val="40"/>
          <w:lang w:eastAsia="ru-RU"/>
        </w:rPr>
      </w:pPr>
      <w:r w:rsidRPr="00A151E0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 xml:space="preserve">Том 1. Книга </w:t>
      </w:r>
      <w:r w:rsidR="00911135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>6</w:t>
      </w:r>
      <w:r w:rsidRPr="00A151E0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 xml:space="preserve"> Положение о территориальном планировании (корректировка). МО «</w:t>
      </w:r>
      <w:r w:rsidR="00911135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>Дубо</w:t>
      </w:r>
      <w:r w:rsidR="00043788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>в</w:t>
      </w:r>
      <w:r w:rsidR="005111FA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>ское</w:t>
      </w:r>
      <w:r w:rsidRPr="00A151E0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 xml:space="preserve"> сельское поселение» </w:t>
      </w:r>
      <w:r w:rsidR="003235F6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>Дубов</w:t>
      </w:r>
      <w:r w:rsidR="003235F6" w:rsidRPr="00A151E0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>ского района</w:t>
      </w:r>
    </w:p>
    <w:p w:rsidR="00F64F86" w:rsidRPr="00F64F86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4F86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778" w:rsidRDefault="00985778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778" w:rsidRDefault="00985778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778" w:rsidRDefault="00985778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778" w:rsidRPr="00F64F86" w:rsidRDefault="00985778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4F86" w:rsidRPr="00F64F86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20</w:t>
      </w:r>
      <w:r w:rsidR="005B666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6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bookmarkEnd w:id="0"/>
      <w:bookmarkEnd w:id="1"/>
      <w:r w:rsidRPr="00F64F8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</w:p>
    <w:p w:rsidR="00F64F86" w:rsidRPr="00F64F86" w:rsidRDefault="00F64F86" w:rsidP="00F64F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64F86" w:rsidRPr="00F64F86" w:rsidSect="009130F6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F64F86" w:rsidRPr="00F64F86" w:rsidRDefault="00F64F86" w:rsidP="00F64F86">
      <w:pPr>
        <w:widowControl w:val="0"/>
        <w:tabs>
          <w:tab w:val="left" w:pos="2325"/>
          <w:tab w:val="center" w:pos="496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4F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>Открытое акционерное общество «Российский институт градостроительства и инвестиционного развития «ГИПРОГОР»</w:t>
      </w:r>
    </w:p>
    <w:p w:rsidR="00F64F86" w:rsidRPr="00F64F86" w:rsidRDefault="00F64F86" w:rsidP="00F64F86">
      <w:pPr>
        <w:widowControl w:val="0"/>
        <w:suppressAutoHyphens/>
        <w:autoSpaceDE w:val="0"/>
        <w:autoSpaceDN w:val="0"/>
        <w:adjustRightInd w:val="0"/>
        <w:spacing w:before="200" w:after="120" w:line="240" w:lineRule="auto"/>
        <w:ind w:right="-2"/>
        <w:jc w:val="right"/>
        <w:rPr>
          <w:rFonts w:ascii="Times New Roman" w:eastAsia="Times New Roman" w:hAnsi="Times New Roman" w:cs="Times New Roman"/>
          <w:sz w:val="17"/>
          <w:szCs w:val="24"/>
          <w:lang w:eastAsia="ru-RU"/>
        </w:rPr>
      </w:pPr>
      <w:r w:rsidRPr="00F64F86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2C175EDE" wp14:editId="179F3D60">
                <wp:simplePos x="0" y="0"/>
                <wp:positionH relativeFrom="column">
                  <wp:posOffset>-396875</wp:posOffset>
                </wp:positionH>
                <wp:positionV relativeFrom="paragraph">
                  <wp:posOffset>67310</wp:posOffset>
                </wp:positionV>
                <wp:extent cx="6400800" cy="0"/>
                <wp:effectExtent l="0" t="19050" r="19050" b="19050"/>
                <wp:wrapNone/>
                <wp:docPr id="1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1E27B" id="Прямая соединительная линия 10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1.25pt,5.3pt" to="472.7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HWWTwIAAFoEAAAOAAAAZHJzL2Uyb0RvYy54bWysVM1uEzEQviPxDtbe090N2zRddVOhbMKl&#10;QKWWB3Bsb9bCa1u2m02EkKBnpDwCr8ABpEoFnmHzRoydH7VwQYgcnLFn/Pmbb2b27HzZCLRgxnIl&#10;iyg9SiLEJFGUy3kRvbme9oYRsg5LioWSrIhWzEbno6dPzlqds76qlaDMIACRNm91EdXO6TyOLalZ&#10;g+2R0kyCs1KmwQ62Zh5Tg1tAb0TcT5JB3CpDtVGEWQun5dYZjQJ+VTHiXleVZQ6JIgJuLqwmrDO/&#10;xqMznM8N1jUnOxr4H1g0mEt49ABVYofRjeF/QDWcGGVV5Y6IamJVVZywkANkkya/ZXNVY81CLiCO&#10;1QeZ7P+DJa8WlwZxCrWLkMQNlKj7vPmwWXffuy+bNdp87H5237qv3V33o7vb3IJ9v/kEtnd297vj&#10;NUqDlK22OSCO5aXxYpClvNIXiry1SKpxjeWchZSuVxreSb348aMrfmM1EJq1LxWFGHzjVNB1WZnG&#10;Q4JiaBnKtzqUjy0dInA4yJJkmECVyd4X43x/URvrXjDVIG8UkeDSK4tzvLiwzhPB+T7EH0s15UKE&#10;7hAStUXUHx6fHIcbVglOvdfHWTOfjYVBC+wbLPxCWuB5GGbUjaQBrWaYTna2w1xsbXhdSI8HuQCf&#10;nbXtoHenyelkOBlmvaw/mPSypCx7z6fjrDeYpifH5bNyPC7T955amuU1p5RJz27fzWn2d92ym6tt&#10;Hx76+aBD/Bg9CAZk9/+BdCimr58fP5vPFF1dmn2RoYFD8G7Y/IQ83IP98JMw+gUAAP//AwBQSwME&#10;FAAGAAgAAAAhAJxbfLTcAAAACQEAAA8AAABkcnMvZG93bnJldi54bWxMj0FLw0AQhe+C/2EZwYu0&#10;G4sNNWZTasGbFKwiHifZaRLMzobstkn/vSMe7HHe+3jzXr6eXKdONITWs4H7eQKKuPK25drAx/vL&#10;bAUqRGSLnWcycKYA6+L6KsfM+pHf6LSPtZIQDhkaaGLsM61D1ZDDMPc9sXgHPziMcg61tgOOEu46&#10;vUiSVDtsWT402NO2oep7f3QGKtxtd3j41CPGr83zXfl6HuqVMbc30+YJVKQp/sPwW1+qQyGdSn9k&#10;G1RnYJYuloKKkaSgBHh8WIpQ/gm6yPXlguIHAAD//wMAUEsBAi0AFAAGAAgAAAAhALaDOJL+AAAA&#10;4QEAABMAAAAAAAAAAAAAAAAAAAAAAFtDb250ZW50X1R5cGVzXS54bWxQSwECLQAUAAYACAAAACEA&#10;OP0h/9YAAACUAQAACwAAAAAAAAAAAAAAAAAvAQAAX3JlbHMvLnJlbHNQSwECLQAUAAYACAAAACEA&#10;MMh1lk8CAABaBAAADgAAAAAAAAAAAAAAAAAuAgAAZHJzL2Uyb0RvYy54bWxQSwECLQAUAAYACAAA&#10;ACEAnFt8tNwAAAAJAQAADwAAAAAAAAAAAAAAAACpBAAAZHJzL2Rvd25yZXYueG1sUEsFBgAAAAAE&#10;AAQA8wAAALIFAAAAAA==&#10;" o:allowincell="f" strokeweight="2.25pt"/>
            </w:pict>
          </mc:Fallback>
        </mc:AlternateContent>
      </w:r>
      <w:r w:rsidRPr="00F64F86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3360" behindDoc="1" locked="0" layoutInCell="1" allowOverlap="0" wp14:anchorId="53023BC1" wp14:editId="17BB3794">
            <wp:simplePos x="0" y="0"/>
            <wp:positionH relativeFrom="column">
              <wp:posOffset>2396490</wp:posOffset>
            </wp:positionH>
            <wp:positionV relativeFrom="paragraph">
              <wp:posOffset>135255</wp:posOffset>
            </wp:positionV>
            <wp:extent cx="1324610" cy="389890"/>
            <wp:effectExtent l="0" t="0" r="8890" b="0"/>
            <wp:wrapTight wrapText="bothSides">
              <wp:wrapPolygon edited="0">
                <wp:start x="0" y="0"/>
                <wp:lineTo x="0" y="20052"/>
                <wp:lineTo x="21434" y="20052"/>
                <wp:lineTo x="21434" y="0"/>
                <wp:lineTo x="0" y="0"/>
              </wp:wrapPolygon>
            </wp:wrapTight>
            <wp:docPr id="13" name="Рисунок 20" descr="Рис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Рис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389890"/>
                    </a:xfrm>
                    <a:prstGeom prst="rect">
                      <a:avLst/>
                    </a:prstGeom>
                    <a:solidFill>
                      <a:srgbClr val="9933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F86" w:rsidRPr="00F64F86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64F86" w:rsidRPr="005A3000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235F6" w:rsidRDefault="003235F6" w:rsidP="003235F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32" w:firstLine="1134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64F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Заказчик: </w:t>
      </w:r>
      <w:r w:rsidRPr="005B66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Дубов</w:t>
      </w:r>
      <w:r w:rsidRPr="005B66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ского </w:t>
      </w:r>
    </w:p>
    <w:p w:rsidR="003235F6" w:rsidRPr="00F64F86" w:rsidRDefault="003235F6" w:rsidP="003235F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32" w:firstLine="1134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B6660">
        <w:rPr>
          <w:rFonts w:ascii="Times New Roman" w:eastAsia="Times New Roman" w:hAnsi="Times New Roman" w:cs="Times New Roman"/>
          <w:sz w:val="26"/>
          <w:szCs w:val="26"/>
          <w:lang w:eastAsia="ar-SA"/>
        </w:rPr>
        <w:t>района Ростовской области</w:t>
      </w:r>
    </w:p>
    <w:p w:rsidR="003235F6" w:rsidRPr="00F64F86" w:rsidRDefault="003235F6" w:rsidP="003235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highlight w:val="yellow"/>
          <w:lang w:eastAsia="ru-RU"/>
        </w:rPr>
      </w:pPr>
    </w:p>
    <w:p w:rsidR="003235F6" w:rsidRPr="00F64F86" w:rsidRDefault="003235F6" w:rsidP="003235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64F8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Муниципальный контракт:</w:t>
      </w:r>
    </w:p>
    <w:p w:rsidR="003235F6" w:rsidRPr="00527ED1" w:rsidRDefault="003235F6" w:rsidP="003235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27ED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№ </w:t>
      </w:r>
      <w:r w:rsidRPr="00527ED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0158300052120000010-81 </w:t>
      </w:r>
      <w:r w:rsidRPr="00527ED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 </w:t>
      </w:r>
      <w:r w:rsidRPr="00527ED1">
        <w:rPr>
          <w:rFonts w:ascii="Times New Roman" w:hAnsi="Times New Roman" w:cs="Times New Roman"/>
          <w:color w:val="000000"/>
          <w:sz w:val="26"/>
          <w:szCs w:val="26"/>
        </w:rPr>
        <w:t>06 мая 2020 г.</w:t>
      </w:r>
    </w:p>
    <w:p w:rsidR="003235F6" w:rsidRPr="0004379C" w:rsidRDefault="003235F6" w:rsidP="003235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235F6" w:rsidRDefault="003235F6" w:rsidP="003235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235F6" w:rsidRPr="00527ED1" w:rsidRDefault="003235F6" w:rsidP="003235F6">
      <w:pPr>
        <w:spacing w:after="0" w:line="211" w:lineRule="auto"/>
        <w:jc w:val="center"/>
        <w:rPr>
          <w:rFonts w:ascii="Times New Roman Полужирный" w:hAnsi="Times New Roman Полужирный" w:cs="Times New Roman"/>
          <w:b/>
          <w:spacing w:val="-8"/>
          <w:sz w:val="40"/>
          <w:szCs w:val="40"/>
        </w:rPr>
      </w:pPr>
      <w:r w:rsidRPr="00527ED1">
        <w:rPr>
          <w:rFonts w:ascii="Times New Roman Полужирный" w:eastAsia="Times New Roman" w:hAnsi="Times New Roman Полужирный" w:cs="Calibri"/>
          <w:b/>
          <w:spacing w:val="-8"/>
          <w:sz w:val="40"/>
          <w:szCs w:val="40"/>
          <w:lang w:eastAsia="ru-RU"/>
        </w:rPr>
        <w:t xml:space="preserve">Проект внесения изменений в генеральные планы, правила землепользования и застройки сельских поселений </w:t>
      </w:r>
      <w:r w:rsidRPr="00527ED1">
        <w:rPr>
          <w:rFonts w:ascii="Times New Roman Полужирный" w:hAnsi="Times New Roman Полужирный" w:cs="Times New Roman"/>
          <w:b/>
          <w:spacing w:val="-8"/>
          <w:sz w:val="40"/>
          <w:szCs w:val="40"/>
        </w:rPr>
        <w:t xml:space="preserve">Дубовского района </w:t>
      </w:r>
    </w:p>
    <w:p w:rsidR="003235F6" w:rsidRDefault="003235F6" w:rsidP="003235F6">
      <w:pPr>
        <w:spacing w:after="0" w:line="240" w:lineRule="auto"/>
        <w:ind w:firstLine="358"/>
        <w:jc w:val="center"/>
        <w:rPr>
          <w:rFonts w:eastAsia="Times New Roman" w:cs="Calibri"/>
          <w:b/>
          <w:spacing w:val="-8"/>
          <w:sz w:val="40"/>
          <w:szCs w:val="40"/>
          <w:lang w:eastAsia="ru-RU"/>
        </w:rPr>
      </w:pPr>
      <w:r w:rsidRPr="00527ED1">
        <w:rPr>
          <w:rFonts w:ascii="Times New Roman Полужирный" w:eastAsia="Times New Roman" w:hAnsi="Times New Roman Полужирный" w:cs="Calibri"/>
          <w:b/>
          <w:spacing w:val="-8"/>
          <w:sz w:val="40"/>
          <w:szCs w:val="40"/>
          <w:lang w:eastAsia="ru-RU"/>
        </w:rPr>
        <w:t>Ростовской области в части подготовки сведений по координатному описанию границ населенных пунктов и сведений о границах территориальных зон в соответствии с Градостроительным кодексом РФ</w:t>
      </w:r>
    </w:p>
    <w:p w:rsidR="003235F6" w:rsidRPr="00BA3CF8" w:rsidRDefault="003235F6" w:rsidP="003235F6">
      <w:pPr>
        <w:spacing w:after="0" w:line="240" w:lineRule="auto"/>
        <w:ind w:firstLine="358"/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</w:p>
    <w:p w:rsidR="003235F6" w:rsidRPr="00F64F86" w:rsidRDefault="003235F6" w:rsidP="003235F6">
      <w:pPr>
        <w:spacing w:after="0" w:line="240" w:lineRule="auto"/>
        <w:ind w:firstLine="358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</w:t>
      </w:r>
      <w:r w:rsidRPr="00F64F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ЭТАП. </w:t>
      </w:r>
    </w:p>
    <w:p w:rsidR="003235F6" w:rsidRPr="009F29DE" w:rsidRDefault="003235F6" w:rsidP="003235F6">
      <w:pPr>
        <w:spacing w:after="0" w:line="240" w:lineRule="auto"/>
        <w:ind w:firstLine="35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F29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Проведение работ </w:t>
      </w:r>
      <w:r w:rsidRPr="009F29DE">
        <w:rPr>
          <w:rFonts w:ascii="Times New Roman" w:hAnsi="Times New Roman" w:cs="Times New Roman"/>
          <w:b/>
          <w:sz w:val="32"/>
          <w:szCs w:val="32"/>
        </w:rPr>
        <w:t xml:space="preserve">по подготовке проекта внесения изменений в генеральные планы поселений </w:t>
      </w:r>
      <w:r>
        <w:rPr>
          <w:rFonts w:ascii="Times New Roman" w:hAnsi="Times New Roman" w:cs="Times New Roman"/>
          <w:b/>
          <w:sz w:val="32"/>
          <w:szCs w:val="32"/>
        </w:rPr>
        <w:t>Дубов</w:t>
      </w:r>
      <w:r w:rsidRPr="009F29DE">
        <w:rPr>
          <w:rFonts w:ascii="Times New Roman" w:hAnsi="Times New Roman" w:cs="Times New Roman"/>
          <w:b/>
          <w:sz w:val="32"/>
          <w:szCs w:val="32"/>
        </w:rPr>
        <w:t>ского района Ростовской области</w:t>
      </w:r>
    </w:p>
    <w:p w:rsidR="003235F6" w:rsidRPr="00F64F86" w:rsidRDefault="003235F6" w:rsidP="003235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11135" w:rsidRPr="00A151E0" w:rsidRDefault="00911135" w:rsidP="0091113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2"/>
          <w:sz w:val="40"/>
          <w:szCs w:val="40"/>
          <w:lang w:eastAsia="ru-RU"/>
        </w:rPr>
      </w:pPr>
      <w:r w:rsidRPr="00A151E0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 xml:space="preserve">Том 1. Книга </w:t>
      </w:r>
      <w:r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>6</w:t>
      </w:r>
      <w:r w:rsidRPr="00A151E0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 xml:space="preserve"> Положение о территориальном планировании (корректировка). МО «</w:t>
      </w:r>
      <w:r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>Дубовское</w:t>
      </w:r>
      <w:r w:rsidRPr="00A151E0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 xml:space="preserve"> сельское поселение» </w:t>
      </w:r>
      <w:r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>Дубов</w:t>
      </w:r>
      <w:r w:rsidRPr="00A151E0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>ского района</w:t>
      </w:r>
    </w:p>
    <w:p w:rsidR="00F64F86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1601" w:rsidRDefault="004E1601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3000" w:rsidRDefault="005A3000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000">
        <w:rPr>
          <w:rFonts w:ascii="Calibri" w:eastAsia="Calibri" w:hAnsi="Calibri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4384" behindDoc="1" locked="0" layoutInCell="1" allowOverlap="1" wp14:anchorId="44F73719" wp14:editId="5B09889B">
            <wp:simplePos x="0" y="0"/>
            <wp:positionH relativeFrom="margin">
              <wp:posOffset>2440305</wp:posOffset>
            </wp:positionH>
            <wp:positionV relativeFrom="paragraph">
              <wp:posOffset>9525</wp:posOffset>
            </wp:positionV>
            <wp:extent cx="1066800" cy="876300"/>
            <wp:effectExtent l="0" t="0" r="0" b="0"/>
            <wp:wrapNone/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000" w:rsidRPr="00F64F86" w:rsidRDefault="005A3000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4F86" w:rsidRPr="00F64F86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</w:p>
    <w:p w:rsidR="00F64F86" w:rsidRPr="00F64F86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F86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17CA89F0" wp14:editId="501A77AE">
            <wp:simplePos x="0" y="0"/>
            <wp:positionH relativeFrom="column">
              <wp:posOffset>2510155</wp:posOffset>
            </wp:positionH>
            <wp:positionV relativeFrom="paragraph">
              <wp:posOffset>117475</wp:posOffset>
            </wp:positionV>
            <wp:extent cx="1702435" cy="850900"/>
            <wp:effectExtent l="0" t="0" r="0" b="0"/>
            <wp:wrapNone/>
            <wp:docPr id="15" name="Рисунок 21" descr="Ди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Дим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4F8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Генерального директора                                                            С.И. Бычков</w:t>
      </w:r>
    </w:p>
    <w:p w:rsidR="00F64F86" w:rsidRPr="00F64F86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F86" w:rsidRPr="00F64F86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4F8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инженер проекта                                                         Д.С. Татарников</w:t>
      </w:r>
    </w:p>
    <w:p w:rsidR="00F64F86" w:rsidRPr="00F64F86" w:rsidRDefault="00F64F86" w:rsidP="00F64F86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F64F86" w:rsidRPr="00F64F86" w:rsidSect="009130F6"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F64F86" w:rsidRPr="00F64F86" w:rsidRDefault="00F64F86" w:rsidP="00AC40FE">
      <w:pPr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F8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СОСТАВ ПРОЕКТА</w:t>
      </w:r>
    </w:p>
    <w:p w:rsidR="00493484" w:rsidRPr="00493484" w:rsidRDefault="00493484" w:rsidP="004934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48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ПРОЕКТА</w:t>
      </w:r>
    </w:p>
    <w:p w:rsidR="00493484" w:rsidRPr="00493484" w:rsidRDefault="00493484" w:rsidP="004934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8414"/>
        <w:gridCol w:w="1133"/>
      </w:tblGrid>
      <w:tr w:rsidR="00493484" w:rsidRPr="00493484" w:rsidTr="00493484">
        <w:trPr>
          <w:trHeight w:val="23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 материалов 2 этапа. Проведение работ по подготовке проекта внесения изменений в генеральные планы поселений </w:t>
            </w:r>
            <w:r w:rsidRPr="0049348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Дубовского района</w:t>
            </w:r>
            <w:r w:rsidRPr="00493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Ростовской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3484" w:rsidRPr="00493484" w:rsidTr="00493484">
        <w:trPr>
          <w:trHeight w:val="23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чертежа(документа)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Формат, гриф</w:t>
            </w:r>
          </w:p>
        </w:tc>
      </w:tr>
      <w:tr w:rsidR="00493484" w:rsidRPr="00493484" w:rsidTr="00493484">
        <w:trPr>
          <w:trHeight w:val="23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Положение о территориальном планировании (корректировка). Материалы по обоснованию (описанием вносимых изменений с обоснованием)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3484" w:rsidRPr="00493484" w:rsidTr="00493484">
        <w:trPr>
          <w:trHeight w:val="13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«Андреевское сельское поселение» Дубовского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3484" w:rsidRPr="00493484" w:rsidTr="00493484">
        <w:trPr>
          <w:trHeight w:val="51"/>
          <w:jc w:val="center"/>
        </w:trPr>
        <w:tc>
          <w:tcPr>
            <w:tcW w:w="102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1. Книга 1 Положение о территориальном планировании (корректировка). МО «Андреевское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1.1. Карта планируемого размещения объектов местного значения МО «Андреевское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1.2. Карта границ населенных пунктов, входящих в состав МО «Андреевское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1.3. Карта функциональных зон МО «Андреевское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1.5. Карта планируемого размещения объектов местного значения МО «Андреевское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1.6. Карта границ населенных пунктов, входящих в состав МО «Андреевское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1.7. Карта функциональных зон МО «Андреевское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76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2. Книга 1 Пояснительная записка с описанием вносимых изменений в генеральный план поселения, включающ</w:t>
            </w:r>
            <w:r w:rsidR="0047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ая</w:t>
            </w: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соответствующие обосновывающие материалы, в том числе баланс территорий. МО «Андреевское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1.4. Карта современного использования территории МО «Андреевское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1.8. Карта современного использования территории МО «Андреевское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Барабанщиковское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Том 1. Книга 2 Положение о территориальном планировании (корректировка). </w:t>
            </w: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МО </w:t>
            </w:r>
            <w:r w:rsidRPr="0049348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493484">
              <w:rPr>
                <w:rFonts w:ascii="Times New Roman" w:eastAsia="Calibri" w:hAnsi="Times New Roman" w:cs="Times New Roman"/>
                <w:sz w:val="24"/>
                <w:szCs w:val="24"/>
              </w:rPr>
              <w:t>Барабанщиковское</w:t>
            </w:r>
            <w:proofErr w:type="spellEnd"/>
            <w:r w:rsidRPr="004934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</w:t>
            </w:r>
            <w:r w:rsidRPr="00493484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 </w:t>
            </w:r>
            <w:r w:rsidRPr="00493484">
              <w:rPr>
                <w:rFonts w:ascii="Times New Roman" w:eastAsia="Calibri" w:hAnsi="Times New Roman" w:cs="Times New Roman"/>
                <w:sz w:val="24"/>
                <w:szCs w:val="24"/>
              </w:rPr>
              <w:t>поселение»</w:t>
            </w: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Лист ГП 2.1. Карта планируемого размещения объектов местного значения МО </w:t>
            </w:r>
            <w:r w:rsidRPr="0049348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493484">
              <w:rPr>
                <w:rFonts w:ascii="Times New Roman" w:eastAsia="Calibri" w:hAnsi="Times New Roman" w:cs="Times New Roman"/>
                <w:sz w:val="24"/>
                <w:szCs w:val="24"/>
              </w:rPr>
              <w:t>Барабанщиковское</w:t>
            </w:r>
            <w:proofErr w:type="spellEnd"/>
            <w:r w:rsidRPr="004934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</w:t>
            </w:r>
            <w:r w:rsidRPr="00493484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 </w:t>
            </w:r>
            <w:r w:rsidRPr="00493484">
              <w:rPr>
                <w:rFonts w:ascii="Times New Roman" w:eastAsia="Calibri" w:hAnsi="Times New Roman" w:cs="Times New Roman"/>
                <w:sz w:val="24"/>
                <w:szCs w:val="24"/>
              </w:rPr>
              <w:t>поселение»</w:t>
            </w: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Лист ГП 2.2. Карта границ населенных пунктов, входящих в состав МО </w:t>
            </w:r>
            <w:r w:rsidRPr="0049348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493484">
              <w:rPr>
                <w:rFonts w:ascii="Times New Roman" w:eastAsia="Calibri" w:hAnsi="Times New Roman" w:cs="Times New Roman"/>
                <w:sz w:val="24"/>
                <w:szCs w:val="24"/>
              </w:rPr>
              <w:t>Барабанщиковское</w:t>
            </w:r>
            <w:proofErr w:type="spellEnd"/>
            <w:r w:rsidRPr="004934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</w:t>
            </w:r>
            <w:r w:rsidRPr="00493484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 </w:t>
            </w:r>
            <w:r w:rsidRPr="00493484">
              <w:rPr>
                <w:rFonts w:ascii="Times New Roman" w:eastAsia="Calibri" w:hAnsi="Times New Roman" w:cs="Times New Roman"/>
                <w:sz w:val="24"/>
                <w:szCs w:val="24"/>
              </w:rPr>
              <w:t>поселение»</w:t>
            </w: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Лист ГП 2.3. Карта функциональных зон МО </w:t>
            </w:r>
            <w:r w:rsidRPr="0049348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493484">
              <w:rPr>
                <w:rFonts w:ascii="Times New Roman" w:eastAsia="Calibri" w:hAnsi="Times New Roman" w:cs="Times New Roman"/>
                <w:sz w:val="24"/>
                <w:szCs w:val="24"/>
              </w:rPr>
              <w:t>Барабанщиковское</w:t>
            </w:r>
            <w:proofErr w:type="spellEnd"/>
            <w:r w:rsidRPr="004934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</w:t>
            </w:r>
            <w:r w:rsidRPr="00493484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 </w:t>
            </w:r>
            <w:r w:rsidRPr="00493484">
              <w:rPr>
                <w:rFonts w:ascii="Times New Roman" w:eastAsia="Calibri" w:hAnsi="Times New Roman" w:cs="Times New Roman"/>
                <w:sz w:val="24"/>
                <w:szCs w:val="24"/>
              </w:rPr>
              <w:t>поселение»</w:t>
            </w: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Лист ГП 2.5. Карта планируемого размещения объектов местного значения МО </w:t>
            </w:r>
            <w:r w:rsidRPr="0049348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493484">
              <w:rPr>
                <w:rFonts w:ascii="Times New Roman" w:eastAsia="Calibri" w:hAnsi="Times New Roman" w:cs="Times New Roman"/>
                <w:sz w:val="24"/>
                <w:szCs w:val="24"/>
              </w:rPr>
              <w:t>Барабанщиковское</w:t>
            </w:r>
            <w:proofErr w:type="spellEnd"/>
            <w:r w:rsidRPr="004934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</w:t>
            </w:r>
            <w:r w:rsidRPr="00493484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 </w:t>
            </w:r>
            <w:r w:rsidRPr="00493484">
              <w:rPr>
                <w:rFonts w:ascii="Times New Roman" w:eastAsia="Calibri" w:hAnsi="Times New Roman" w:cs="Times New Roman"/>
                <w:sz w:val="24"/>
                <w:szCs w:val="24"/>
              </w:rPr>
              <w:t>поселение»</w:t>
            </w: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Лист ГП 2.6. Карта границ населенных пунктов, входящих в состав МО </w:t>
            </w:r>
            <w:r w:rsidRPr="0049348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493484">
              <w:rPr>
                <w:rFonts w:ascii="Times New Roman" w:eastAsia="Calibri" w:hAnsi="Times New Roman" w:cs="Times New Roman"/>
                <w:sz w:val="24"/>
                <w:szCs w:val="24"/>
              </w:rPr>
              <w:t>Барабанщиковское</w:t>
            </w:r>
            <w:proofErr w:type="spellEnd"/>
            <w:r w:rsidRPr="004934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</w:t>
            </w:r>
            <w:r w:rsidRPr="00493484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 </w:t>
            </w:r>
            <w:r w:rsidRPr="00493484">
              <w:rPr>
                <w:rFonts w:ascii="Times New Roman" w:eastAsia="Calibri" w:hAnsi="Times New Roman" w:cs="Times New Roman"/>
                <w:sz w:val="24"/>
                <w:szCs w:val="24"/>
              </w:rPr>
              <w:t>поселение»</w:t>
            </w: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Лист ГП 2.7. Карта функциональных зон МО </w:t>
            </w:r>
            <w:r w:rsidRPr="0049348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493484">
              <w:rPr>
                <w:rFonts w:ascii="Times New Roman" w:eastAsia="Calibri" w:hAnsi="Times New Roman" w:cs="Times New Roman"/>
                <w:sz w:val="24"/>
                <w:szCs w:val="24"/>
              </w:rPr>
              <w:t>Барабанщиковское</w:t>
            </w:r>
            <w:proofErr w:type="spellEnd"/>
            <w:r w:rsidRPr="004934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</w:t>
            </w:r>
            <w:r w:rsidRPr="00493484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 </w:t>
            </w:r>
            <w:r w:rsidRPr="00493484">
              <w:rPr>
                <w:rFonts w:ascii="Times New Roman" w:eastAsia="Calibri" w:hAnsi="Times New Roman" w:cs="Times New Roman"/>
                <w:sz w:val="24"/>
                <w:szCs w:val="24"/>
              </w:rPr>
              <w:t>поселение»</w:t>
            </w: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E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2. Книга 2 Пояснительная записка с описанием вносимых изменений в генеральный план поселения, включающ</w:t>
            </w:r>
            <w:r w:rsidR="004E53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ая</w:t>
            </w: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соответствующие обосновывающие материалы, в том числе баланс территорий. МО </w:t>
            </w:r>
            <w:r w:rsidRPr="0049348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493484">
              <w:rPr>
                <w:rFonts w:ascii="Times New Roman" w:eastAsia="Calibri" w:hAnsi="Times New Roman" w:cs="Times New Roman"/>
                <w:sz w:val="24"/>
                <w:szCs w:val="24"/>
              </w:rPr>
              <w:t>Барабанщиковское</w:t>
            </w:r>
            <w:proofErr w:type="spellEnd"/>
            <w:r w:rsidRPr="004934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</w:t>
            </w:r>
            <w:r w:rsidRPr="00493484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 </w:t>
            </w:r>
            <w:r w:rsidRPr="00493484">
              <w:rPr>
                <w:rFonts w:ascii="Times New Roman" w:eastAsia="Calibri" w:hAnsi="Times New Roman" w:cs="Times New Roman"/>
                <w:sz w:val="24"/>
                <w:szCs w:val="24"/>
              </w:rPr>
              <w:t>поселение»</w:t>
            </w: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Лист ГП 2.4. Карта современного использования территории МО </w:t>
            </w:r>
            <w:r w:rsidRPr="0049348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493484">
              <w:rPr>
                <w:rFonts w:ascii="Times New Roman" w:eastAsia="Calibri" w:hAnsi="Times New Roman" w:cs="Times New Roman"/>
                <w:sz w:val="24"/>
                <w:szCs w:val="24"/>
              </w:rPr>
              <w:t>Барабанщиковское</w:t>
            </w:r>
            <w:proofErr w:type="spellEnd"/>
            <w:r w:rsidRPr="004934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</w:t>
            </w:r>
            <w:r w:rsidRPr="00493484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 </w:t>
            </w:r>
            <w:r w:rsidRPr="00493484">
              <w:rPr>
                <w:rFonts w:ascii="Times New Roman" w:eastAsia="Calibri" w:hAnsi="Times New Roman" w:cs="Times New Roman"/>
                <w:sz w:val="24"/>
                <w:szCs w:val="24"/>
              </w:rPr>
              <w:t>поселение»</w:t>
            </w: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Лист ГП 2.8. Карта современного использования территории МО </w:t>
            </w:r>
            <w:r w:rsidRPr="0049348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493484">
              <w:rPr>
                <w:rFonts w:ascii="Times New Roman" w:eastAsia="Calibri" w:hAnsi="Times New Roman" w:cs="Times New Roman"/>
                <w:sz w:val="24"/>
                <w:szCs w:val="24"/>
              </w:rPr>
              <w:t>Барабанщиковское</w:t>
            </w:r>
            <w:proofErr w:type="spellEnd"/>
            <w:r w:rsidRPr="004934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</w:t>
            </w:r>
            <w:r w:rsidRPr="00493484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 </w:t>
            </w:r>
            <w:r w:rsidRPr="00493484">
              <w:rPr>
                <w:rFonts w:ascii="Times New Roman" w:eastAsia="Calibri" w:hAnsi="Times New Roman" w:cs="Times New Roman"/>
                <w:sz w:val="24"/>
                <w:szCs w:val="24"/>
              </w:rPr>
              <w:t>поселение»</w:t>
            </w: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Вербовологовское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1. Книга 3 Положение о территориальном планировании (корректировка). 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Вербовологовское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3.1. Карта планируемого размещения объектов местного значения 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Вербовологовское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3.2. Карта границ населенных пунктов, входящих в состав 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Вербовологовское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3.3 Карта функциональных зон 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Вербовологовское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3.5. Карта планируемого размещения объектов местного значения 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Вербовологовское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3.6. Карта границ населенных пунктов, входящих в состав 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Вербовологовское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Фрагменты МО в </w:t>
            </w: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3.7 Карта функциональных зон 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Вербовологовское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76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2. Книга 3 Пояснительная записка с описанием вносимых изменений в генеральный план поселения, включающ</w:t>
            </w:r>
            <w:r w:rsidR="0047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ая</w:t>
            </w: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соответствующие обосновывающие материалы, в том числе баланс территорий. 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Вербовологовское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3.4. Карта современного использования территории 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Вербовологовское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3.8. Карта современного использования территории 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Вербовологовское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Масштаб 1:5 000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«Веселовское сельское поселение» Дубовского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1. Книга 4 Положение о территориальном планировании (корректировка). МО «Веселовское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4.1. Карта планируемого размещения объектов местного значения МО «Веселовское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4.2. Карта границ населенных пунктов, входящих в состав МО «Веселовское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4.3. Карта функциональных зон МО «Веселовское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4.5. Карта планируемого размещения объектов местного значения МО «Веселовское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4.6. Карта границ населенных пунктов, входящих в состав МО «Веселовское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4.7. Карта функциональных зон МО «Веселовское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76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2. Книга 4 Пояснительная записка с описанием вносимых изменений в генеральный план поселения, включающ</w:t>
            </w:r>
            <w:r w:rsidR="0047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ая</w:t>
            </w: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соответствующие обосновывающие материалы, в том числе баланс территорий. МО «Веселовское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4.4. Карта современного использования территории МО «Веселовское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4.8. Карта современного использования территории МО «Веселовское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Гуреевское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1. Книга 5 Положение о территориальном планировании (корректировка). 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Гуреевское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5.1. Карта планируемого размещения объектов местного значения 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Гуреевское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5.2. Карта границ населенных пунктов, входящих в состав 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Гуреевское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5.3. Карта функциональных зон 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Гуреевское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5.5. Карта планируемого размещения объектов местного значения 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Гуреевское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5.6. Карта границ населенных пунктов, входящих в состав 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Гуреевское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5.7. Карта функциональных зон 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Гуреевское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76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2. Книга 5 Пояснительная записка с описанием вносимых изменений в генеральный план поселения, включающ</w:t>
            </w:r>
            <w:r w:rsidR="0047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ая</w:t>
            </w: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соответствующие обосновывающие материалы, в том числе баланс территорий. 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Гуреевское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5.4. Карта современного использования территории 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Гуреевское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5.8. Карта современного использования территории 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Гуреевское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«Дубовское сельское поселение» Дубовского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1. Книга 6 Положение о территориальном планировании (корректировка). МО «Дубовское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6.1. Карта планируемого размещения объектов местного значения МО «Дубовское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6.2. Карта границ населенных пунктов, входящих в состав МО «Дубовское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6.3. Карта функциональных зон МО «Дубовское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6.5. Карта планируемого размещения объектов местного значения МО «Дубовское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6.6. Карта границ населенных пунктов, входящих в состав МО «Дубовское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6.7. Карта функциональных зон МО «Дубовское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76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2. Книга 6 Пояснительная записка с описанием вносимых изменений в генеральный план поселения, включающ</w:t>
            </w:r>
            <w:r w:rsidR="0047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ая</w:t>
            </w: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соответствующие обосновывающие материалы, в том числе баланс территорий. МО «Дубовское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6.4. Карта современного использования территории МО «Дубовское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6.8. Карта современного использования территории МО «Дубовское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«Жуковское сельское поселение» Дубовского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1. Книга 7 Положение о территориальном планировании (корректировка). МО «Жуковское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7.1. Карта планируемого размещения объектов местного значения МО «Жуковское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7.2. Карта границ населенных пунктов, входящих в состав МО «Жуковское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7.3. Карта функциональных зон МО «Жуковское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7.5. Карта планируемого размещения объектов местного значения МО «Жуковское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7.6. Карта границ населенных пунктов, входящих в состав МО «Жуковское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7.7. Карта функциональных зон МО «Жуковское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76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2. Книга 7 Пояснительная записка с описанием вносимых изменений в генеральный план поселения, включающ</w:t>
            </w:r>
            <w:r w:rsidR="0047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ая</w:t>
            </w: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соответствующие обосновывающие материалы, в том числе баланс территорий. МО «Жуковское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7.4. Карта современного использования территории МО «Жуковское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7.8. Карта современного использования территории МО «Жуковское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1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Комиссаровское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1. Книга 8 Положение о территориальном планировании (корректировка). 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Комиссаровское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8.1. Карта планируемого размещения объектов местного значения 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Комиссаровское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8.2. Карта границ населенных пунктов, входящих в состав 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Комиссаровское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8.3. Карта функциональных зон 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Комиссаровское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8.5. Карта планируемого размещения объектов местного значения 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Комиссаровское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8.6. Карта границ населенных пунктов, входящих в состав 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Комиссаровское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8.7. Карта функциональных зон 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Комиссаровское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76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2. Книга 8 Пояснительная записка с описанием вносимых изменений в генеральный план поселения, включающ</w:t>
            </w:r>
            <w:r w:rsidR="0047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ая</w:t>
            </w: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соответствующие обосновывающие материалы, в том числе баланс территорий. 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Комиссаровское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8.4. Карта современного использования территории</w:t>
            </w: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Комиссаровское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8.8. Карта современного использования территории</w:t>
            </w: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Комиссаровское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Малолученское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1. Книга 9 Положение о территориальном планировании (корректировка). 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Малолученское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9.1. Карта планируемого размещения объектов местного значения 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Малолученское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9.2. Карта границ населенных пунктов, входящих в состав 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Малолученское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9.3. Карта функциональных зон 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Малолученское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9.5. Карта планируемого размещения объектов местного значения 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Малолученское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9.6. Карта границ населенных пунктов, входящих в состав 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Малолученское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9.7. Карта функциональных зон 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Малолученское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76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2. Книга 9 Пояснительная записка с описанием вносимых изменений в генеральный план поселения, включающ</w:t>
            </w:r>
            <w:r w:rsidR="0047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ая</w:t>
            </w: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соответствующие обосновывающие материалы, в том числе баланс территорий. 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Малолученское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9.4. Карта современного использования территории 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Малолученское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9.8. Карта современного использования территории 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Малолученское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Мирненское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1. Книга 10 Положение о территориальном планировании (корректировка). 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Мирненское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10.1. Карта планируемого размещения объектов местного значения 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Мирненское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10.2. Карта границ населенных пунктов, входящих в состав 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Мирненское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10.3. Карта функциональных зон 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Мирненское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10.5. Карта планируемого размещения объектов местного значения 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Мирненское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10.6. Карта границ населенных пунктов, входящих в состав 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Мирненское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10.7. Карта функциональных зон 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Мирненское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76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2. Книга 10 Пояснительная записка с описанием вносимых изменений в генеральный план поселения, включающ</w:t>
            </w:r>
            <w:r w:rsidR="0047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ая</w:t>
            </w: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соответствующие обосновывающие материалы, в том числе баланс территорий. 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Мирненское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10.4. Карта современного использования территории</w:t>
            </w: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Мирненское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10.8. Карта современного использования территории</w:t>
            </w: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Мирненское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Присальское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1. Книга 11 Положение о территориальном планировании (корректировка). 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Присальское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11.1. Карта планируемого размещения объектов местного значения 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Присальское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11.2. Карта границ населенных пунктов, входящих в состав 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Присальское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11.3. Карта функциональных зон 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Присальское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11.5. Карта планируемого размещения объектов местного значения 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Присальское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11.6. Карта границ населенных пунктов, входящих в состав 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Присальское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11.7. Карта функциональных зон 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Присальское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76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2. Книга 11 Пояснительная записка с описанием вносимых изменений в генеральный план поселения, включающ</w:t>
            </w:r>
            <w:r w:rsidR="0047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ая</w:t>
            </w: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соответствующие обосновывающие материалы, в том числе баланс территорий. 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Присальское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11.4. Карта современного использования территории</w:t>
            </w: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Присальское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11.8. Карта современного использования территории</w:t>
            </w: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Присальское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«Романовское сельское поселение» Дубовского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1. Книга 12 Положение о территориальном планировании (корректировка). МО «Романовское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12.1. Карта планируемого размещения объектов местного значения МО «Романовское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12.2. Карта границ населенных пунктов, входящих в состав МО «Романовское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12.3. Карта функциональных зон МО «Романовское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12.5. Карта планируемого размещения объектов местного значения МО «Романовское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12.6. Карта границ населенных пунктов, входящих в состав МО «Романовское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12.7. Карта функциональных зон МО «Романовское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76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2. Книга 12 Пояснительная записка с описанием вносимых изменений в генеральный план поселения, включающ</w:t>
            </w:r>
            <w:r w:rsidR="0047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ая</w:t>
            </w: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соответствующие обосновывающие материалы, в том числе баланс территорий. МО «Романовское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12.4. Карта современного использования территории</w:t>
            </w: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 «Романовское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12.8. Карта современного использования территории</w:t>
            </w: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 «Романовское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Семичанское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1. Книга 13 Положение о территориальном планировании (корректировка). 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Семичанское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13.1. Карта планируемого размещения объектов местного значения 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Семичанское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13.2. Карта границ населенных пунктов, входящих в состав 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Семичанское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13.3. Карта функциональных зон 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Семичанское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13.5. Карта планируемого размещения объектов местного значения 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Семичанское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13.6. Карта границ населенных пунктов, входящих в состав 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Семичанское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13.7. Карта функциональных зон 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Семичанское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76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2. Книга 13 Пояснительная записка с описанием вносимых изменений в генеральный план поселения, включающ</w:t>
            </w:r>
            <w:r w:rsidR="0047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ая</w:t>
            </w: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соответствующие обосновывающие материалы, в том числе баланс территорий. 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Семичанское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13.4. Карта современного использования территории</w:t>
            </w: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Семичанское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13.8. Карта современного использования территории</w:t>
            </w: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Семичанское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</w:tbl>
    <w:p w:rsidR="00493484" w:rsidRPr="00493484" w:rsidRDefault="00493484" w:rsidP="0049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XSpec="center" w:tblpY="1"/>
        <w:tblOverlap w:val="never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10"/>
        <w:gridCol w:w="1135"/>
      </w:tblGrid>
      <w:tr w:rsidR="00493484" w:rsidRPr="00493484" w:rsidTr="00493484">
        <w:trPr>
          <w:trHeight w:val="2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 материалов 3 этапа. Проведение работ по подготовке проекта внесения изменений в правила землепользования и застройки поселений Дубовского района Ростовской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3484" w:rsidRPr="00493484" w:rsidTr="00493484">
        <w:trPr>
          <w:trHeight w:val="2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чертежа (документа)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Формат</w:t>
            </w:r>
          </w:p>
        </w:tc>
      </w:tr>
      <w:tr w:rsidR="00493484" w:rsidRPr="00493484" w:rsidTr="00493484">
        <w:trPr>
          <w:trHeight w:val="2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Правила землепользования и застройки поселений </w:t>
            </w:r>
            <w:r w:rsidRPr="00493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Дубовского</w:t>
            </w:r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(корректировка)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3484" w:rsidRPr="00493484" w:rsidTr="00493484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«Андреевское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</w:tcPr>
          <w:p w:rsidR="00493484" w:rsidRPr="00493484" w:rsidRDefault="00493484" w:rsidP="0049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484" w:rsidRPr="00493484" w:rsidTr="00493484">
        <w:trPr>
          <w:trHeight w:val="142"/>
        </w:trPr>
        <w:tc>
          <w:tcPr>
            <w:tcW w:w="103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Текстовые материалы</w:t>
            </w:r>
          </w:p>
        </w:tc>
      </w:tr>
      <w:tr w:rsidR="00493484" w:rsidRPr="00493484" w:rsidTr="00493484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1.1 Правила землепользования и застройки (корректировка). МО «Андреевское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493484" w:rsidRPr="00493484" w:rsidTr="00493484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1.2 Пояснительная записка с описанием вносимых изменений в правила землепользования и застройки. МО «Андреевское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pdf</w:t>
            </w:r>
          </w:p>
        </w:tc>
      </w:tr>
      <w:tr w:rsidR="00493484" w:rsidRPr="00493484" w:rsidTr="00493484">
        <w:trPr>
          <w:trHeight w:val="142"/>
        </w:trPr>
        <w:tc>
          <w:tcPr>
            <w:tcW w:w="103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</w:tr>
      <w:tr w:rsidR="00493484" w:rsidRPr="00493484" w:rsidTr="00493484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1.1 Карта градостроительного зонирования. МО «Андреевское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1.2 Карта градостроительного зонирования. МО «Андреевское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Барабанщиковское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</w:tcPr>
          <w:p w:rsidR="00493484" w:rsidRPr="00493484" w:rsidRDefault="00493484" w:rsidP="0049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484" w:rsidRPr="00493484" w:rsidTr="00493484">
        <w:trPr>
          <w:trHeight w:val="142"/>
        </w:trPr>
        <w:tc>
          <w:tcPr>
            <w:tcW w:w="103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Текстовые материалы</w:t>
            </w:r>
          </w:p>
        </w:tc>
      </w:tr>
      <w:tr w:rsidR="00493484" w:rsidRPr="00493484" w:rsidTr="00493484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Том 3 Книга 2.1 Правила землепользования и застройки (корректировка). МО </w:t>
            </w:r>
            <w:r w:rsidRPr="0049348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493484">
              <w:rPr>
                <w:rFonts w:ascii="Times New Roman" w:eastAsia="Calibri" w:hAnsi="Times New Roman" w:cs="Times New Roman"/>
                <w:sz w:val="24"/>
                <w:szCs w:val="24"/>
              </w:rPr>
              <w:t>Барабанщиковское</w:t>
            </w:r>
            <w:proofErr w:type="spellEnd"/>
            <w:r w:rsidRPr="004934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</w:t>
            </w:r>
            <w:r w:rsidRPr="00493484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 </w:t>
            </w:r>
            <w:r w:rsidRPr="00493484">
              <w:rPr>
                <w:rFonts w:ascii="Times New Roman" w:eastAsia="Calibri" w:hAnsi="Times New Roman" w:cs="Times New Roman"/>
                <w:sz w:val="24"/>
                <w:szCs w:val="24"/>
              </w:rPr>
              <w:t>поселение»</w:t>
            </w: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493484" w:rsidRPr="00493484" w:rsidTr="00493484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Том 3 Книга 2.2 Пояснительная записка с описанием вносимых изменений в правила землепользования и застройки. МО </w:t>
            </w:r>
            <w:r w:rsidRPr="0049348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493484">
              <w:rPr>
                <w:rFonts w:ascii="Times New Roman" w:eastAsia="Calibri" w:hAnsi="Times New Roman" w:cs="Times New Roman"/>
                <w:sz w:val="24"/>
                <w:szCs w:val="24"/>
              </w:rPr>
              <w:t>Барабанщиковское</w:t>
            </w:r>
            <w:proofErr w:type="spellEnd"/>
            <w:r w:rsidRPr="004934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</w:t>
            </w:r>
            <w:r w:rsidRPr="00493484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 </w:t>
            </w:r>
            <w:r w:rsidRPr="00493484">
              <w:rPr>
                <w:rFonts w:ascii="Times New Roman" w:eastAsia="Calibri" w:hAnsi="Times New Roman" w:cs="Times New Roman"/>
                <w:sz w:val="24"/>
                <w:szCs w:val="24"/>
              </w:rPr>
              <w:t>поселение»</w:t>
            </w: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493484" w:rsidRPr="00493484" w:rsidTr="00493484">
        <w:trPr>
          <w:trHeight w:val="142"/>
        </w:trPr>
        <w:tc>
          <w:tcPr>
            <w:tcW w:w="103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</w:tr>
      <w:tr w:rsidR="00493484" w:rsidRPr="00493484" w:rsidTr="00493484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Лист ПЗЗ 2.1 Карта градостроительного зонирования. МО </w:t>
            </w:r>
            <w:r w:rsidRPr="0049348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493484">
              <w:rPr>
                <w:rFonts w:ascii="Times New Roman" w:eastAsia="Calibri" w:hAnsi="Times New Roman" w:cs="Times New Roman"/>
                <w:sz w:val="24"/>
                <w:szCs w:val="24"/>
              </w:rPr>
              <w:t>Барабанщиковское</w:t>
            </w:r>
            <w:proofErr w:type="spellEnd"/>
            <w:r w:rsidRPr="004934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</w:t>
            </w:r>
            <w:r w:rsidRPr="00493484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 </w:t>
            </w:r>
            <w:r w:rsidRPr="00493484">
              <w:rPr>
                <w:rFonts w:ascii="Times New Roman" w:eastAsia="Calibri" w:hAnsi="Times New Roman" w:cs="Times New Roman"/>
                <w:sz w:val="24"/>
                <w:szCs w:val="24"/>
              </w:rPr>
              <w:t>поселение»</w:t>
            </w: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Лист ПЗЗ 2.2 Карта градостроительного зонирования. МО </w:t>
            </w:r>
            <w:r w:rsidRPr="0049348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493484">
              <w:rPr>
                <w:rFonts w:ascii="Times New Roman" w:eastAsia="Calibri" w:hAnsi="Times New Roman" w:cs="Times New Roman"/>
                <w:sz w:val="24"/>
                <w:szCs w:val="24"/>
              </w:rPr>
              <w:t>Барабанщиковское</w:t>
            </w:r>
            <w:proofErr w:type="spellEnd"/>
            <w:r w:rsidRPr="004934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</w:t>
            </w:r>
            <w:r w:rsidRPr="00493484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 </w:t>
            </w:r>
            <w:r w:rsidRPr="00493484">
              <w:rPr>
                <w:rFonts w:ascii="Times New Roman" w:eastAsia="Calibri" w:hAnsi="Times New Roman" w:cs="Times New Roman"/>
                <w:sz w:val="24"/>
                <w:szCs w:val="24"/>
              </w:rPr>
              <w:t>поселение»</w:t>
            </w: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Вербовологовское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</w:tcPr>
          <w:p w:rsidR="00493484" w:rsidRPr="00493484" w:rsidRDefault="00493484" w:rsidP="0049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484" w:rsidRPr="00493484" w:rsidTr="00493484">
        <w:trPr>
          <w:trHeight w:val="142"/>
        </w:trPr>
        <w:tc>
          <w:tcPr>
            <w:tcW w:w="103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Текстовые материалы</w:t>
            </w:r>
          </w:p>
        </w:tc>
      </w:tr>
      <w:tr w:rsidR="00493484" w:rsidRPr="00493484" w:rsidTr="00493484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3.1 Правила землепользования и застройки (корректировка). 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Вербовологовское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493484" w:rsidRPr="00493484" w:rsidTr="00493484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3.2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Вербовологовское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493484" w:rsidRPr="00493484" w:rsidTr="00493484">
        <w:trPr>
          <w:trHeight w:val="142"/>
        </w:trPr>
        <w:tc>
          <w:tcPr>
            <w:tcW w:w="103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</w:tr>
      <w:tr w:rsidR="00493484" w:rsidRPr="00493484" w:rsidTr="00493484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3.1 Карта градостроительного зонирования. 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Вербовологовское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3.2 Карта градостроительного зонирования. 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Вербовологовское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«Веселовское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</w:tcPr>
          <w:p w:rsidR="00493484" w:rsidRPr="00493484" w:rsidRDefault="00493484" w:rsidP="0049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484" w:rsidRPr="00493484" w:rsidTr="00493484">
        <w:trPr>
          <w:trHeight w:val="142"/>
        </w:trPr>
        <w:tc>
          <w:tcPr>
            <w:tcW w:w="103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Текстовые материалы</w:t>
            </w:r>
          </w:p>
        </w:tc>
      </w:tr>
      <w:tr w:rsidR="00493484" w:rsidRPr="00493484" w:rsidTr="00493484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Том 3 Книга 4.1 Правила землепользования и застройки (корректировка). МО </w:t>
            </w: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«Веселовское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493484" w:rsidRPr="00493484" w:rsidTr="00493484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4.2 Пояснительная записка с описанием вносимых изменений в правила землепользования и застройки. МО «Веселовское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493484" w:rsidRPr="00493484" w:rsidTr="00493484">
        <w:trPr>
          <w:trHeight w:val="142"/>
        </w:trPr>
        <w:tc>
          <w:tcPr>
            <w:tcW w:w="103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</w:tr>
      <w:tr w:rsidR="00493484" w:rsidRPr="00493484" w:rsidTr="00493484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4.1 Карта градостроительного зонирования. МО «Веселовское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4.2 Карта градостроительного зонирования. МО «Веселовское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Гуреевское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</w:tcPr>
          <w:p w:rsidR="00493484" w:rsidRPr="00493484" w:rsidRDefault="00493484" w:rsidP="0049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484" w:rsidRPr="00493484" w:rsidTr="00493484">
        <w:trPr>
          <w:trHeight w:val="142"/>
        </w:trPr>
        <w:tc>
          <w:tcPr>
            <w:tcW w:w="103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Текстовые материалы</w:t>
            </w:r>
          </w:p>
        </w:tc>
      </w:tr>
      <w:tr w:rsidR="00493484" w:rsidRPr="00493484" w:rsidTr="00493484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5.1 Правила землепользования и застройки (корректировка). 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Гуреевское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493484" w:rsidRPr="00493484" w:rsidTr="00493484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5.2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Гуреевское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493484" w:rsidRPr="00493484" w:rsidTr="00493484">
        <w:trPr>
          <w:trHeight w:val="142"/>
        </w:trPr>
        <w:tc>
          <w:tcPr>
            <w:tcW w:w="103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</w:tr>
      <w:tr w:rsidR="00493484" w:rsidRPr="00493484" w:rsidTr="00493484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5.1 Карта градостроительного зонирования. 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Гуреевское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5.2 Карта градостроительного зонирования. 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Гуреевское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«Дубовское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</w:tcPr>
          <w:p w:rsidR="00493484" w:rsidRPr="00493484" w:rsidRDefault="00493484" w:rsidP="0049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484" w:rsidRPr="00493484" w:rsidTr="00493484">
        <w:trPr>
          <w:trHeight w:val="142"/>
        </w:trPr>
        <w:tc>
          <w:tcPr>
            <w:tcW w:w="103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Текстовые материалы</w:t>
            </w:r>
          </w:p>
        </w:tc>
      </w:tr>
      <w:tr w:rsidR="00493484" w:rsidRPr="00493484" w:rsidTr="00493484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6.1 Правила землепользования и застройки (корректировка). МО «Дубовское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493484" w:rsidRPr="00493484" w:rsidTr="00493484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6.2 Пояснительная записка с описанием вносимых изменений в правила землепользования и застройки. МО «Дубовское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493484" w:rsidRPr="00493484" w:rsidTr="00493484">
        <w:trPr>
          <w:trHeight w:val="142"/>
        </w:trPr>
        <w:tc>
          <w:tcPr>
            <w:tcW w:w="103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</w:tr>
      <w:tr w:rsidR="00493484" w:rsidRPr="00493484" w:rsidTr="00493484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6.1 Карта градостроительного зонирования. МО «Дубовское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6.2 Карта градостроительного зонирования. МО «Дубовское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«Жуковское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</w:tcPr>
          <w:p w:rsidR="00493484" w:rsidRPr="00493484" w:rsidRDefault="00493484" w:rsidP="0049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484" w:rsidRPr="00493484" w:rsidTr="00493484">
        <w:trPr>
          <w:trHeight w:val="142"/>
        </w:trPr>
        <w:tc>
          <w:tcPr>
            <w:tcW w:w="103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Текстовые материалы</w:t>
            </w:r>
          </w:p>
        </w:tc>
      </w:tr>
      <w:tr w:rsidR="00493484" w:rsidRPr="00493484" w:rsidTr="00493484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7.1 Правила землепользования и застройки (корректировка). МО «Жуковское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493484" w:rsidRPr="00493484" w:rsidTr="00493484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7.2 Пояснительная записка с описанием вносимых изменений в правила землепользования и застройки. МО «Жуковское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493484" w:rsidRPr="00493484" w:rsidTr="00493484">
        <w:trPr>
          <w:trHeight w:val="142"/>
        </w:trPr>
        <w:tc>
          <w:tcPr>
            <w:tcW w:w="103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</w:tr>
      <w:tr w:rsidR="00493484" w:rsidRPr="00493484" w:rsidTr="00493484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7.1 Карта градостроительного зонирования. МО «Жуковское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Лист ПЗЗ 7.2 Карта градостроительного зонирования. МО «Жуковское сельское поселение» Дубовского района. Фрагменты МО в масштабе 1:5 000 </w:t>
            </w: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Комиссаровское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</w:tcPr>
          <w:p w:rsidR="00493484" w:rsidRPr="00493484" w:rsidRDefault="00493484" w:rsidP="0049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484" w:rsidRPr="00493484" w:rsidTr="00493484">
        <w:trPr>
          <w:trHeight w:val="142"/>
        </w:trPr>
        <w:tc>
          <w:tcPr>
            <w:tcW w:w="103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Текстовые материалы</w:t>
            </w:r>
          </w:p>
        </w:tc>
      </w:tr>
      <w:tr w:rsidR="00493484" w:rsidRPr="00493484" w:rsidTr="00493484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8.1 Правила землепользования и застройки (корректировка). 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Комиссаровское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493484" w:rsidRPr="00493484" w:rsidTr="00493484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8.2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Комиссаровское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493484" w:rsidRPr="00493484" w:rsidTr="00493484">
        <w:trPr>
          <w:trHeight w:val="142"/>
        </w:trPr>
        <w:tc>
          <w:tcPr>
            <w:tcW w:w="103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</w:tr>
      <w:tr w:rsidR="00493484" w:rsidRPr="00493484" w:rsidTr="00493484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8.1 Карта градостроительного зонирования. 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Комиссаровское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8.2 Карта градостроительного зонирования. 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Комиссаровское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Малолученское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</w:tcPr>
          <w:p w:rsidR="00493484" w:rsidRPr="00493484" w:rsidRDefault="00493484" w:rsidP="0049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484" w:rsidRPr="00493484" w:rsidTr="00493484">
        <w:trPr>
          <w:trHeight w:val="142"/>
        </w:trPr>
        <w:tc>
          <w:tcPr>
            <w:tcW w:w="103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Текстовые материалы</w:t>
            </w:r>
          </w:p>
        </w:tc>
      </w:tr>
      <w:tr w:rsidR="00493484" w:rsidRPr="00493484" w:rsidTr="00493484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9.1 Правила землепользования и застройки (корректировка). 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Малолученское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493484" w:rsidRPr="00493484" w:rsidTr="00493484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9.2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Малолученское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493484" w:rsidRPr="00493484" w:rsidTr="00493484">
        <w:trPr>
          <w:trHeight w:val="142"/>
        </w:trPr>
        <w:tc>
          <w:tcPr>
            <w:tcW w:w="103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</w:tr>
      <w:tr w:rsidR="00493484" w:rsidRPr="00493484" w:rsidTr="00493484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9.1 Карта градостроительного зонирования. 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Малолученское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9.2 Карта градостроительного зонирования. 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Малолученское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Фрагменты МО в м-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Мирненское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</w:tcPr>
          <w:p w:rsidR="00493484" w:rsidRPr="00493484" w:rsidRDefault="00493484" w:rsidP="0049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484" w:rsidRPr="00493484" w:rsidTr="00493484">
        <w:trPr>
          <w:trHeight w:val="142"/>
        </w:trPr>
        <w:tc>
          <w:tcPr>
            <w:tcW w:w="103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Текстовые материалы</w:t>
            </w:r>
          </w:p>
        </w:tc>
      </w:tr>
      <w:tr w:rsidR="00493484" w:rsidRPr="00493484" w:rsidTr="00493484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10.1 Правила землепользования и застройки (корректировка). 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Мирненское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493484" w:rsidRPr="00493484" w:rsidTr="00493484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10.2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Мирненское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493484" w:rsidRPr="00493484" w:rsidTr="00493484">
        <w:trPr>
          <w:trHeight w:val="142"/>
        </w:trPr>
        <w:tc>
          <w:tcPr>
            <w:tcW w:w="103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</w:tr>
      <w:tr w:rsidR="00493484" w:rsidRPr="00493484" w:rsidTr="00493484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10.1 Карта градостроительного зонирования. 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Мирненское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10.2 Карта градостроительного зонирования. 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Мирненское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Присальское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</w:tcPr>
          <w:p w:rsidR="00493484" w:rsidRPr="00493484" w:rsidRDefault="00493484" w:rsidP="0049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484" w:rsidRPr="00493484" w:rsidTr="00493484">
        <w:trPr>
          <w:trHeight w:val="142"/>
        </w:trPr>
        <w:tc>
          <w:tcPr>
            <w:tcW w:w="103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Текстовые материалы</w:t>
            </w:r>
          </w:p>
        </w:tc>
      </w:tr>
      <w:tr w:rsidR="00493484" w:rsidRPr="00493484" w:rsidTr="00493484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11.1 Правила землепользования и застройки (корректировка). 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Присальское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493484" w:rsidRPr="00493484" w:rsidTr="00493484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11.2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Присальское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493484" w:rsidRPr="00493484" w:rsidTr="00493484">
        <w:trPr>
          <w:trHeight w:val="142"/>
        </w:trPr>
        <w:tc>
          <w:tcPr>
            <w:tcW w:w="103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Графические материалы</w:t>
            </w:r>
          </w:p>
        </w:tc>
      </w:tr>
      <w:tr w:rsidR="00493484" w:rsidRPr="00493484" w:rsidTr="00493484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11.1 Карта градостроительного зонирования. 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Присальское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11.2 Карта градостроительного зонирования. 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Присальское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«Романовское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</w:tcPr>
          <w:p w:rsidR="00493484" w:rsidRPr="00493484" w:rsidRDefault="00493484" w:rsidP="0049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484" w:rsidRPr="00493484" w:rsidTr="00493484">
        <w:trPr>
          <w:trHeight w:val="142"/>
        </w:trPr>
        <w:tc>
          <w:tcPr>
            <w:tcW w:w="103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Текстовые материалы</w:t>
            </w:r>
          </w:p>
        </w:tc>
      </w:tr>
      <w:tr w:rsidR="00493484" w:rsidRPr="00493484" w:rsidTr="00493484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12.1 Правила землепользования и застройки (корректировка). МО «Романовское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493484" w:rsidRPr="00493484" w:rsidTr="00493484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12.2 Пояснительная записка с описанием вносимых изменений в правила землепользования и застройки. МО «Романовское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493484" w:rsidRPr="00493484" w:rsidTr="00493484">
        <w:trPr>
          <w:trHeight w:val="142"/>
        </w:trPr>
        <w:tc>
          <w:tcPr>
            <w:tcW w:w="103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</w:tr>
      <w:tr w:rsidR="00493484" w:rsidRPr="00493484" w:rsidTr="00493484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12.1 Карта градостроительного зонирования. МО «Романовское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12.2 Карта градостроительного зонирования. МО «Романовское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Семичанское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</w:tcPr>
          <w:p w:rsidR="00493484" w:rsidRPr="00493484" w:rsidRDefault="00493484" w:rsidP="0049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484" w:rsidRPr="00493484" w:rsidTr="00493484">
        <w:trPr>
          <w:trHeight w:val="142"/>
        </w:trPr>
        <w:tc>
          <w:tcPr>
            <w:tcW w:w="103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Текстовые материалы</w:t>
            </w:r>
          </w:p>
        </w:tc>
      </w:tr>
      <w:tr w:rsidR="00493484" w:rsidRPr="00493484" w:rsidTr="00493484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13.1 Правила землепользования и застройки (корректировка). 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Семичанское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493484" w:rsidRPr="00493484" w:rsidTr="00493484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13.2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Семичанское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493484" w:rsidRPr="00493484" w:rsidTr="00493484">
        <w:trPr>
          <w:trHeight w:val="142"/>
        </w:trPr>
        <w:tc>
          <w:tcPr>
            <w:tcW w:w="103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</w:tr>
      <w:tr w:rsidR="00493484" w:rsidRPr="00493484" w:rsidTr="00493484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13.1 Карта градостроительного зонирования. 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Семичанское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93484" w:rsidRPr="00493484" w:rsidTr="00493484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484" w:rsidRPr="00493484" w:rsidRDefault="00493484" w:rsidP="0049348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484" w:rsidRPr="00493484" w:rsidRDefault="00493484" w:rsidP="0049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13.2 Карта градостроительного зонирования. МО «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Семичанское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484" w:rsidRPr="00493484" w:rsidRDefault="00493484" w:rsidP="0049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</w:tbl>
    <w:p w:rsidR="00493484" w:rsidRPr="00493484" w:rsidRDefault="00493484" w:rsidP="00493484">
      <w:pPr>
        <w:spacing w:line="256" w:lineRule="auto"/>
        <w:rPr>
          <w:rFonts w:ascii="Calibri" w:eastAsia="Calibri" w:hAnsi="Calibri" w:cs="Times New Roman"/>
        </w:rPr>
      </w:pPr>
    </w:p>
    <w:p w:rsidR="00F0006C" w:rsidRDefault="00F000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64F86" w:rsidRDefault="00F64F86" w:rsidP="00F64F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06C" w:rsidRPr="00F0006C" w:rsidRDefault="00F0006C" w:rsidP="00F000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06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исполнителей ОАО «ГИПРОГОР»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03"/>
        <w:gridCol w:w="1417"/>
        <w:gridCol w:w="2268"/>
      </w:tblGrid>
      <w:tr w:rsidR="00F0006C" w:rsidRPr="00F0006C" w:rsidTr="00F0006C">
        <w:trPr>
          <w:trHeight w:val="782"/>
          <w:jc w:val="center"/>
        </w:trPr>
        <w:tc>
          <w:tcPr>
            <w:tcW w:w="4503" w:type="dxa"/>
            <w:vAlign w:val="center"/>
            <w:hideMark/>
          </w:tcPr>
          <w:p w:rsidR="00F0006C" w:rsidRPr="00F0006C" w:rsidRDefault="00F0006C" w:rsidP="00F0006C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06C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Заместитель генерального директора.</w:t>
            </w:r>
            <w:r w:rsidRPr="00F0006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Координатор проекта</w:t>
            </w:r>
          </w:p>
        </w:tc>
        <w:tc>
          <w:tcPr>
            <w:tcW w:w="1417" w:type="dxa"/>
            <w:vAlign w:val="center"/>
          </w:tcPr>
          <w:p w:rsidR="00F0006C" w:rsidRPr="00F0006C" w:rsidRDefault="00F0006C" w:rsidP="00F0006C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F0006C" w:rsidRPr="00F0006C" w:rsidRDefault="00F0006C" w:rsidP="00F0006C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0006C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Бычков С.И.</w:t>
            </w:r>
          </w:p>
        </w:tc>
      </w:tr>
      <w:tr w:rsidR="00F0006C" w:rsidRPr="00F0006C" w:rsidTr="00F0006C">
        <w:trPr>
          <w:trHeight w:val="420"/>
          <w:jc w:val="center"/>
        </w:trPr>
        <w:tc>
          <w:tcPr>
            <w:tcW w:w="4503" w:type="dxa"/>
            <w:vAlign w:val="center"/>
            <w:hideMark/>
          </w:tcPr>
          <w:p w:rsidR="00F0006C" w:rsidRPr="00F0006C" w:rsidRDefault="00F0006C" w:rsidP="00F0006C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06C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Руководитель проекта</w:t>
            </w:r>
          </w:p>
        </w:tc>
        <w:tc>
          <w:tcPr>
            <w:tcW w:w="1417" w:type="dxa"/>
            <w:vAlign w:val="center"/>
          </w:tcPr>
          <w:p w:rsidR="00F0006C" w:rsidRPr="00F0006C" w:rsidRDefault="00F0006C" w:rsidP="00F0006C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F0006C" w:rsidRPr="00F0006C" w:rsidRDefault="00F0006C" w:rsidP="00F0006C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0006C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Татарников Д.С.</w:t>
            </w:r>
          </w:p>
        </w:tc>
      </w:tr>
      <w:tr w:rsidR="00F0006C" w:rsidRPr="00F0006C" w:rsidTr="00F0006C">
        <w:trPr>
          <w:trHeight w:val="699"/>
          <w:jc w:val="center"/>
        </w:trPr>
        <w:tc>
          <w:tcPr>
            <w:tcW w:w="4503" w:type="dxa"/>
            <w:vAlign w:val="center"/>
            <w:hideMark/>
          </w:tcPr>
          <w:p w:rsidR="00F0006C" w:rsidRPr="00F0006C" w:rsidRDefault="00F0006C" w:rsidP="00F0006C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F0006C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архитектор мастерской</w:t>
            </w:r>
          </w:p>
        </w:tc>
        <w:tc>
          <w:tcPr>
            <w:tcW w:w="1417" w:type="dxa"/>
            <w:vAlign w:val="center"/>
          </w:tcPr>
          <w:p w:rsidR="00F0006C" w:rsidRPr="00F0006C" w:rsidRDefault="00F0006C" w:rsidP="00F0006C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F0006C" w:rsidRPr="00F0006C" w:rsidRDefault="00F0006C" w:rsidP="00F0006C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proofErr w:type="spellStart"/>
            <w:r w:rsidRPr="00F0006C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Барковская</w:t>
            </w:r>
            <w:proofErr w:type="spellEnd"/>
            <w:r w:rsidRPr="00F0006C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 xml:space="preserve"> Ю.В.</w:t>
            </w:r>
          </w:p>
        </w:tc>
      </w:tr>
      <w:tr w:rsidR="00F0006C" w:rsidRPr="00F0006C" w:rsidTr="00F0006C">
        <w:trPr>
          <w:trHeight w:val="695"/>
          <w:jc w:val="center"/>
        </w:trPr>
        <w:tc>
          <w:tcPr>
            <w:tcW w:w="4503" w:type="dxa"/>
            <w:vAlign w:val="center"/>
            <w:hideMark/>
          </w:tcPr>
          <w:p w:rsidR="00F0006C" w:rsidRPr="00F0006C" w:rsidRDefault="00F0006C" w:rsidP="00F0006C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06C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инженер мастерской по геоинформационным системам</w:t>
            </w:r>
          </w:p>
        </w:tc>
        <w:tc>
          <w:tcPr>
            <w:tcW w:w="1417" w:type="dxa"/>
            <w:vAlign w:val="center"/>
          </w:tcPr>
          <w:p w:rsidR="00F0006C" w:rsidRPr="00F0006C" w:rsidRDefault="00F0006C" w:rsidP="00F0006C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F0006C" w:rsidRPr="00F0006C" w:rsidRDefault="00F0006C" w:rsidP="00F0006C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0006C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Глушков О.В.</w:t>
            </w:r>
          </w:p>
        </w:tc>
      </w:tr>
      <w:tr w:rsidR="00F0006C" w:rsidRPr="00F0006C" w:rsidTr="00F0006C">
        <w:trPr>
          <w:trHeight w:val="547"/>
          <w:jc w:val="center"/>
        </w:trPr>
        <w:tc>
          <w:tcPr>
            <w:tcW w:w="4503" w:type="dxa"/>
            <w:vAlign w:val="center"/>
            <w:hideMark/>
          </w:tcPr>
          <w:p w:rsidR="00F0006C" w:rsidRPr="00F0006C" w:rsidRDefault="00F0006C" w:rsidP="00F0006C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06C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Главный экономист проекта</w:t>
            </w:r>
          </w:p>
        </w:tc>
        <w:tc>
          <w:tcPr>
            <w:tcW w:w="1417" w:type="dxa"/>
            <w:vAlign w:val="center"/>
          </w:tcPr>
          <w:p w:rsidR="00F0006C" w:rsidRPr="00F0006C" w:rsidRDefault="00F0006C" w:rsidP="00F0006C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F0006C" w:rsidRPr="00F0006C" w:rsidRDefault="00F0006C" w:rsidP="00F0006C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0006C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Удовенко Н.И.</w:t>
            </w:r>
          </w:p>
        </w:tc>
      </w:tr>
      <w:tr w:rsidR="00F0006C" w:rsidRPr="00F0006C" w:rsidTr="00F0006C">
        <w:trPr>
          <w:trHeight w:val="713"/>
          <w:jc w:val="center"/>
        </w:trPr>
        <w:tc>
          <w:tcPr>
            <w:tcW w:w="4503" w:type="dxa"/>
            <w:vAlign w:val="center"/>
            <w:hideMark/>
          </w:tcPr>
          <w:p w:rsidR="00F0006C" w:rsidRPr="00F0006C" w:rsidRDefault="00F0006C" w:rsidP="00F0006C">
            <w:pPr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00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Заведующий группой – архитектор, главный архитектор проекта</w:t>
            </w:r>
          </w:p>
        </w:tc>
        <w:tc>
          <w:tcPr>
            <w:tcW w:w="1417" w:type="dxa"/>
            <w:vAlign w:val="center"/>
          </w:tcPr>
          <w:p w:rsidR="00F0006C" w:rsidRPr="00F0006C" w:rsidRDefault="00F0006C" w:rsidP="00F0006C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F0006C" w:rsidRPr="00F0006C" w:rsidRDefault="00F0006C" w:rsidP="00F0006C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0006C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Мамедов А.А.</w:t>
            </w:r>
          </w:p>
        </w:tc>
      </w:tr>
      <w:tr w:rsidR="00F0006C" w:rsidRPr="00F0006C" w:rsidTr="00F0006C">
        <w:trPr>
          <w:trHeight w:val="713"/>
          <w:jc w:val="center"/>
        </w:trPr>
        <w:tc>
          <w:tcPr>
            <w:tcW w:w="4503" w:type="dxa"/>
            <w:vAlign w:val="center"/>
            <w:hideMark/>
          </w:tcPr>
          <w:p w:rsidR="00F0006C" w:rsidRPr="00F0006C" w:rsidRDefault="00F0006C" w:rsidP="00F0006C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Архитектор II категории</w:t>
            </w:r>
          </w:p>
        </w:tc>
        <w:tc>
          <w:tcPr>
            <w:tcW w:w="1417" w:type="dxa"/>
            <w:vAlign w:val="center"/>
          </w:tcPr>
          <w:p w:rsidR="00F0006C" w:rsidRPr="00F0006C" w:rsidRDefault="00F0006C" w:rsidP="00F0006C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F0006C" w:rsidRPr="00F0006C" w:rsidRDefault="00F0006C" w:rsidP="00F0006C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0006C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Неустроева П.К.</w:t>
            </w:r>
          </w:p>
        </w:tc>
      </w:tr>
      <w:tr w:rsidR="00F0006C" w:rsidRPr="00F0006C" w:rsidTr="00F0006C">
        <w:trPr>
          <w:trHeight w:val="693"/>
          <w:jc w:val="center"/>
        </w:trPr>
        <w:tc>
          <w:tcPr>
            <w:tcW w:w="4503" w:type="dxa"/>
            <w:vAlign w:val="center"/>
            <w:hideMark/>
          </w:tcPr>
          <w:p w:rsidR="00F0006C" w:rsidRPr="00F0006C" w:rsidRDefault="00F0006C" w:rsidP="00F0006C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06C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специалист - экономист</w:t>
            </w:r>
          </w:p>
        </w:tc>
        <w:tc>
          <w:tcPr>
            <w:tcW w:w="1417" w:type="dxa"/>
            <w:vAlign w:val="center"/>
          </w:tcPr>
          <w:p w:rsidR="00F0006C" w:rsidRPr="00F0006C" w:rsidRDefault="00F0006C" w:rsidP="00F0006C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F0006C" w:rsidRPr="00F0006C" w:rsidRDefault="00F0006C" w:rsidP="00F0006C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0006C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Холодова Н.М.</w:t>
            </w:r>
          </w:p>
        </w:tc>
      </w:tr>
      <w:tr w:rsidR="00F0006C" w:rsidRPr="00F0006C" w:rsidTr="00F0006C">
        <w:trPr>
          <w:trHeight w:val="844"/>
          <w:jc w:val="center"/>
        </w:trPr>
        <w:tc>
          <w:tcPr>
            <w:tcW w:w="4503" w:type="dxa"/>
            <w:vAlign w:val="center"/>
            <w:hideMark/>
          </w:tcPr>
          <w:p w:rsidR="00F0006C" w:rsidRPr="00F0006C" w:rsidRDefault="00F0006C" w:rsidP="00F0006C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0006C">
              <w:rPr>
                <w:rFonts w:ascii="Times New Roman" w:eastAsia="Times New Roman" w:hAnsi="Times New Roman" w:cs="Times New Roman"/>
                <w:sz w:val="26"/>
                <w:szCs w:val="26"/>
              </w:rPr>
              <w:t>Инженер - экономист I категории</w:t>
            </w:r>
          </w:p>
        </w:tc>
        <w:tc>
          <w:tcPr>
            <w:tcW w:w="1417" w:type="dxa"/>
            <w:vAlign w:val="center"/>
          </w:tcPr>
          <w:p w:rsidR="00F0006C" w:rsidRPr="00F0006C" w:rsidRDefault="00F0006C" w:rsidP="00F0006C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F0006C" w:rsidRPr="00F0006C" w:rsidRDefault="00F0006C" w:rsidP="00F0006C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0006C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Коссова И.И.</w:t>
            </w:r>
          </w:p>
        </w:tc>
      </w:tr>
      <w:tr w:rsidR="00F0006C" w:rsidRPr="00F0006C" w:rsidTr="00F0006C">
        <w:trPr>
          <w:trHeight w:val="559"/>
          <w:jc w:val="center"/>
        </w:trPr>
        <w:tc>
          <w:tcPr>
            <w:tcW w:w="4503" w:type="dxa"/>
            <w:vAlign w:val="center"/>
            <w:hideMark/>
          </w:tcPr>
          <w:p w:rsidR="00F0006C" w:rsidRPr="00F0006C" w:rsidRDefault="00F0006C" w:rsidP="00F0006C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0006C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Инженер III категории</w:t>
            </w:r>
          </w:p>
        </w:tc>
        <w:tc>
          <w:tcPr>
            <w:tcW w:w="1417" w:type="dxa"/>
            <w:vAlign w:val="center"/>
          </w:tcPr>
          <w:p w:rsidR="00F0006C" w:rsidRPr="00F0006C" w:rsidRDefault="00F0006C" w:rsidP="00F0006C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F0006C" w:rsidRPr="00F0006C" w:rsidRDefault="00F0006C" w:rsidP="00F0006C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0006C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Холодов М.А.</w:t>
            </w:r>
          </w:p>
        </w:tc>
      </w:tr>
      <w:tr w:rsidR="00F0006C" w:rsidRPr="00F0006C" w:rsidTr="00F0006C">
        <w:trPr>
          <w:trHeight w:val="850"/>
          <w:jc w:val="center"/>
        </w:trPr>
        <w:tc>
          <w:tcPr>
            <w:tcW w:w="4503" w:type="dxa"/>
            <w:vAlign w:val="center"/>
            <w:hideMark/>
          </w:tcPr>
          <w:p w:rsidR="00F0006C" w:rsidRPr="00F0006C" w:rsidRDefault="00F0006C" w:rsidP="00F0006C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0006C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Г</w:t>
            </w:r>
            <w:r w:rsidRPr="00F0006C">
              <w:rPr>
                <w:rFonts w:ascii="Times New Roman" w:eastAsia="Times New Roman" w:hAnsi="Times New Roman" w:cs="Times New Roman"/>
                <w:sz w:val="26"/>
                <w:szCs w:val="26"/>
              </w:rPr>
              <w:t>лавный инженер проектов по геоинформационным системам</w:t>
            </w:r>
          </w:p>
        </w:tc>
        <w:tc>
          <w:tcPr>
            <w:tcW w:w="1417" w:type="dxa"/>
            <w:vAlign w:val="center"/>
          </w:tcPr>
          <w:p w:rsidR="00F0006C" w:rsidRPr="00F0006C" w:rsidRDefault="00F0006C" w:rsidP="00F0006C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F0006C" w:rsidRPr="00F0006C" w:rsidRDefault="00F0006C" w:rsidP="00F0006C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proofErr w:type="spellStart"/>
            <w:r w:rsidRPr="00F0006C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Сметанин</w:t>
            </w:r>
            <w:proofErr w:type="spellEnd"/>
            <w:r w:rsidRPr="00F0006C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 xml:space="preserve"> А.А. </w:t>
            </w:r>
          </w:p>
        </w:tc>
      </w:tr>
      <w:tr w:rsidR="00F0006C" w:rsidRPr="00F0006C" w:rsidTr="00F0006C">
        <w:trPr>
          <w:trHeight w:val="693"/>
          <w:jc w:val="center"/>
        </w:trPr>
        <w:tc>
          <w:tcPr>
            <w:tcW w:w="4503" w:type="dxa"/>
            <w:vAlign w:val="center"/>
            <w:hideMark/>
          </w:tcPr>
          <w:p w:rsidR="00F0006C" w:rsidRPr="00F0006C" w:rsidRDefault="00F0006C" w:rsidP="00F0006C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06C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Г</w:t>
            </w:r>
            <w:r w:rsidRPr="00F0006C">
              <w:rPr>
                <w:rFonts w:ascii="Times New Roman" w:eastAsia="Times New Roman" w:hAnsi="Times New Roman" w:cs="Times New Roman"/>
                <w:sz w:val="26"/>
                <w:szCs w:val="26"/>
              </w:rPr>
              <w:t>лавный инженер проектов по геоинформационным системам</w:t>
            </w:r>
          </w:p>
        </w:tc>
        <w:tc>
          <w:tcPr>
            <w:tcW w:w="1417" w:type="dxa"/>
            <w:vAlign w:val="center"/>
          </w:tcPr>
          <w:p w:rsidR="00F0006C" w:rsidRPr="00F0006C" w:rsidRDefault="00F0006C" w:rsidP="00F0006C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F0006C" w:rsidRPr="00F0006C" w:rsidRDefault="00F0006C" w:rsidP="00F0006C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0006C">
              <w:rPr>
                <w:rFonts w:ascii="Times New Roman" w:eastAsia="Times New Roman" w:hAnsi="Times New Roman" w:cs="Times New Roman"/>
                <w:sz w:val="26"/>
                <w:szCs w:val="26"/>
              </w:rPr>
              <w:t>Волков Г.В.</w:t>
            </w:r>
          </w:p>
        </w:tc>
      </w:tr>
      <w:tr w:rsidR="00F0006C" w:rsidRPr="00F0006C" w:rsidTr="00F0006C">
        <w:trPr>
          <w:trHeight w:val="845"/>
          <w:jc w:val="center"/>
        </w:trPr>
        <w:tc>
          <w:tcPr>
            <w:tcW w:w="4503" w:type="dxa"/>
            <w:vAlign w:val="center"/>
            <w:hideMark/>
          </w:tcPr>
          <w:p w:rsidR="00F0006C" w:rsidRPr="00F0006C" w:rsidRDefault="00F0006C" w:rsidP="00F0006C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0006C">
              <w:rPr>
                <w:rFonts w:ascii="Times New Roman" w:eastAsia="Times New Roman" w:hAnsi="Times New Roman" w:cs="Times New Roman"/>
                <w:sz w:val="26"/>
                <w:szCs w:val="26"/>
              </w:rPr>
              <w:t>Инженер землеустроитель высшей категории</w:t>
            </w:r>
          </w:p>
        </w:tc>
        <w:tc>
          <w:tcPr>
            <w:tcW w:w="1417" w:type="dxa"/>
            <w:vAlign w:val="center"/>
          </w:tcPr>
          <w:p w:rsidR="00F0006C" w:rsidRPr="00F0006C" w:rsidRDefault="00F0006C" w:rsidP="00F0006C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F0006C" w:rsidRPr="00F0006C" w:rsidRDefault="00F0006C" w:rsidP="00F0006C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0006C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 xml:space="preserve">Смирнов Д.С. </w:t>
            </w:r>
          </w:p>
        </w:tc>
      </w:tr>
      <w:tr w:rsidR="00F0006C" w:rsidRPr="00F0006C" w:rsidTr="00F0006C">
        <w:trPr>
          <w:trHeight w:val="894"/>
          <w:jc w:val="center"/>
        </w:trPr>
        <w:tc>
          <w:tcPr>
            <w:tcW w:w="4503" w:type="dxa"/>
            <w:vAlign w:val="center"/>
            <w:hideMark/>
          </w:tcPr>
          <w:p w:rsidR="00F0006C" w:rsidRPr="00F0006C" w:rsidRDefault="00F0006C" w:rsidP="00F0006C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06C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специалист по транспорту</w:t>
            </w:r>
          </w:p>
        </w:tc>
        <w:tc>
          <w:tcPr>
            <w:tcW w:w="1417" w:type="dxa"/>
            <w:vAlign w:val="center"/>
          </w:tcPr>
          <w:p w:rsidR="00F0006C" w:rsidRPr="00F0006C" w:rsidRDefault="00F0006C" w:rsidP="00F0006C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  <w:hideMark/>
          </w:tcPr>
          <w:p w:rsidR="00F0006C" w:rsidRPr="00F0006C" w:rsidRDefault="00F0006C" w:rsidP="00F0006C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06C">
              <w:rPr>
                <w:rFonts w:ascii="Times New Roman" w:eastAsia="Times New Roman" w:hAnsi="Times New Roman" w:cs="Times New Roman"/>
                <w:sz w:val="26"/>
                <w:szCs w:val="26"/>
              </w:rPr>
              <w:t>Власюк А.С.</w:t>
            </w:r>
          </w:p>
        </w:tc>
      </w:tr>
      <w:tr w:rsidR="00F0006C" w:rsidRPr="00F0006C" w:rsidTr="00F0006C">
        <w:trPr>
          <w:trHeight w:val="925"/>
          <w:jc w:val="center"/>
        </w:trPr>
        <w:tc>
          <w:tcPr>
            <w:tcW w:w="4503" w:type="dxa"/>
            <w:vAlign w:val="center"/>
            <w:hideMark/>
          </w:tcPr>
          <w:p w:rsidR="00F0006C" w:rsidRPr="00F0006C" w:rsidRDefault="00F0006C" w:rsidP="00F0006C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06C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Главный специалист по инженерному оборудованию территорий</w:t>
            </w:r>
          </w:p>
        </w:tc>
        <w:tc>
          <w:tcPr>
            <w:tcW w:w="1417" w:type="dxa"/>
            <w:vAlign w:val="center"/>
          </w:tcPr>
          <w:p w:rsidR="00F0006C" w:rsidRPr="00F0006C" w:rsidRDefault="00F0006C" w:rsidP="00F0006C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F0006C" w:rsidRPr="00F0006C" w:rsidRDefault="00F0006C" w:rsidP="00F0006C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0006C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Шишов К.В.</w:t>
            </w:r>
          </w:p>
        </w:tc>
      </w:tr>
      <w:tr w:rsidR="00F0006C" w:rsidRPr="00F0006C" w:rsidTr="00F0006C">
        <w:trPr>
          <w:trHeight w:val="695"/>
          <w:jc w:val="center"/>
        </w:trPr>
        <w:tc>
          <w:tcPr>
            <w:tcW w:w="4503" w:type="dxa"/>
            <w:vAlign w:val="center"/>
            <w:hideMark/>
          </w:tcPr>
          <w:p w:rsidR="00F0006C" w:rsidRPr="00F0006C" w:rsidRDefault="00F0006C" w:rsidP="00F0006C">
            <w:pPr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00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Зав. группой по организации производства,</w:t>
            </w:r>
            <w:r w:rsidRPr="00F0006C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 xml:space="preserve"> редактор</w:t>
            </w:r>
          </w:p>
        </w:tc>
        <w:tc>
          <w:tcPr>
            <w:tcW w:w="1417" w:type="dxa"/>
            <w:vAlign w:val="center"/>
          </w:tcPr>
          <w:p w:rsidR="00F0006C" w:rsidRPr="00F0006C" w:rsidRDefault="00F0006C" w:rsidP="00F0006C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F0006C" w:rsidRPr="00F0006C" w:rsidRDefault="00F0006C" w:rsidP="00F0006C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proofErr w:type="spellStart"/>
            <w:r w:rsidRPr="00F0006C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Шкадова</w:t>
            </w:r>
            <w:proofErr w:type="spellEnd"/>
            <w:r w:rsidRPr="00F0006C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 xml:space="preserve"> Т.М.</w:t>
            </w:r>
          </w:p>
        </w:tc>
      </w:tr>
      <w:tr w:rsidR="00F0006C" w:rsidRPr="00F0006C" w:rsidTr="00F0006C">
        <w:trPr>
          <w:trHeight w:val="705"/>
          <w:jc w:val="center"/>
        </w:trPr>
        <w:tc>
          <w:tcPr>
            <w:tcW w:w="4503" w:type="dxa"/>
            <w:vAlign w:val="center"/>
            <w:hideMark/>
          </w:tcPr>
          <w:p w:rsidR="00F0006C" w:rsidRPr="00F0006C" w:rsidRDefault="00F0006C" w:rsidP="00F0006C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Зав. группой по организации производства,</w:t>
            </w:r>
            <w:r w:rsidRPr="00F0006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плановик</w:t>
            </w:r>
          </w:p>
        </w:tc>
        <w:tc>
          <w:tcPr>
            <w:tcW w:w="1417" w:type="dxa"/>
            <w:vAlign w:val="center"/>
          </w:tcPr>
          <w:p w:rsidR="00F0006C" w:rsidRPr="00F0006C" w:rsidRDefault="00F0006C" w:rsidP="00F0006C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F0006C" w:rsidRPr="00F0006C" w:rsidRDefault="00F0006C" w:rsidP="00F0006C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0006C">
              <w:rPr>
                <w:rFonts w:ascii="Times New Roman" w:eastAsia="Times New Roman" w:hAnsi="Times New Roman" w:cs="Times New Roman"/>
                <w:sz w:val="26"/>
                <w:szCs w:val="26"/>
              </w:rPr>
              <w:t>Соловьёва Л.М.</w:t>
            </w:r>
          </w:p>
        </w:tc>
      </w:tr>
    </w:tbl>
    <w:p w:rsidR="00F0006C" w:rsidRPr="00F0006C" w:rsidRDefault="00F0006C" w:rsidP="00F0006C">
      <w:pPr>
        <w:spacing w:line="256" w:lineRule="auto"/>
        <w:rPr>
          <w:rFonts w:ascii="Calibri" w:eastAsia="Calibri" w:hAnsi="Calibri" w:cs="Times New Roman"/>
        </w:rPr>
      </w:pPr>
    </w:p>
    <w:p w:rsidR="00570931" w:rsidRPr="00F64F86" w:rsidRDefault="00570931" w:rsidP="00F64F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F86" w:rsidRPr="00F64F86" w:rsidRDefault="00F64F86" w:rsidP="00F6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64F86" w:rsidRPr="00F64F86">
          <w:pgSz w:w="11906" w:h="16838"/>
          <w:pgMar w:top="1134" w:right="850" w:bottom="1134" w:left="1701" w:header="708" w:footer="708" w:gutter="0"/>
          <w:cols w:space="720"/>
        </w:sectPr>
      </w:pPr>
    </w:p>
    <w:sdt>
      <w:sdtPr>
        <w:rPr>
          <w:rFonts w:ascii="Calibri" w:eastAsia="Calibri" w:hAnsi="Calibri" w:cs="Times New Roman"/>
        </w:rPr>
        <w:id w:val="469556753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6"/>
          <w:szCs w:val="26"/>
        </w:rPr>
      </w:sdtEndPr>
      <w:sdtContent>
        <w:p w:rsidR="00F64F86" w:rsidRPr="003660F8" w:rsidRDefault="00F64F86" w:rsidP="00C25270">
          <w:pPr>
            <w:keepNext/>
            <w:keepLines/>
            <w:spacing w:before="240" w:after="0" w:line="256" w:lineRule="auto"/>
            <w:jc w:val="center"/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pPr>
          <w:r w:rsidRPr="003660F8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  <w:t>Оглавление</w:t>
          </w:r>
        </w:p>
        <w:p w:rsidR="00C25270" w:rsidRPr="00C25270" w:rsidRDefault="00F64F86" w:rsidP="00C25270">
          <w:pPr>
            <w:pStyle w:val="12"/>
            <w:rPr>
              <w:rFonts w:eastAsiaTheme="minorEastAsia"/>
              <w:lang w:eastAsia="ru-RU"/>
            </w:rPr>
          </w:pPr>
          <w:r w:rsidRPr="00C25270">
            <w:rPr>
              <w:bCs/>
            </w:rPr>
            <w:fldChar w:fldCharType="begin"/>
          </w:r>
          <w:r w:rsidRPr="00C25270">
            <w:rPr>
              <w:bCs/>
            </w:rPr>
            <w:instrText xml:space="preserve"> TOC \o "1-3" \h \z \u </w:instrText>
          </w:r>
          <w:r w:rsidRPr="00C25270">
            <w:rPr>
              <w:bCs/>
            </w:rPr>
            <w:fldChar w:fldCharType="separate"/>
          </w:r>
          <w:hyperlink w:anchor="_Toc55836193" w:history="1">
            <w:r w:rsidR="00C25270" w:rsidRPr="00C25270">
              <w:rPr>
                <w:rStyle w:val="a3"/>
                <w:rFonts w:eastAsia="Times New Roman"/>
                <w:lang w:eastAsia="ru-RU"/>
              </w:rPr>
              <w:t>ВВЕДЕНИЕ</w:t>
            </w:r>
            <w:r w:rsidR="00C25270" w:rsidRPr="00C25270">
              <w:rPr>
                <w:webHidden/>
              </w:rPr>
              <w:tab/>
            </w:r>
            <w:r w:rsidR="00C25270" w:rsidRPr="00C25270">
              <w:rPr>
                <w:webHidden/>
              </w:rPr>
              <w:fldChar w:fldCharType="begin"/>
            </w:r>
            <w:r w:rsidR="00C25270" w:rsidRPr="00C25270">
              <w:rPr>
                <w:webHidden/>
              </w:rPr>
              <w:instrText xml:space="preserve"> PAGEREF _Toc55836193 \h </w:instrText>
            </w:r>
            <w:r w:rsidR="00C25270" w:rsidRPr="00C25270">
              <w:rPr>
                <w:webHidden/>
              </w:rPr>
            </w:r>
            <w:r w:rsidR="00C25270" w:rsidRPr="00C25270">
              <w:rPr>
                <w:webHidden/>
              </w:rPr>
              <w:fldChar w:fldCharType="separate"/>
            </w:r>
            <w:r w:rsidR="00046603">
              <w:rPr>
                <w:webHidden/>
              </w:rPr>
              <w:t>19</w:t>
            </w:r>
            <w:r w:rsidR="00C25270" w:rsidRPr="00C25270">
              <w:rPr>
                <w:webHidden/>
              </w:rPr>
              <w:fldChar w:fldCharType="end"/>
            </w:r>
          </w:hyperlink>
        </w:p>
        <w:p w:rsidR="00C25270" w:rsidRPr="00C25270" w:rsidRDefault="00046603" w:rsidP="00C25270">
          <w:pPr>
            <w:pStyle w:val="12"/>
            <w:rPr>
              <w:rFonts w:eastAsiaTheme="minorEastAsia"/>
              <w:lang w:eastAsia="ru-RU"/>
            </w:rPr>
          </w:pPr>
          <w:hyperlink w:anchor="_Toc55836194" w:history="1">
            <w:r w:rsidR="00C25270" w:rsidRPr="00C25270">
              <w:rPr>
                <w:rStyle w:val="a3"/>
                <w:rFonts w:eastAsia="Times New Roman"/>
                <w:lang w:eastAsia="ru-RU"/>
              </w:rPr>
              <w:t>Цели и задачи территориального планирования</w:t>
            </w:r>
            <w:r w:rsidR="00C25270" w:rsidRPr="00C25270">
              <w:rPr>
                <w:webHidden/>
              </w:rPr>
              <w:tab/>
            </w:r>
            <w:r w:rsidR="00C25270" w:rsidRPr="00C25270">
              <w:rPr>
                <w:webHidden/>
              </w:rPr>
              <w:fldChar w:fldCharType="begin"/>
            </w:r>
            <w:r w:rsidR="00C25270" w:rsidRPr="00C25270">
              <w:rPr>
                <w:webHidden/>
              </w:rPr>
              <w:instrText xml:space="preserve"> PAGEREF _Toc55836194 \h </w:instrText>
            </w:r>
            <w:r w:rsidR="00C25270" w:rsidRPr="00C25270">
              <w:rPr>
                <w:webHidden/>
              </w:rPr>
            </w:r>
            <w:r w:rsidR="00C25270" w:rsidRPr="00C25270">
              <w:rPr>
                <w:webHidden/>
              </w:rPr>
              <w:fldChar w:fldCharType="separate"/>
            </w:r>
            <w:r>
              <w:rPr>
                <w:webHidden/>
              </w:rPr>
              <w:t>28</w:t>
            </w:r>
            <w:r w:rsidR="00C25270" w:rsidRPr="00C25270">
              <w:rPr>
                <w:webHidden/>
              </w:rPr>
              <w:fldChar w:fldCharType="end"/>
            </w:r>
          </w:hyperlink>
        </w:p>
        <w:p w:rsidR="00C25270" w:rsidRPr="00C25270" w:rsidRDefault="00046603" w:rsidP="00C25270">
          <w:pPr>
            <w:pStyle w:val="12"/>
            <w:rPr>
              <w:rFonts w:eastAsiaTheme="minorEastAsia"/>
              <w:lang w:eastAsia="ru-RU"/>
            </w:rPr>
          </w:pPr>
          <w:hyperlink w:anchor="_Toc55836195" w:history="1">
            <w:r w:rsidR="00C25270" w:rsidRPr="00C25270">
              <w:rPr>
                <w:rStyle w:val="a3"/>
              </w:rPr>
              <w:t>1. Перечень планируемых объектов местного значения</w:t>
            </w:r>
            <w:r w:rsidR="00C25270" w:rsidRPr="00C25270">
              <w:rPr>
                <w:webHidden/>
              </w:rPr>
              <w:tab/>
            </w:r>
            <w:r w:rsidR="00C25270" w:rsidRPr="00C25270">
              <w:rPr>
                <w:webHidden/>
              </w:rPr>
              <w:fldChar w:fldCharType="begin"/>
            </w:r>
            <w:r w:rsidR="00C25270" w:rsidRPr="00C25270">
              <w:rPr>
                <w:webHidden/>
              </w:rPr>
              <w:instrText xml:space="preserve"> PAGEREF _Toc55836195 \h </w:instrText>
            </w:r>
            <w:r w:rsidR="00C25270" w:rsidRPr="00C25270">
              <w:rPr>
                <w:webHidden/>
              </w:rPr>
            </w:r>
            <w:r w:rsidR="00C25270" w:rsidRPr="00C25270">
              <w:rPr>
                <w:webHidden/>
              </w:rPr>
              <w:fldChar w:fldCharType="separate"/>
            </w:r>
            <w:r>
              <w:rPr>
                <w:webHidden/>
              </w:rPr>
              <w:t>31</w:t>
            </w:r>
            <w:r w:rsidR="00C25270" w:rsidRPr="00C25270">
              <w:rPr>
                <w:webHidden/>
              </w:rPr>
              <w:fldChar w:fldCharType="end"/>
            </w:r>
          </w:hyperlink>
        </w:p>
        <w:p w:rsidR="00C25270" w:rsidRPr="00C25270" w:rsidRDefault="00046603" w:rsidP="00C25270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55836196" w:history="1">
            <w:r w:rsidR="00C25270" w:rsidRPr="00C25270">
              <w:rPr>
                <w:rStyle w:val="a3"/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 xml:space="preserve">1.1. Сведения о видах, назначении, наименованиях и основных характеристиках планируемых объектов местного значения в области </w:t>
            </w:r>
            <w:r w:rsidR="00C25270" w:rsidRPr="00C25270">
              <w:rPr>
                <w:rStyle w:val="a3"/>
                <w:rFonts w:ascii="Times New Roman" w:hAnsi="Times New Roman"/>
                <w:noProof/>
                <w:sz w:val="26"/>
                <w:szCs w:val="26"/>
              </w:rPr>
              <w:t xml:space="preserve">развития транспорта для осуществления полномочия «Создание условий для предоставления транспортных услуг населению и организация транспортного обслуживания в границах </w:t>
            </w:r>
            <w:r w:rsidR="00C25270" w:rsidRPr="00C25270">
              <w:rPr>
                <w:rStyle w:val="a3"/>
                <w:rFonts w:ascii="Times New Roman" w:eastAsia="Times New Roman" w:hAnsi="Times New Roman"/>
                <w:noProof/>
                <w:sz w:val="26"/>
                <w:szCs w:val="26"/>
                <w:lang w:eastAsia="ar-SA"/>
              </w:rPr>
              <w:t>Дубов</w:t>
            </w:r>
            <w:r w:rsidR="00C25270" w:rsidRPr="00C25270">
              <w:rPr>
                <w:rStyle w:val="a3"/>
                <w:rFonts w:ascii="Times New Roman" w:eastAsia="Times New Roman" w:hAnsi="Times New Roman"/>
                <w:bCs/>
                <w:noProof/>
                <w:sz w:val="26"/>
                <w:szCs w:val="26"/>
                <w:lang w:eastAsia="ar-SA"/>
              </w:rPr>
              <w:t>ского</w:t>
            </w:r>
            <w:r w:rsidR="00C25270" w:rsidRPr="00C25270">
              <w:rPr>
                <w:rStyle w:val="a3"/>
                <w:rFonts w:ascii="Times New Roman" w:hAnsi="Times New Roman"/>
                <w:noProof/>
                <w:sz w:val="26"/>
                <w:szCs w:val="26"/>
              </w:rPr>
              <w:t xml:space="preserve"> сельского поселения</w:t>
            </w:r>
            <w:r w:rsidR="00C25270" w:rsidRPr="00C25270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C25270" w:rsidRPr="00C2527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C25270" w:rsidRPr="00C25270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_Toc55836196 \h </w:instrText>
            </w:r>
            <w:r w:rsidR="00C25270" w:rsidRPr="00C25270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C25270" w:rsidRPr="00C2527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6"/>
                <w:szCs w:val="26"/>
              </w:rPr>
              <w:t>31</w:t>
            </w:r>
            <w:r w:rsidR="00C25270" w:rsidRPr="00C2527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25270" w:rsidRPr="00C25270" w:rsidRDefault="00046603" w:rsidP="00C25270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55836197" w:history="1">
            <w:r w:rsidR="00C25270" w:rsidRPr="00C25270">
              <w:rPr>
                <w:rStyle w:val="a3"/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1.2. Сведения о видах, назначении, наименованиях и основных характеристиках планируемых объектов местного значения в области образования, необходимые для осуществления полномочия «Организация предоставления общедоступного и бесплатного дошкольного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организациях отдыха детей в каникулярное время»</w:t>
            </w:r>
            <w:r w:rsidR="00C25270" w:rsidRPr="00C25270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C25270" w:rsidRPr="00C2527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C25270" w:rsidRPr="00C25270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_Toc55836197 \h </w:instrText>
            </w:r>
            <w:r w:rsidR="00C25270" w:rsidRPr="00C25270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C25270" w:rsidRPr="00C2527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6"/>
                <w:szCs w:val="26"/>
              </w:rPr>
              <w:t>36</w:t>
            </w:r>
            <w:r w:rsidR="00C25270" w:rsidRPr="00C2527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25270" w:rsidRPr="00C25270" w:rsidRDefault="00046603" w:rsidP="00C25270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55836198" w:history="1">
            <w:r w:rsidR="00C25270" w:rsidRPr="00C25270">
              <w:rPr>
                <w:rStyle w:val="a3"/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1.3. Сведения о видах, назначении, наименованиях и основных характеристиках планируемых объектов местного значения в области физической культуры и спорта, необходимых для реализации полномочия: «Обеспечение условий для развития физической культуры и массового спорта, организация проведения официальных физкультурно-оздоровительных и спортивных мероприятий»</w:t>
            </w:r>
            <w:r w:rsidR="00C25270" w:rsidRPr="00C25270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C25270" w:rsidRPr="00C2527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C25270" w:rsidRPr="00C25270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_Toc55836198 \h </w:instrText>
            </w:r>
            <w:r w:rsidR="00C25270" w:rsidRPr="00C25270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C25270" w:rsidRPr="00C2527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6"/>
                <w:szCs w:val="26"/>
              </w:rPr>
              <w:t>37</w:t>
            </w:r>
            <w:r w:rsidR="00C25270" w:rsidRPr="00C2527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25270" w:rsidRPr="00C25270" w:rsidRDefault="00046603" w:rsidP="00C25270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55836199" w:history="1">
            <w:r w:rsidR="00C25270" w:rsidRPr="00C25270">
              <w:rPr>
                <w:rStyle w:val="a3"/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1.4. Сведения о видах, назначении, наименованиях и основных характеристиках планируемых объектов местного значения в области утилизации, обезвреживания, размещения отходов производства и потребления</w:t>
            </w:r>
            <w:r w:rsidR="00C25270" w:rsidRPr="00C25270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C25270" w:rsidRPr="00C2527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C25270" w:rsidRPr="00C25270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_Toc55836199 \h </w:instrText>
            </w:r>
            <w:r w:rsidR="00C25270" w:rsidRPr="00C25270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C25270" w:rsidRPr="00C2527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6"/>
                <w:szCs w:val="26"/>
              </w:rPr>
              <w:t>38</w:t>
            </w:r>
            <w:r w:rsidR="00C25270" w:rsidRPr="00C2527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25270" w:rsidRPr="00C25270" w:rsidRDefault="00046603" w:rsidP="00C25270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55836200" w:history="1">
            <w:r w:rsidR="00C25270" w:rsidRPr="00C25270">
              <w:rPr>
                <w:rStyle w:val="a3"/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1.5. Сведения о видах, назначении, наименованиях и основных характеристиках планируемых объектов местного значения в области инженерного обеспечения (электро-, тепло-, газо- и водоснабжения населения, водоотведения) и инженерной защиты территории от опасных природных процессов, орошения сельскохозяйственных земель для реализации иных полномочий</w:t>
            </w:r>
            <w:r w:rsidR="00C25270" w:rsidRPr="00C25270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C25270" w:rsidRPr="00C2527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C25270" w:rsidRPr="00C25270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_Toc55836200 \h </w:instrText>
            </w:r>
            <w:r w:rsidR="00C25270" w:rsidRPr="00C25270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C25270" w:rsidRPr="00C2527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6"/>
                <w:szCs w:val="26"/>
              </w:rPr>
              <w:t>39</w:t>
            </w:r>
            <w:r w:rsidR="00C25270" w:rsidRPr="00C2527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25270" w:rsidRPr="00C25270" w:rsidRDefault="00046603" w:rsidP="00C25270">
          <w:pPr>
            <w:pStyle w:val="3"/>
            <w:tabs>
              <w:tab w:val="right" w:leader="dot" w:pos="9345"/>
            </w:tabs>
            <w:jc w:val="both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55836201" w:history="1">
            <w:r w:rsidR="00C25270" w:rsidRPr="00C25270">
              <w:rPr>
                <w:rStyle w:val="a3"/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1.5.1 Характеристики зон с особыми условиями использования территорий, установление которых требуется в связи с размещением объектов в области водоотведения</w:t>
            </w:r>
            <w:r w:rsidR="00C25270" w:rsidRPr="00C25270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C25270" w:rsidRPr="00C2527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C25270" w:rsidRPr="00C25270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_Toc55836201 \h </w:instrText>
            </w:r>
            <w:r w:rsidR="00C25270" w:rsidRPr="00C25270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C25270" w:rsidRPr="00C2527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6"/>
                <w:szCs w:val="26"/>
              </w:rPr>
              <w:t>41</w:t>
            </w:r>
            <w:r w:rsidR="00C25270" w:rsidRPr="00C2527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25270" w:rsidRPr="00C25270" w:rsidRDefault="00046603" w:rsidP="00C25270">
          <w:pPr>
            <w:pStyle w:val="12"/>
            <w:rPr>
              <w:rFonts w:eastAsiaTheme="minorEastAsia"/>
              <w:lang w:eastAsia="ru-RU"/>
            </w:rPr>
          </w:pPr>
          <w:hyperlink w:anchor="_Toc55836202" w:history="1">
            <w:r w:rsidR="00C25270" w:rsidRPr="00C25270">
              <w:rPr>
                <w:rStyle w:val="a3"/>
              </w:rPr>
              <w:t>2. Перечень планируемых объектов федерального значения*</w:t>
            </w:r>
            <w:r w:rsidR="00C25270" w:rsidRPr="00C25270">
              <w:rPr>
                <w:webHidden/>
              </w:rPr>
              <w:tab/>
            </w:r>
            <w:r w:rsidR="00C25270" w:rsidRPr="00C25270">
              <w:rPr>
                <w:webHidden/>
              </w:rPr>
              <w:fldChar w:fldCharType="begin"/>
            </w:r>
            <w:r w:rsidR="00C25270" w:rsidRPr="00C25270">
              <w:rPr>
                <w:webHidden/>
              </w:rPr>
              <w:instrText xml:space="preserve"> PAGEREF _Toc55836202 \h </w:instrText>
            </w:r>
            <w:r w:rsidR="00C25270" w:rsidRPr="00C25270">
              <w:rPr>
                <w:webHidden/>
              </w:rPr>
            </w:r>
            <w:r w:rsidR="00C25270" w:rsidRPr="00C25270">
              <w:rPr>
                <w:webHidden/>
              </w:rPr>
              <w:fldChar w:fldCharType="separate"/>
            </w:r>
            <w:r>
              <w:rPr>
                <w:webHidden/>
              </w:rPr>
              <w:t>43</w:t>
            </w:r>
            <w:r w:rsidR="00C25270" w:rsidRPr="00C25270">
              <w:rPr>
                <w:webHidden/>
              </w:rPr>
              <w:fldChar w:fldCharType="end"/>
            </w:r>
          </w:hyperlink>
        </w:p>
        <w:p w:rsidR="00C25270" w:rsidRPr="00C25270" w:rsidRDefault="00046603" w:rsidP="00C25270">
          <w:pPr>
            <w:pStyle w:val="12"/>
            <w:rPr>
              <w:rFonts w:eastAsiaTheme="minorEastAsia"/>
              <w:lang w:eastAsia="ru-RU"/>
            </w:rPr>
          </w:pPr>
          <w:hyperlink w:anchor="_Toc55836203" w:history="1">
            <w:r w:rsidR="00C25270" w:rsidRPr="00C25270">
              <w:rPr>
                <w:rStyle w:val="a3"/>
              </w:rPr>
              <w:t>3. Перечень планируемых объектов регионального значения**</w:t>
            </w:r>
            <w:r w:rsidR="00C25270" w:rsidRPr="00C25270">
              <w:rPr>
                <w:webHidden/>
              </w:rPr>
              <w:tab/>
            </w:r>
            <w:r w:rsidR="00C25270" w:rsidRPr="00C25270">
              <w:rPr>
                <w:webHidden/>
              </w:rPr>
              <w:fldChar w:fldCharType="begin"/>
            </w:r>
            <w:r w:rsidR="00C25270" w:rsidRPr="00C25270">
              <w:rPr>
                <w:webHidden/>
              </w:rPr>
              <w:instrText xml:space="preserve"> PAGEREF _Toc55836203 \h </w:instrText>
            </w:r>
            <w:r w:rsidR="00C25270" w:rsidRPr="00C25270">
              <w:rPr>
                <w:webHidden/>
              </w:rPr>
            </w:r>
            <w:r w:rsidR="00C25270" w:rsidRPr="00C25270">
              <w:rPr>
                <w:webHidden/>
              </w:rPr>
              <w:fldChar w:fldCharType="separate"/>
            </w:r>
            <w:r>
              <w:rPr>
                <w:webHidden/>
              </w:rPr>
              <w:t>44</w:t>
            </w:r>
            <w:r w:rsidR="00C25270" w:rsidRPr="00C25270">
              <w:rPr>
                <w:webHidden/>
              </w:rPr>
              <w:fldChar w:fldCharType="end"/>
            </w:r>
          </w:hyperlink>
        </w:p>
        <w:p w:rsidR="00C25270" w:rsidRPr="00C25270" w:rsidRDefault="00046603" w:rsidP="00C25270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55836204" w:history="1">
            <w:r w:rsidR="00C25270" w:rsidRPr="00C25270">
              <w:rPr>
                <w:rStyle w:val="a3"/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3.1. Сведения о видах, назначении, наименованиях и основных характеристиках планируемых объектов регионального значения в области инженерного обеспечения (электро-, тепло-, газо- и водоснабжения населения, водоотведения) и инженерной защиты территории от опасных природных процессов, орошения сельскохозяйственных земель для реализации иных полномочий</w:t>
            </w:r>
            <w:r w:rsidR="00C25270" w:rsidRPr="00C25270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C25270" w:rsidRPr="00C2527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C25270" w:rsidRPr="00C25270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_Toc55836204 \h </w:instrText>
            </w:r>
            <w:r w:rsidR="00C25270" w:rsidRPr="00C25270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C25270" w:rsidRPr="00C2527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6"/>
                <w:szCs w:val="26"/>
              </w:rPr>
              <w:t>44</w:t>
            </w:r>
            <w:r w:rsidR="00C25270" w:rsidRPr="00C2527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25270" w:rsidRPr="00C25270" w:rsidRDefault="00046603" w:rsidP="00C25270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55836205" w:history="1">
            <w:r w:rsidR="00C25270" w:rsidRPr="00C25270">
              <w:rPr>
                <w:rStyle w:val="a3"/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3.2. Характеристики зон с особыми условиями использования территорий, установление которых требуется в связи с размещением объектов в области трубопроводного транспорта и газоснабжения</w:t>
            </w:r>
            <w:r w:rsidR="00C25270" w:rsidRPr="00C25270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C25270" w:rsidRPr="00C2527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C25270" w:rsidRPr="00C25270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_Toc55836205 \h </w:instrText>
            </w:r>
            <w:r w:rsidR="00C25270" w:rsidRPr="00C25270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C25270" w:rsidRPr="00C2527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6"/>
                <w:szCs w:val="26"/>
              </w:rPr>
              <w:t>45</w:t>
            </w:r>
            <w:r w:rsidR="00C25270" w:rsidRPr="00C2527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25270" w:rsidRPr="00C25270" w:rsidRDefault="00046603" w:rsidP="00C25270">
          <w:pPr>
            <w:pStyle w:val="12"/>
            <w:rPr>
              <w:rFonts w:eastAsiaTheme="minorEastAsia"/>
              <w:lang w:eastAsia="ru-RU"/>
            </w:rPr>
          </w:pPr>
          <w:hyperlink w:anchor="_Toc55836206" w:history="1">
            <w:r w:rsidR="00C25270" w:rsidRPr="00C25270">
              <w:rPr>
                <w:rStyle w:val="a3"/>
              </w:rPr>
              <w:t>4.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      </w:r>
            <w:r w:rsidR="00C25270" w:rsidRPr="00C25270">
              <w:rPr>
                <w:webHidden/>
              </w:rPr>
              <w:tab/>
            </w:r>
            <w:r w:rsidR="00C25270" w:rsidRPr="00C25270">
              <w:rPr>
                <w:webHidden/>
              </w:rPr>
              <w:fldChar w:fldCharType="begin"/>
            </w:r>
            <w:r w:rsidR="00C25270" w:rsidRPr="00C25270">
              <w:rPr>
                <w:webHidden/>
              </w:rPr>
              <w:instrText xml:space="preserve"> PAGEREF _Toc55836206 \h </w:instrText>
            </w:r>
            <w:r w:rsidR="00C25270" w:rsidRPr="00C25270">
              <w:rPr>
                <w:webHidden/>
              </w:rPr>
            </w:r>
            <w:r w:rsidR="00C25270" w:rsidRPr="00C25270">
              <w:rPr>
                <w:webHidden/>
              </w:rPr>
              <w:fldChar w:fldCharType="separate"/>
            </w:r>
            <w:r>
              <w:rPr>
                <w:webHidden/>
              </w:rPr>
              <w:t>49</w:t>
            </w:r>
            <w:r w:rsidR="00C25270" w:rsidRPr="00C25270">
              <w:rPr>
                <w:webHidden/>
              </w:rPr>
              <w:fldChar w:fldCharType="end"/>
            </w:r>
          </w:hyperlink>
        </w:p>
        <w:p w:rsidR="00676C4F" w:rsidRPr="00C25270" w:rsidRDefault="00F64F86" w:rsidP="00676C4F">
          <w:pPr>
            <w:pStyle w:val="12"/>
            <w:rPr>
              <w:rFonts w:eastAsiaTheme="minorEastAsia"/>
              <w:lang w:eastAsia="ru-RU"/>
            </w:rPr>
          </w:pPr>
          <w:r w:rsidRPr="00C25270">
            <w:rPr>
              <w:bCs/>
            </w:rPr>
            <w:fldChar w:fldCharType="end"/>
          </w:r>
          <w:r w:rsidR="00676C4F" w:rsidRPr="00C25270">
            <w:rPr>
              <w:rFonts w:eastAsiaTheme="minorEastAsia"/>
              <w:lang w:eastAsia="ru-RU"/>
            </w:rPr>
            <w:t xml:space="preserve"> </w:t>
          </w:r>
          <w:hyperlink w:anchor="_Toc47532725" w:history="1">
            <w:r w:rsidR="00676C4F" w:rsidRPr="00C25270">
              <w:rPr>
                <w:rStyle w:val="a3"/>
                <w:color w:val="auto"/>
                <w:u w:val="none"/>
              </w:rPr>
              <w:t>Приложение. Описание местоположения границ</w:t>
            </w:r>
            <w:r w:rsidR="00676C4F" w:rsidRPr="00C25270">
              <w:rPr>
                <w:webHidden/>
              </w:rPr>
              <w:tab/>
            </w:r>
            <w:r w:rsidR="00676C4F" w:rsidRPr="00C25270">
              <w:rPr>
                <w:webHidden/>
              </w:rPr>
              <w:fldChar w:fldCharType="begin"/>
            </w:r>
            <w:r w:rsidR="00676C4F" w:rsidRPr="00C25270">
              <w:rPr>
                <w:webHidden/>
              </w:rPr>
              <w:instrText xml:space="preserve"> PAGEREF _Toc47532725 \h </w:instrText>
            </w:r>
            <w:r w:rsidR="00676C4F" w:rsidRPr="00C25270">
              <w:rPr>
                <w:webHidden/>
              </w:rPr>
              <w:fldChar w:fldCharType="separate"/>
            </w:r>
            <w:r w:rsidR="00046603">
              <w:rPr>
                <w:b/>
                <w:bCs/>
                <w:webHidden/>
              </w:rPr>
              <w:t>Ошибка! Закладка не определена.</w:t>
            </w:r>
            <w:r w:rsidR="00676C4F" w:rsidRPr="00C25270">
              <w:rPr>
                <w:webHidden/>
              </w:rPr>
              <w:fldChar w:fldCharType="end"/>
            </w:r>
          </w:hyperlink>
        </w:p>
        <w:p w:rsidR="00C25270" w:rsidRPr="00C25270" w:rsidRDefault="00C25270" w:rsidP="00C25270">
          <w:pPr>
            <w:pStyle w:val="12"/>
            <w:rPr>
              <w:rFonts w:eastAsiaTheme="minorEastAsia"/>
              <w:lang w:eastAsia="ru-RU"/>
            </w:rPr>
          </w:pPr>
        </w:p>
        <w:p w:rsidR="00F64F86" w:rsidRPr="00F64F86" w:rsidRDefault="00046603" w:rsidP="003660F8">
          <w:pPr>
            <w:spacing w:line="256" w:lineRule="auto"/>
            <w:jc w:val="both"/>
            <w:rPr>
              <w:rFonts w:ascii="Times New Roman" w:eastAsia="Calibri" w:hAnsi="Times New Roman" w:cs="Times New Roman"/>
              <w:bCs/>
              <w:sz w:val="26"/>
              <w:szCs w:val="26"/>
            </w:rPr>
          </w:pPr>
        </w:p>
      </w:sdtContent>
    </w:sdt>
    <w:p w:rsidR="00F64F86" w:rsidRPr="00F64F86" w:rsidRDefault="00F64F86" w:rsidP="00F64F86">
      <w:pPr>
        <w:spacing w:line="256" w:lineRule="auto"/>
        <w:rPr>
          <w:rFonts w:ascii="Times New Roman" w:eastAsia="Calibri" w:hAnsi="Times New Roman" w:cs="Times New Roman"/>
          <w:sz w:val="26"/>
          <w:szCs w:val="26"/>
        </w:rPr>
      </w:pPr>
      <w:r w:rsidRPr="00F64F86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3170C2" w:rsidRPr="003170C2" w:rsidRDefault="003170C2" w:rsidP="003170C2">
      <w:pPr>
        <w:widowControl w:val="0"/>
        <w:spacing w:before="120" w:after="12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3170C2" w:rsidRDefault="003170C2" w:rsidP="003F7C35">
      <w:pPr>
        <w:widowControl w:val="0"/>
        <w:spacing w:before="240" w:after="24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2" w:name="_Toc55836193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ВВЕДЕНИЕ</w:t>
      </w:r>
      <w:bookmarkEnd w:id="2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AC40FE" w:rsidRPr="00F83ABC" w:rsidRDefault="00AC40FE" w:rsidP="00F83AB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F83ABC">
        <w:rPr>
          <w:rFonts w:ascii="Times New Roman" w:eastAsia="Calibri" w:hAnsi="Times New Roman" w:cs="Times New Roman"/>
          <w:sz w:val="26"/>
          <w:szCs w:val="26"/>
        </w:rPr>
        <w:t xml:space="preserve">Внесение изменений в генеральный план и правила землепользования и застройки МО «Дубовское сельское поселение» разрабатывается в составе </w:t>
      </w:r>
      <w:r w:rsidRPr="00F83ABC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 xml:space="preserve">работы, направленной на разработку предложений и рекомендаций по нормативно-правовому обеспечению и совершенствованию муниципального образования </w:t>
      </w:r>
      <w:r w:rsidRPr="00F83ABC">
        <w:rPr>
          <w:rFonts w:ascii="Times New Roman" w:eastAsia="Calibri" w:hAnsi="Times New Roman" w:cs="Times New Roman"/>
          <w:sz w:val="26"/>
          <w:szCs w:val="26"/>
        </w:rPr>
        <w:t>Дубовского</w:t>
      </w:r>
      <w:r w:rsidRPr="00F83ABC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 xml:space="preserve"> района Ростовской области, и </w:t>
      </w:r>
      <w:r w:rsidRPr="00F83AB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выполняется по заказу Администрации муниципального образования </w:t>
      </w:r>
      <w:r w:rsidRPr="00F83ABC">
        <w:rPr>
          <w:rFonts w:ascii="Times New Roman" w:eastAsia="Calibri" w:hAnsi="Times New Roman" w:cs="Times New Roman"/>
          <w:sz w:val="26"/>
          <w:szCs w:val="26"/>
        </w:rPr>
        <w:t>Дубовского</w:t>
      </w:r>
      <w:r w:rsidRPr="00F83ABC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 xml:space="preserve"> района Ростовской области</w:t>
      </w:r>
      <w:r w:rsidRPr="00F83AB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в соответствии с Муниципальным контрактом </w:t>
      </w:r>
      <w:r w:rsidRPr="00F83AB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№ </w:t>
      </w:r>
      <w:r w:rsidRPr="00F83AB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0158300052120000010-81 </w:t>
      </w:r>
      <w:r w:rsidRPr="00F83AB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 </w:t>
      </w:r>
      <w:r w:rsidRPr="00F83ABC">
        <w:rPr>
          <w:rFonts w:ascii="Times New Roman" w:hAnsi="Times New Roman" w:cs="Times New Roman"/>
          <w:color w:val="000000"/>
          <w:sz w:val="26"/>
          <w:szCs w:val="26"/>
        </w:rPr>
        <w:t xml:space="preserve">06 мая 2020 г. </w:t>
      </w:r>
      <w:r w:rsidRPr="00F83AB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и с утверждённым Техническим заданием. </w:t>
      </w:r>
    </w:p>
    <w:p w:rsidR="00AC40FE" w:rsidRPr="00F83ABC" w:rsidRDefault="00AC40FE" w:rsidP="00F83ABC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3AB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Муниципальный контракт заключен между </w:t>
      </w: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Администрацией </w:t>
      </w:r>
      <w:r w:rsidRPr="00F83ABC">
        <w:rPr>
          <w:rFonts w:ascii="Times New Roman" w:eastAsia="Calibri" w:hAnsi="Times New Roman" w:cs="Times New Roman"/>
          <w:sz w:val="26"/>
          <w:szCs w:val="26"/>
        </w:rPr>
        <w:t>Дубовского</w:t>
      </w: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района Ростовской области, </w:t>
      </w:r>
      <w:r w:rsidRPr="00F83AB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 одной стороны, и</w:t>
      </w: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ОАО «</w:t>
      </w:r>
      <w:proofErr w:type="spellStart"/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>Гипрогор</w:t>
      </w:r>
      <w:proofErr w:type="spellEnd"/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(г. Москва), с другой. </w:t>
      </w:r>
    </w:p>
    <w:p w:rsidR="003D4357" w:rsidRPr="003D4357" w:rsidRDefault="003D4357" w:rsidP="003D435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35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Основанием для разработки являются Постановления Администрации Дубовского района Ростовской области</w:t>
      </w:r>
      <w:r w:rsidRPr="003D435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3D43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30.12.2019 № 936 «О подготовке проектов внесения изменений в Генеральные планы сельских поселений Дубовского района Ростовской области» и от 30.12.2019 № 935 «О подготовке проектов внесения изменений в Правила землепользования и застройки сельских поселений Дубовского района Ростовской области». А также: </w:t>
      </w:r>
    </w:p>
    <w:p w:rsidR="003D4357" w:rsidRPr="003D4357" w:rsidRDefault="003D4357" w:rsidP="003D4357">
      <w:pPr>
        <w:widowControl w:val="0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3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Подпрограмма «Территориальное планирование и развитие территорий, в том числе для жилищного строительства» государственной программы «Территориальное планирование и обеспечение доступным и комфортным жильем населения Ростовской области», утвержденной постановлением Правительства Ростовской области от 17.10.2018 № 642; </w:t>
      </w:r>
    </w:p>
    <w:p w:rsidR="00F83ABC" w:rsidRPr="003D4357" w:rsidRDefault="003D4357" w:rsidP="003F4DFD">
      <w:pPr>
        <w:widowControl w:val="0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435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подпрограмма «Территориальное планирование и развитие территорий, в том числе для жилищного строительства» муниципальной программы «Территориальное планирование и обеспечение доступным и комфортным жильем населения Дубовского района» утвержденной постановлением Администрации Дубовского района от 11.12.2018 № 930.</w:t>
      </w:r>
    </w:p>
    <w:p w:rsidR="00AC40FE" w:rsidRPr="00F83ABC" w:rsidRDefault="00AC40FE" w:rsidP="00F83ABC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Генеральный план является градостроительным документом, определяющим </w:t>
      </w: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в интересах населения и государства условия формирования среды жизнедеятельности, направления и границы развития территорий как внутри населённого пункта, так и на прилегающих территориях, установление и изменение границ населенного пункта, функциональное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</w:t>
      </w:r>
    </w:p>
    <w:p w:rsidR="00AC40FE" w:rsidRPr="00F83ABC" w:rsidRDefault="00AC40FE" w:rsidP="00F83ABC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Территориальное планирование осуществляется в соответствии с действующим федеральным и региональным законодательством, муниципальными правовыми актами и направлено на комплексное решение задач развития и решение вопросов местного значения как </w:t>
      </w:r>
      <w:r w:rsidRPr="00F83ABC">
        <w:rPr>
          <w:rFonts w:ascii="Times New Roman" w:eastAsia="Calibri" w:hAnsi="Times New Roman" w:cs="Times New Roman"/>
          <w:sz w:val="26"/>
          <w:szCs w:val="26"/>
        </w:rPr>
        <w:t>Дубовского сельского поселения</w:t>
      </w: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F83ABC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так и </w:t>
      </w:r>
      <w:r w:rsidRPr="00F83ABC">
        <w:rPr>
          <w:rFonts w:ascii="Times New Roman" w:eastAsia="Calibri" w:hAnsi="Times New Roman" w:cs="Times New Roman"/>
          <w:sz w:val="26"/>
          <w:szCs w:val="26"/>
        </w:rPr>
        <w:t>Дубовского</w:t>
      </w: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района Ростовской области в целом. </w:t>
      </w:r>
    </w:p>
    <w:p w:rsidR="00AC40FE" w:rsidRPr="00F83ABC" w:rsidRDefault="00AC40FE" w:rsidP="00F83ABC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>Цели работы:</w:t>
      </w:r>
    </w:p>
    <w:p w:rsidR="00AC40FE" w:rsidRPr="00F83ABC" w:rsidRDefault="00AC40FE" w:rsidP="00F83ABC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>Внесение изменений в генеральные планы и правила землепользования и застройки муниципальных образований, в части корректировки и координатного описания линии границ населенных пунктов, а также корректировки и координатного описания линии границ территориальных зон, осуществляется с целью приведения документов территориального планирования и градостроительного зонирования в соответствие с действующим законодательством Российской Федерации.</w:t>
      </w:r>
    </w:p>
    <w:p w:rsidR="00AC40FE" w:rsidRPr="00F83ABC" w:rsidRDefault="00AC40FE" w:rsidP="00F83ABC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>Основные задачи работы:</w:t>
      </w:r>
    </w:p>
    <w:p w:rsidR="00AC40FE" w:rsidRPr="00F83ABC" w:rsidRDefault="00AC40FE" w:rsidP="00F83ABC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>1. Осуществить анализ документов территориального планирования, градостроительного зонирования, документов государственного фонда данных, полученных в результате проведения землеустройства, сведений Единого государственного реестра недвижимости (далее – ЕГРН), сведений и документов государственных картографо-геодезических фондов, материалов лесоустройства, иных предусмотренных законодательством документов и сведений на предмет:</w:t>
      </w:r>
    </w:p>
    <w:p w:rsidR="00AC40FE" w:rsidRPr="00F83ABC" w:rsidRDefault="00AC40FE" w:rsidP="00F83ABC">
      <w:pPr>
        <w:pStyle w:val="af1"/>
        <w:widowControl w:val="0"/>
        <w:numPr>
          <w:ilvl w:val="0"/>
          <w:numId w:val="34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>сопоставления и уточнения границ населенных пунктов со сведениями ЕГРН;</w:t>
      </w:r>
    </w:p>
    <w:p w:rsidR="00AC40FE" w:rsidRPr="00F83ABC" w:rsidRDefault="00AC40FE" w:rsidP="00F83ABC">
      <w:pPr>
        <w:pStyle w:val="af1"/>
        <w:widowControl w:val="0"/>
        <w:numPr>
          <w:ilvl w:val="0"/>
          <w:numId w:val="34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уточнения перечня населенных пунктов, для которых требуется изменение границ;</w:t>
      </w:r>
    </w:p>
    <w:p w:rsidR="00AC40FE" w:rsidRPr="00F83ABC" w:rsidRDefault="00AC40FE" w:rsidP="00F83ABC">
      <w:pPr>
        <w:pStyle w:val="af1"/>
        <w:widowControl w:val="0"/>
        <w:numPr>
          <w:ilvl w:val="0"/>
          <w:numId w:val="34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>выявления факторов, препятствующих внесению сведений о местоположении границ населенных пунктов в ЕГРН. К данным факторам относится пересечение границ населенных пунктов, установленных генеральными планами муниципальных образований, с границами муниципальных образований, границами земельных участков, состоящих на государственном кадастровом учете, границами лесных участков и наличие реестровых ошибок в местоположении земельных участков и т.д.</w:t>
      </w:r>
    </w:p>
    <w:p w:rsidR="00AC40FE" w:rsidRPr="00F83ABC" w:rsidRDefault="00AC40FE" w:rsidP="00F83ABC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>2. Разработать актуальную редакцию генеральных планов поселений, в целях корректировки границ населенных пунктов, входящих в состав соответствующего поселения, в том числе:</w:t>
      </w:r>
    </w:p>
    <w:p w:rsidR="00AC40FE" w:rsidRPr="00F83ABC" w:rsidRDefault="00AC40FE" w:rsidP="00F83ABC">
      <w:pPr>
        <w:pStyle w:val="af1"/>
        <w:widowControl w:val="0"/>
        <w:numPr>
          <w:ilvl w:val="1"/>
          <w:numId w:val="35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val="x-none" w:eastAsia="ru-RU"/>
        </w:rPr>
      </w:pPr>
      <w:r w:rsidRPr="00F83ABC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>привести описание и отображение объектов местного значения и функциональных зон в соответствие с Требованиями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(утв. приказом Минэкономразвития России от 09.01.2018 № 10);</w:t>
      </w:r>
    </w:p>
    <w:p w:rsidR="00AC40FE" w:rsidRPr="00F83ABC" w:rsidRDefault="00AC40FE" w:rsidP="00F83ABC">
      <w:pPr>
        <w:pStyle w:val="af1"/>
        <w:widowControl w:val="0"/>
        <w:numPr>
          <w:ilvl w:val="0"/>
          <w:numId w:val="36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привести содержание материалов генерального плана поселения в соответствие с частью 3 статьи 23 Градостроительного кодекса Российской Федерации; </w:t>
      </w:r>
    </w:p>
    <w:p w:rsidR="00AC40FE" w:rsidRPr="00F83ABC" w:rsidRDefault="00AC40FE" w:rsidP="00F83ABC">
      <w:pPr>
        <w:pStyle w:val="af1"/>
        <w:widowControl w:val="0"/>
        <w:numPr>
          <w:ilvl w:val="0"/>
          <w:numId w:val="36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>привести материалы генерального плана поселения в соответствие требованиями размещения в федеральной государственной информационной системе территориального планирования.</w:t>
      </w:r>
    </w:p>
    <w:p w:rsidR="00AC40FE" w:rsidRPr="00F83ABC" w:rsidRDefault="00AC40FE" w:rsidP="00F83ABC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>3. Разработать актуальную редакцию Правил землепользования и застройки муниципального образования, в том числе:</w:t>
      </w:r>
    </w:p>
    <w:p w:rsidR="00AC40FE" w:rsidRPr="00F83ABC" w:rsidRDefault="00AC40FE" w:rsidP="00F83ABC">
      <w:pPr>
        <w:pStyle w:val="af1"/>
        <w:widowControl w:val="0"/>
        <w:numPr>
          <w:ilvl w:val="0"/>
          <w:numId w:val="37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привести содержание правил землепользования и застройки сельских поселений в соответствие с частями 2, 4 статьи 30 </w:t>
      </w:r>
      <w:proofErr w:type="spellStart"/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>ГрК</w:t>
      </w:r>
      <w:proofErr w:type="spellEnd"/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РФ;</w:t>
      </w:r>
    </w:p>
    <w:p w:rsidR="00AC40FE" w:rsidRPr="00F83ABC" w:rsidRDefault="00AC40FE" w:rsidP="00F83ABC">
      <w:pPr>
        <w:pStyle w:val="af1"/>
        <w:widowControl w:val="0"/>
        <w:numPr>
          <w:ilvl w:val="0"/>
          <w:numId w:val="37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привести границы территориальных зон согласно статье 34 </w:t>
      </w:r>
      <w:proofErr w:type="spellStart"/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>ГрК</w:t>
      </w:r>
      <w:proofErr w:type="spellEnd"/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РФ в соответствие:</w:t>
      </w:r>
    </w:p>
    <w:p w:rsidR="00AC40FE" w:rsidRPr="00F83ABC" w:rsidRDefault="00AC40FE" w:rsidP="00F83ABC">
      <w:pPr>
        <w:widowControl w:val="0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val="x-none" w:eastAsia="ru-RU"/>
        </w:rPr>
      </w:pPr>
      <w:r w:rsidRPr="00F83ABC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 xml:space="preserve">с функциональными зонами и параметрами их планируемого развития, </w:t>
      </w:r>
      <w:r w:rsidRPr="00F83ABC">
        <w:rPr>
          <w:rFonts w:ascii="Times New Roman" w:eastAsia="Calibri" w:hAnsi="Times New Roman" w:cs="Times New Roman"/>
          <w:sz w:val="26"/>
          <w:szCs w:val="26"/>
          <w:lang w:val="x-none" w:eastAsia="ru-RU"/>
        </w:rPr>
        <w:lastRenderedPageBreak/>
        <w:t xml:space="preserve">определенных генеральным планом сельских поселений; </w:t>
      </w:r>
    </w:p>
    <w:p w:rsidR="00AC40FE" w:rsidRPr="00F83ABC" w:rsidRDefault="00AC40FE" w:rsidP="00F83ABC">
      <w:pPr>
        <w:widowControl w:val="0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val="x-none" w:eastAsia="ru-RU"/>
        </w:rPr>
      </w:pPr>
      <w:r w:rsidRPr="00F83ABC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>с существующим землепользованием;</w:t>
      </w:r>
    </w:p>
    <w:p w:rsidR="00AC40FE" w:rsidRPr="00F83ABC" w:rsidRDefault="00AC40FE" w:rsidP="00F83ABC">
      <w:pPr>
        <w:pStyle w:val="af1"/>
        <w:widowControl w:val="0"/>
        <w:numPr>
          <w:ilvl w:val="1"/>
          <w:numId w:val="39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val="x-none" w:eastAsia="ru-RU"/>
        </w:rPr>
      </w:pPr>
      <w:r w:rsidRPr="00F83ABC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 xml:space="preserve">привести виды и состав территориальных зон в соответствие со статьей 35 </w:t>
      </w:r>
      <w:proofErr w:type="spellStart"/>
      <w:r w:rsidRPr="00F83ABC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>ГрК</w:t>
      </w:r>
      <w:proofErr w:type="spellEnd"/>
      <w:r w:rsidRPr="00F83ABC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 xml:space="preserve"> РФ;</w:t>
      </w:r>
    </w:p>
    <w:p w:rsidR="00AC40FE" w:rsidRPr="00F83ABC" w:rsidRDefault="00AC40FE" w:rsidP="00F83ABC">
      <w:pPr>
        <w:pStyle w:val="af1"/>
        <w:widowControl w:val="0"/>
        <w:numPr>
          <w:ilvl w:val="1"/>
          <w:numId w:val="39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val="x-none" w:eastAsia="ru-RU"/>
        </w:rPr>
      </w:pPr>
      <w:r w:rsidRPr="00F83ABC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>привести виды разрешенного использования земельных участков и объектов капитального строительства применительно к каждой территориальной зоне в соответствие с действующей редакцией Классификатора видов разрешенного использования земельных участков (утв. приказом Минэкономразвития России от 01.09.2014 № 540).</w:t>
      </w:r>
    </w:p>
    <w:p w:rsidR="00AC40FE" w:rsidRPr="00F83ABC" w:rsidRDefault="00AC40FE" w:rsidP="00F83ABC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 Сформировать сведения, </w:t>
      </w:r>
      <w:r w:rsidRPr="00F83ABC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 xml:space="preserve">о границах населенных пунктов, входящих в состав поселения, сведений о границах территориальных зон </w:t>
      </w: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>поселения, необходимые для внесения их в Единый государственный реестр недвижимости.</w:t>
      </w:r>
    </w:p>
    <w:p w:rsidR="00AC40FE" w:rsidRPr="00F83ABC" w:rsidRDefault="00AC40FE" w:rsidP="00F83ABC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>5. Обеспечить сопровождение (в том числе техническое) процедуры:</w:t>
      </w:r>
    </w:p>
    <w:p w:rsidR="00AC40FE" w:rsidRPr="00F83ABC" w:rsidRDefault="00AC40FE" w:rsidP="00F83ABC">
      <w:pPr>
        <w:pStyle w:val="af1"/>
        <w:widowControl w:val="0"/>
        <w:numPr>
          <w:ilvl w:val="0"/>
          <w:numId w:val="40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>проведения публичных слушаний/общественных обсуждений;</w:t>
      </w:r>
    </w:p>
    <w:p w:rsidR="00AC40FE" w:rsidRPr="00F83ABC" w:rsidRDefault="00AC40FE" w:rsidP="00F83ABC">
      <w:pPr>
        <w:pStyle w:val="af1"/>
        <w:widowControl w:val="0"/>
        <w:numPr>
          <w:ilvl w:val="0"/>
          <w:numId w:val="40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>утверждения новой редакции Генерального плана и Правил землепользования и застройки;</w:t>
      </w:r>
    </w:p>
    <w:p w:rsidR="00AC40FE" w:rsidRPr="00F83ABC" w:rsidRDefault="00AC40FE" w:rsidP="00F83ABC">
      <w:pPr>
        <w:pStyle w:val="af1"/>
        <w:widowControl w:val="0"/>
        <w:numPr>
          <w:ilvl w:val="0"/>
          <w:numId w:val="40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>размещения материалов градостроительных документов и сведений о координатном описании границ населенных пунктов в федеральной государственной информационной системе территориального планирования (далее – ФГИС ТП);</w:t>
      </w:r>
    </w:p>
    <w:p w:rsidR="00AC40FE" w:rsidRPr="00F83ABC" w:rsidRDefault="00AC40FE" w:rsidP="00F83ABC">
      <w:pPr>
        <w:pStyle w:val="af1"/>
        <w:widowControl w:val="0"/>
        <w:numPr>
          <w:ilvl w:val="0"/>
          <w:numId w:val="40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>передачи сведений о границах населенных пунктов и сведения о территориальных зонах в Единый государственный реестр недвижимости для осуществления кадастрового учета.</w:t>
      </w:r>
    </w:p>
    <w:p w:rsidR="00AC40FE" w:rsidRPr="00F83ABC" w:rsidRDefault="00AC40FE" w:rsidP="00F83ABC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Нормативно-правовая база </w:t>
      </w:r>
    </w:p>
    <w:p w:rsidR="00AC40FE" w:rsidRPr="00F83ABC" w:rsidRDefault="00AC40FE" w:rsidP="00F83ABC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Градостроительный кодекс Российской Федерации; </w:t>
      </w:r>
    </w:p>
    <w:p w:rsidR="00AC40FE" w:rsidRPr="00F83ABC" w:rsidRDefault="00AC40FE" w:rsidP="00F83ABC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>Земельный кодекс Российской Федерации;</w:t>
      </w:r>
    </w:p>
    <w:p w:rsidR="00AC40FE" w:rsidRPr="00F83ABC" w:rsidRDefault="00AC40FE" w:rsidP="00F83ABC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>Водный кодекс Российской Федерации;</w:t>
      </w:r>
    </w:p>
    <w:p w:rsidR="00AC40FE" w:rsidRPr="00F83ABC" w:rsidRDefault="00AC40FE" w:rsidP="00F83ABC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>Лесной кодекс Российской Федерации;</w:t>
      </w:r>
    </w:p>
    <w:p w:rsidR="00AC40FE" w:rsidRPr="00F83ABC" w:rsidRDefault="00AC40FE" w:rsidP="00F83ABC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Федеральный закон от 29.12.2004 № 191-ФЗ «О введении в действие Градостроительного кодекса Российской Федерации;</w:t>
      </w:r>
    </w:p>
    <w:p w:rsidR="00AC40FE" w:rsidRPr="00F83ABC" w:rsidRDefault="00AC40FE" w:rsidP="00F83ABC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Федеральный закон Российской Федерации от 30.12.2015 № 431-ФЗ «О геодезии, картографии и пространственных данных и о внесении изменений в отдельные законодательные акты Российской Федерации»;</w:t>
      </w:r>
    </w:p>
    <w:p w:rsidR="00AC40FE" w:rsidRPr="00F83ABC" w:rsidRDefault="00AC40FE" w:rsidP="00F83ABC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Федеральный закон от 18.06.2001 № 78-ФЗ «О землеустройстве»;</w:t>
      </w:r>
    </w:p>
    <w:p w:rsidR="00AC40FE" w:rsidRPr="00F83ABC" w:rsidRDefault="00AC40FE" w:rsidP="00F83ABC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Федеральный закон от 24.07.2007 № 221-ФЗ «О кадастровой деятельности»;</w:t>
      </w:r>
    </w:p>
    <w:p w:rsidR="00AC40FE" w:rsidRPr="00F83ABC" w:rsidRDefault="00AC40FE" w:rsidP="00F83ABC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Федеральный закон от 13.07.2015 № 218-ФЗ «О государственной регистрации недвижимости»;</w:t>
      </w:r>
    </w:p>
    <w:p w:rsidR="00AC40FE" w:rsidRPr="00F83ABC" w:rsidRDefault="00AC40FE" w:rsidP="00F83ABC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Федеральный закон от 06.10.2003 № 131-ФЗ «Об общих принципах организации местного самоуправления в Российской Федерации»;</w:t>
      </w:r>
    </w:p>
    <w:p w:rsidR="00AC40FE" w:rsidRPr="00F83ABC" w:rsidRDefault="00AC40FE" w:rsidP="00F83ABC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AC40FE" w:rsidRPr="00F83ABC" w:rsidRDefault="00AC40FE" w:rsidP="00F83ABC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>Областной закон Ростовской области от 14.01.2008 № 853-ЗС «О градостроительной деятельности в Ростовской области»;</w:t>
      </w:r>
    </w:p>
    <w:p w:rsidR="00AC40FE" w:rsidRPr="00F83ABC" w:rsidRDefault="00AC40FE" w:rsidP="00F83ABC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Постановление Правительства РФ от 24.11.2016 № 1240 «Об установлении государственных систем координат, государственной системы высот и государственной гравиметрической системы»;</w:t>
      </w:r>
    </w:p>
    <w:p w:rsidR="00AC40FE" w:rsidRPr="00F83ABC" w:rsidRDefault="00AC40FE" w:rsidP="00F83ABC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Постановление Правительства РФ от 10.10.2013г. № 903 «О федеральной целевой программе «Развитие единой государственной системы регистрации прав и кадастрового учета недвижимости (2014 – 2019 годы)»;</w:t>
      </w:r>
    </w:p>
    <w:p w:rsidR="00AC40FE" w:rsidRPr="00F83ABC" w:rsidRDefault="00AC40FE" w:rsidP="00F83ABC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Постановление Правительства РФ от 31.12.2015 № 1532 «Об утверждении Правил предоставления документов, направляемых или предоставляемых в соответствии с частями 1, 3 – 13, 15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недвижимости»;</w:t>
      </w:r>
    </w:p>
    <w:p w:rsidR="00AC40FE" w:rsidRPr="00F83ABC" w:rsidRDefault="00AC40FE" w:rsidP="00F83ABC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Распоряжение Правительства РФ от 30.11.2015 № 2444-р «Об утверждении комплексного плана мероприятий по внесению в государственный кадастр недвижимости сведений о границах между субъектами Российской Федерации, границах муниципальных образований и границах населенных пунктов в виде координатного описания»;</w:t>
      </w:r>
    </w:p>
    <w:p w:rsidR="00AC40FE" w:rsidRPr="00F83ABC" w:rsidRDefault="00AC40FE" w:rsidP="00F83ABC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>Приказ Федеральной службы государственной регистрации, кадастра и картографии от 15.09.2016 № П/465 «О внесении изменений в приказ Федеральной службы государственной регистрации, кадастра и картографии от 01.08.2014 № П/369 «О реализации информационного взаимодействия при ведении государственного кадастра недвижимости в электронном виде»;</w:t>
      </w:r>
    </w:p>
    <w:p w:rsidR="00AC40FE" w:rsidRPr="00F83ABC" w:rsidRDefault="00AC40FE" w:rsidP="00F83ABC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>Приказ Минэкономразвития России от 01.09.2014 № 540 «Об утверждении классификатора видов разрешенного использования земельных участков»;</w:t>
      </w:r>
    </w:p>
    <w:p w:rsidR="00AC40FE" w:rsidRPr="00F83ABC" w:rsidRDefault="00AC40FE" w:rsidP="00F83ABC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>Приказ Минэкономразвития России от 21.07.2016 №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планирования»;</w:t>
      </w:r>
    </w:p>
    <w:p w:rsidR="00AC40FE" w:rsidRPr="00F83ABC" w:rsidRDefault="00AC40FE" w:rsidP="00F83ABC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>Приказ Минэкономразвития России от 28.07.2017 № 383 «Об утверждении Порядка установления местных систем координат»;</w:t>
      </w:r>
    </w:p>
    <w:p w:rsidR="00AC40FE" w:rsidRPr="00F83ABC" w:rsidRDefault="00AC40FE" w:rsidP="00F83ABC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Приказ Минэкономразвития России от 23.11.2018 № 650 «Об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</w:t>
      </w: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использования территории;</w:t>
      </w:r>
    </w:p>
    <w:p w:rsidR="00AC40FE" w:rsidRPr="00F83ABC" w:rsidRDefault="00AC40FE" w:rsidP="00F83ABC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>ГОСТ 32453-2017 «Глобальные навигационные спутниковые системы. Системы координат. Методы преобразований координат определяемых точек» (введен в действие приказом Федерального агентства по техническому регулированию и метрологии от 12.09.2017 № 1055-ст);</w:t>
      </w:r>
    </w:p>
    <w:p w:rsidR="00AC40FE" w:rsidRPr="00F83ABC" w:rsidRDefault="00AC40FE" w:rsidP="00F83ABC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>СП 42.13330.2016 «Градостроительство. Планировка и застройка городских и сельских поселений». Актуализированная редакция СНиП 2.07.01-89*;</w:t>
      </w:r>
    </w:p>
    <w:p w:rsidR="00AC40FE" w:rsidRPr="00F83ABC" w:rsidRDefault="00AC40FE" w:rsidP="00F83ABC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>СП 30-102-99 «Планировка и застройка территории малоэтажного жилищного строительства» (приняты Постановлением Госстроя России от 30.12.1999 № 94);</w:t>
      </w:r>
    </w:p>
    <w:p w:rsidR="00AC40FE" w:rsidRPr="00F83ABC" w:rsidRDefault="00AC40FE" w:rsidP="00F83ABC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Методические рекомендации по разработке проектов генеральных планов поселений и городских округов» (утв. приказом </w:t>
      </w:r>
      <w:proofErr w:type="spellStart"/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>Минрегиона</w:t>
      </w:r>
      <w:proofErr w:type="spellEnd"/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РФ от 26.05.2011 № 244);</w:t>
      </w:r>
    </w:p>
    <w:p w:rsidR="00AC40FE" w:rsidRPr="00F83ABC" w:rsidRDefault="00AC40FE" w:rsidP="00F83ABC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Порядок согласования проектов документов территориального планирования муниципальных образований, состава и порядок работы согласительной комиссии при согласовании проектов документов территориального планирования (утв. приказом </w:t>
      </w:r>
      <w:proofErr w:type="spellStart"/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>Минрегиона</w:t>
      </w:r>
      <w:proofErr w:type="spellEnd"/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РФ от 21.07.2016 № 460);</w:t>
      </w:r>
    </w:p>
    <w:p w:rsidR="00AC40FE" w:rsidRPr="00F83ABC" w:rsidRDefault="00AC40FE" w:rsidP="00F83ABC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Технико-технологические требования к обеспечению взаимодействия федеральной государственной информационной системы территориального планирования с другими информационными системами (утв. приказом </w:t>
      </w:r>
      <w:proofErr w:type="spellStart"/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>Минрегиона</w:t>
      </w:r>
      <w:proofErr w:type="spellEnd"/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РФ от 02.04.2013 № 123);</w:t>
      </w:r>
    </w:p>
    <w:p w:rsidR="00AC40FE" w:rsidRPr="00F83ABC" w:rsidRDefault="00AC40FE" w:rsidP="00F83ABC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Инструкция о порядке проектирования и установления красных линий в городах и других поселениях Российской Федерации </w:t>
      </w:r>
      <w:r w:rsidRPr="00F83ABC">
        <w:rPr>
          <w:rFonts w:ascii="Times New Roman" w:hAnsi="Times New Roman" w:cs="Times New Roman"/>
          <w:sz w:val="26"/>
          <w:szCs w:val="26"/>
        </w:rPr>
        <w:t>(</w:t>
      </w:r>
      <w:r w:rsidRPr="00BB3FA4">
        <w:rPr>
          <w:rFonts w:ascii="Times New Roman" w:hAnsi="Times New Roman"/>
          <w:sz w:val="26"/>
          <w:szCs w:val="26"/>
        </w:rPr>
        <w:t>РДС 30-201-98</w:t>
      </w:r>
      <w:r w:rsidRPr="00F83ABC">
        <w:rPr>
          <w:rFonts w:ascii="Times New Roman" w:hAnsi="Times New Roman" w:cs="Times New Roman"/>
          <w:sz w:val="26"/>
          <w:szCs w:val="26"/>
        </w:rPr>
        <w:t>) (</w:t>
      </w: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>принята Постановлением Госстроя РФ от 06.04.1998 № 18-30);</w:t>
      </w:r>
    </w:p>
    <w:p w:rsidR="00AC40FE" w:rsidRPr="00F83ABC" w:rsidRDefault="00AC40FE" w:rsidP="00F83ABC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>Требования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(утв. приказом Минэкономразвития России от 09.01.2018 № 10);</w:t>
      </w:r>
    </w:p>
    <w:p w:rsidR="00AC40FE" w:rsidRPr="00F83ABC" w:rsidRDefault="00AC40FE" w:rsidP="00F83ABC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>ГОСТ 19.101-77 «Виды программ и программных документов».</w:t>
      </w:r>
    </w:p>
    <w:p w:rsidR="00AC40FE" w:rsidRPr="00F83ABC" w:rsidRDefault="00AC40FE" w:rsidP="00F83ABC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ГОСТ 19.102 «Единая система программной документации. Стадии разработки».</w:t>
      </w:r>
    </w:p>
    <w:p w:rsidR="00AC40FE" w:rsidRPr="00F83ABC" w:rsidRDefault="00AC40FE" w:rsidP="00F83ABC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>ГОСТ 19.503-79 «Руководство системного программиста. Требования к содержанию и оформлению (с Изменением № 1)».</w:t>
      </w:r>
    </w:p>
    <w:p w:rsidR="00AC40FE" w:rsidRPr="00F83ABC" w:rsidRDefault="00AC40FE" w:rsidP="00F83ABC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>ГОСТ 34.601-90 «Автоматизированные системы. Стадии создания».</w:t>
      </w:r>
    </w:p>
    <w:p w:rsidR="00AC40FE" w:rsidRPr="00F83ABC" w:rsidRDefault="00AC40FE" w:rsidP="00F83ABC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>ГОСТ 34.003-90 «Автоматизированные системы. Термины и определения».</w:t>
      </w:r>
    </w:p>
    <w:p w:rsidR="00AC40FE" w:rsidRPr="00F83ABC" w:rsidRDefault="00AC40FE" w:rsidP="00F83ABC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>ГОСТ 34.602-89 «Техническое задание на создание автоматизированной системы».</w:t>
      </w:r>
    </w:p>
    <w:p w:rsidR="00AC40FE" w:rsidRPr="00F83ABC" w:rsidRDefault="00AC40FE" w:rsidP="00F83ABC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>ГОСТ 34.201-89 «Виды, комплектность и обозначение документов при создании автоматизированных систем».</w:t>
      </w:r>
    </w:p>
    <w:p w:rsidR="00AC40FE" w:rsidRPr="00F83ABC" w:rsidRDefault="00AC40FE" w:rsidP="00F83ABC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>ГОСТ 34.603-92 «Виды испытаний автоматизированных систем».</w:t>
      </w:r>
    </w:p>
    <w:p w:rsidR="00AC40FE" w:rsidRPr="00F83ABC" w:rsidRDefault="00AC40FE" w:rsidP="00F83ABC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>Основные положения по аэрофотосъемке, выполняемой для создания и обновления топографических карт и планов, ГКИНП-09-32-80;</w:t>
      </w:r>
    </w:p>
    <w:p w:rsidR="00AC40FE" w:rsidRPr="00F83ABC" w:rsidRDefault="00AC40FE" w:rsidP="00F83ABC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>Руководство по аэрофотосъемке в картографических целях» (РАФ-89), М., РИО ВТУ ГШ, 1989 г.;</w:t>
      </w:r>
    </w:p>
    <w:p w:rsidR="00AC40FE" w:rsidRPr="00F83ABC" w:rsidRDefault="00AC40FE" w:rsidP="00F83ABC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>Инструкция по определению и обеспечению секретности топографо-геодезических, картографических, гравиметрических, аэросъемочных материалов и материалов космических съемок на территории СССР (СТГМ – 90) с требованиями дополнения ПАРО-90;</w:t>
      </w:r>
    </w:p>
    <w:p w:rsidR="00AC40FE" w:rsidRPr="00F83ABC" w:rsidRDefault="00AC40FE" w:rsidP="00F83ABC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Положение о местных системах координат </w:t>
      </w:r>
      <w:proofErr w:type="spellStart"/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>Роснедвижимости</w:t>
      </w:r>
      <w:proofErr w:type="spellEnd"/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субъекты Российской Федерации, утвержденное Приказом Федерального агентства кадастра объектов недвижимости от 18 июня 2007 г. № П/0137;</w:t>
      </w:r>
    </w:p>
    <w:p w:rsidR="00AC40FE" w:rsidRPr="00F83ABC" w:rsidRDefault="00AC40FE" w:rsidP="00F83ABC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>Приказ Минэкономразвития РФ от 19.10.2018 № 4с/МО «О внесении изменений в Перечень сведений, подлежащих засекречиванию, Минэкономразвития РФ, утвержденный приказом Минэкономразвития РФ от 27 февраля 2017 г. № 1с/МО».</w:t>
      </w:r>
    </w:p>
    <w:p w:rsidR="00AC40FE" w:rsidRPr="00F83ABC" w:rsidRDefault="00AC40FE" w:rsidP="00F83ABC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>Планы и программы комплексного социально-экономического развития муниципального района (при наличии) и муниципальных образований (поселений) в составе муниципального района (при наличии).</w:t>
      </w:r>
    </w:p>
    <w:p w:rsidR="00AC40FE" w:rsidRPr="00637759" w:rsidRDefault="00AC40FE" w:rsidP="00F83ABC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Иные законодательные акты, санитарные правила и нормы и другие документы, регулирующие градостроительную деятельность и земельные отношения</w:t>
      </w:r>
      <w:r w:rsidRPr="00C21956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br w:type="page"/>
      </w:r>
    </w:p>
    <w:p w:rsidR="00AC40FE" w:rsidRDefault="00AC40FE" w:rsidP="00AC40FE">
      <w:pPr>
        <w:widowControl w:val="0"/>
        <w:spacing w:before="240" w:after="24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3" w:name="_Toc44173887"/>
      <w:bookmarkStart w:id="4" w:name="_Toc55836194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Цели и задачи территориального планирования</w:t>
      </w:r>
      <w:bookmarkEnd w:id="3"/>
      <w:bookmarkEnd w:id="4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AC40FE" w:rsidRPr="00F83ABC" w:rsidRDefault="00AC40FE" w:rsidP="00AC40FE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Целью разработки генерального плана </w:t>
      </w:r>
      <w:r w:rsidRPr="00F83ABC">
        <w:rPr>
          <w:rFonts w:ascii="Times New Roman" w:eastAsia="Calibri" w:hAnsi="Times New Roman" w:cs="Times New Roman"/>
          <w:sz w:val="26"/>
          <w:szCs w:val="26"/>
        </w:rPr>
        <w:t xml:space="preserve">Дубовского сельского поселения </w:t>
      </w: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>– как документа территориального планирования муниципального образования, является определение назначения территорий, исходя из совокупности социальных, экономических, экологических и иных факторов, в целях обеспечения устойчивого развития территорий, развития инженерной, транспортной и социальной инфраструктур, обеспечение учёта интересов граждан и их объединений.</w:t>
      </w:r>
    </w:p>
    <w:p w:rsidR="00AC40FE" w:rsidRPr="00F83ABC" w:rsidRDefault="00AC40FE" w:rsidP="00AC40FE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>Градостроительная деятельность в соответствии с генеральным планом обеспечит безопасность и благоприятные условия жизнедеятельности человека, ограничит негативное воздействие хозяйственной и другой деятельности на окружающую среду и обеспечит охрану и рациональное использование природных ресурсов в интересах настоящего и будущего поколений.</w:t>
      </w:r>
    </w:p>
    <w:p w:rsidR="00AC40FE" w:rsidRPr="00F83ABC" w:rsidRDefault="00AC40FE" w:rsidP="00AC40FE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>В соответствии с градостроительным Кодексом Российской Федерации Генеральный план определяет стратегию функционально-пространственного развития территорий сельского поселения и устанавливает перечень основных мероприятий по формированию благоприятной среды жизнедеятельности.</w:t>
      </w:r>
    </w:p>
    <w:p w:rsidR="00AC40FE" w:rsidRPr="00F83ABC" w:rsidRDefault="00AC40FE" w:rsidP="00AC40FE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Исходя из этого, основными задачами, решаемыми при разработке Генерального плана </w:t>
      </w:r>
      <w:r w:rsidRPr="00F83ABC">
        <w:rPr>
          <w:rFonts w:ascii="Times New Roman" w:eastAsia="Calibri" w:hAnsi="Times New Roman" w:cs="Times New Roman"/>
          <w:sz w:val="26"/>
          <w:szCs w:val="26"/>
        </w:rPr>
        <w:t xml:space="preserve">Дубовского сельского поселения, </w:t>
      </w: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>являются следующие:</w:t>
      </w:r>
    </w:p>
    <w:p w:rsidR="00AC40FE" w:rsidRPr="00F83ABC" w:rsidRDefault="00AC40FE" w:rsidP="00AC40FE">
      <w:pPr>
        <w:pStyle w:val="af1"/>
        <w:widowControl w:val="0"/>
        <w:numPr>
          <w:ilvl w:val="0"/>
          <w:numId w:val="42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>анализ внешних и внутренних факторов и предпосылок социально-экономического и пространственного развития сельского поселения;</w:t>
      </w:r>
    </w:p>
    <w:p w:rsidR="00AC40FE" w:rsidRPr="00F83ABC" w:rsidRDefault="00AC40FE" w:rsidP="00AC40FE">
      <w:pPr>
        <w:pStyle w:val="af1"/>
        <w:widowControl w:val="0"/>
        <w:numPr>
          <w:ilvl w:val="0"/>
          <w:numId w:val="42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>ориентации на внутренние ресурсы, а также на современный природный, экономический и социальный потенциалы;</w:t>
      </w:r>
    </w:p>
    <w:p w:rsidR="00AC40FE" w:rsidRPr="00F83ABC" w:rsidRDefault="00AC40FE" w:rsidP="00AC40FE">
      <w:pPr>
        <w:pStyle w:val="af1"/>
        <w:widowControl w:val="0"/>
        <w:numPr>
          <w:ilvl w:val="0"/>
          <w:numId w:val="42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>формирование социальной и транспортной инфраструктуры поселения, обеспечивающей максимум удобств для проживания и трудовой деятельности населения;</w:t>
      </w:r>
    </w:p>
    <w:p w:rsidR="00AC40FE" w:rsidRPr="00F83ABC" w:rsidRDefault="00AC40FE" w:rsidP="00AC40FE">
      <w:pPr>
        <w:pStyle w:val="af1"/>
        <w:widowControl w:val="0"/>
        <w:numPr>
          <w:ilvl w:val="0"/>
          <w:numId w:val="42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>повышение устойчивости природного комплекса.</w:t>
      </w:r>
    </w:p>
    <w:p w:rsidR="00AC40FE" w:rsidRPr="00F83ABC" w:rsidRDefault="00AC40FE" w:rsidP="00AC40FE">
      <w:pPr>
        <w:pStyle w:val="af1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Выполнен анализ существующего положения, с учётом всех планировочных ограничений, определены отличительные особенности населённых пунктов – с. Дубовское, х. </w:t>
      </w:r>
      <w:proofErr w:type="spellStart"/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>Ериковский</w:t>
      </w:r>
      <w:proofErr w:type="spellEnd"/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уникальность мест их расположения, проведена оценка </w:t>
      </w: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их потенциальных возможностей для развития, выявлены направления и территории развития различных функциональных зон – селитебных, промышленных, рекреационных; выполнены расчёты перспективной численности населения, объёмов строительства и реконструкции. </w:t>
      </w:r>
    </w:p>
    <w:p w:rsidR="00AC40FE" w:rsidRPr="00F83ABC" w:rsidRDefault="00AC40FE" w:rsidP="00AC40FE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>Определены пути совершенствования транспортной и инженерной инфраструктур поселения, возможности улучшения экологического состояния, а также первоочередные мероприятия реализации основных положений генерального плана.</w:t>
      </w:r>
    </w:p>
    <w:p w:rsidR="00AC40FE" w:rsidRPr="00F83ABC" w:rsidRDefault="00AC40FE" w:rsidP="00AC40FE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Генеральный план </w:t>
      </w:r>
      <w:r w:rsidRPr="00F83ABC">
        <w:rPr>
          <w:rFonts w:ascii="Times New Roman" w:eastAsia="Calibri" w:hAnsi="Times New Roman" w:cs="Times New Roman"/>
          <w:sz w:val="26"/>
          <w:szCs w:val="26"/>
        </w:rPr>
        <w:t>Дубовского сельского поселения</w:t>
      </w: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3ABC">
        <w:rPr>
          <w:rFonts w:ascii="Times New Roman" w:eastAsia="Calibri" w:hAnsi="Times New Roman" w:cs="Times New Roman"/>
          <w:sz w:val="26"/>
          <w:szCs w:val="26"/>
        </w:rPr>
        <w:t>Дубовского</w:t>
      </w: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района содержит следующие положения, которые включают в себя цели и задачи территориального планирования: </w:t>
      </w:r>
    </w:p>
    <w:p w:rsidR="00AC40FE" w:rsidRPr="00F83ABC" w:rsidRDefault="00AC40FE" w:rsidP="00AC40FE">
      <w:pPr>
        <w:pStyle w:val="af1"/>
        <w:widowControl w:val="0"/>
        <w:numPr>
          <w:ilvl w:val="0"/>
          <w:numId w:val="42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установлены зоны различного функционального назначения и ограничения на их использование;</w:t>
      </w:r>
    </w:p>
    <w:p w:rsidR="00AC40FE" w:rsidRPr="00F83ABC" w:rsidRDefault="00AC40FE" w:rsidP="00AC40FE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>даны предложения:</w:t>
      </w:r>
    </w:p>
    <w:p w:rsidR="00AC40FE" w:rsidRPr="00F83ABC" w:rsidRDefault="00AC40FE" w:rsidP="00AC40FE">
      <w:pPr>
        <w:pStyle w:val="af1"/>
        <w:widowControl w:val="0"/>
        <w:numPr>
          <w:ilvl w:val="0"/>
          <w:numId w:val="42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установлению границ </w:t>
      </w:r>
      <w:r w:rsidR="00C21956"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>населенных пунктов</w:t>
      </w: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AC40FE" w:rsidRPr="00F83ABC" w:rsidRDefault="00AC40FE" w:rsidP="00AC40FE">
      <w:pPr>
        <w:pStyle w:val="af1"/>
        <w:widowControl w:val="0"/>
        <w:numPr>
          <w:ilvl w:val="0"/>
          <w:numId w:val="42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>по установлению границ объектов градостроительной деятельности особого регулирования;</w:t>
      </w:r>
    </w:p>
    <w:p w:rsidR="00AC40FE" w:rsidRPr="00F83ABC" w:rsidRDefault="00AC40FE" w:rsidP="00AC40FE">
      <w:pPr>
        <w:pStyle w:val="af1"/>
        <w:widowControl w:val="0"/>
        <w:numPr>
          <w:ilvl w:val="0"/>
          <w:numId w:val="42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выделению территорий резерва для развития </w:t>
      </w:r>
      <w:r w:rsidR="00C21956"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>населенных пунктов</w:t>
      </w: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AC40FE" w:rsidRPr="00F83ABC" w:rsidRDefault="00AC40FE" w:rsidP="00AC40FE">
      <w:pPr>
        <w:pStyle w:val="af1"/>
        <w:widowControl w:val="0"/>
        <w:numPr>
          <w:ilvl w:val="0"/>
          <w:numId w:val="42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>приняты решения по совершенствованию и развитию планировочной структуры;</w:t>
      </w:r>
    </w:p>
    <w:p w:rsidR="00AC40FE" w:rsidRPr="00F83ABC" w:rsidRDefault="00AC40FE" w:rsidP="00AC40FE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установлены:</w:t>
      </w:r>
    </w:p>
    <w:p w:rsidR="00AC40FE" w:rsidRPr="00F83ABC" w:rsidRDefault="00AC40FE" w:rsidP="00AC40FE">
      <w:pPr>
        <w:pStyle w:val="af1"/>
        <w:widowControl w:val="0"/>
        <w:numPr>
          <w:ilvl w:val="0"/>
          <w:numId w:val="42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>параметры развития и модернизации инженерной, транспортной, производственной, социальной инфраструктуры во взаимосвязи с развитием региональной и межселенной инфраструктур;</w:t>
      </w:r>
    </w:p>
    <w:p w:rsidR="00AC40FE" w:rsidRPr="00F83ABC" w:rsidRDefault="00AC40FE" w:rsidP="00AC40FE">
      <w:pPr>
        <w:pStyle w:val="af1"/>
        <w:widowControl w:val="0"/>
        <w:numPr>
          <w:ilvl w:val="0"/>
          <w:numId w:val="42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>границы территорий объектов культурного наследия и границы зон с особыми условиями использования территорий;</w:t>
      </w:r>
    </w:p>
    <w:p w:rsidR="00AC40FE" w:rsidRPr="00F83ABC" w:rsidRDefault="00AC40FE" w:rsidP="00AC40FE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>предусмотрены меры:</w:t>
      </w:r>
    </w:p>
    <w:p w:rsidR="00AC40FE" w:rsidRPr="00F83ABC" w:rsidRDefault="00AC40FE" w:rsidP="00AC40FE">
      <w:pPr>
        <w:pStyle w:val="af1"/>
        <w:widowControl w:val="0"/>
        <w:numPr>
          <w:ilvl w:val="0"/>
          <w:numId w:val="42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>по защите территорий от воздействия чрезвычайных ситуаций природного и техногенного характера и мероприятия по гражданской обороне;</w:t>
      </w:r>
    </w:p>
    <w:p w:rsidR="00AC40FE" w:rsidRPr="00F83ABC" w:rsidRDefault="00AC40FE" w:rsidP="00AC40FE">
      <w:pPr>
        <w:pStyle w:val="af1"/>
        <w:widowControl w:val="0"/>
        <w:numPr>
          <w:ilvl w:val="0"/>
          <w:numId w:val="42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сохранению объектов историко-культурного и природного </w:t>
      </w: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наследия;</w:t>
      </w:r>
    </w:p>
    <w:p w:rsidR="00AC40FE" w:rsidRPr="00F83ABC" w:rsidRDefault="00AC40FE" w:rsidP="00AC40FE">
      <w:pPr>
        <w:pStyle w:val="af1"/>
        <w:widowControl w:val="0"/>
        <w:numPr>
          <w:ilvl w:val="0"/>
          <w:numId w:val="42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>по улучшению экологической обстановки;</w:t>
      </w:r>
    </w:p>
    <w:p w:rsidR="00AC40FE" w:rsidRPr="00C21956" w:rsidRDefault="00AC40FE" w:rsidP="00AC40FE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3ABC">
        <w:rPr>
          <w:rFonts w:ascii="Times New Roman" w:eastAsia="Calibri" w:hAnsi="Times New Roman" w:cs="Times New Roman"/>
          <w:sz w:val="26"/>
          <w:szCs w:val="26"/>
          <w:lang w:eastAsia="ru-RU"/>
        </w:rPr>
        <w:t>Генеральным планом определены приоритетные направления развития сельского поселения с расчётным сроком реализации – 20 лет, а также намечены направления перспективного развития поселения.</w:t>
      </w:r>
      <w:r w:rsidRPr="00C219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3170C2" w:rsidRPr="00AA09BE" w:rsidRDefault="003170C2" w:rsidP="003170C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71F25" w:rsidRPr="00AA09BE" w:rsidRDefault="00671F25" w:rsidP="003170C2">
      <w:pPr>
        <w:widowControl w:val="0"/>
        <w:spacing w:before="240" w:after="240" w:line="256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  <w:sectPr w:rsidR="00671F25" w:rsidRPr="00AA09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1F25" w:rsidRPr="00C21956" w:rsidRDefault="006F7B7A" w:rsidP="00671F25">
      <w:pPr>
        <w:widowControl w:val="0"/>
        <w:spacing w:before="240" w:after="24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_Toc30444569"/>
      <w:bookmarkStart w:id="6" w:name="_Toc55836195"/>
      <w:bookmarkStart w:id="7" w:name="_Hlk42705227"/>
      <w:r w:rsidRPr="00C2195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</w:t>
      </w:r>
      <w:r w:rsidR="00671F25" w:rsidRPr="00C21956">
        <w:rPr>
          <w:rFonts w:ascii="Times New Roman" w:eastAsia="Calibri" w:hAnsi="Times New Roman" w:cs="Times New Roman"/>
          <w:b/>
          <w:sz w:val="28"/>
          <w:szCs w:val="28"/>
        </w:rPr>
        <w:t>. Перечень планируемых объектов местного значения</w:t>
      </w:r>
      <w:bookmarkEnd w:id="5"/>
      <w:bookmarkEnd w:id="6"/>
    </w:p>
    <w:p w:rsidR="00493F57" w:rsidRPr="00C21956" w:rsidRDefault="006F7B7A" w:rsidP="00493F57">
      <w:pPr>
        <w:widowControl w:val="0"/>
        <w:spacing w:before="120" w:after="12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6"/>
          <w:szCs w:val="26"/>
        </w:rPr>
      </w:pPr>
      <w:bookmarkStart w:id="8" w:name="_Toc30444570"/>
      <w:bookmarkStart w:id="9" w:name="_Toc55836196"/>
      <w:r w:rsidRPr="00C219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671F25" w:rsidRPr="00C219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.1. </w:t>
      </w:r>
      <w:bookmarkEnd w:id="8"/>
      <w:r w:rsidR="00493F57" w:rsidRPr="00C219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Сведения о видах, назначении, наименованиях и основных характеристиках планируемых объектов местного значения в области </w:t>
      </w:r>
      <w:r w:rsidR="00493F57" w:rsidRPr="00C21956">
        <w:rPr>
          <w:rFonts w:ascii="Times New Roman" w:eastAsia="Calibri" w:hAnsi="Times New Roman" w:cs="Times New Roman"/>
          <w:b/>
          <w:sz w:val="26"/>
          <w:szCs w:val="26"/>
        </w:rPr>
        <w:t>развития транспорта для осуществления полномочия «Создание условий для предоставления транспортных услуг населению и организация транспо</w:t>
      </w:r>
      <w:r w:rsidR="00C21956" w:rsidRPr="00C21956">
        <w:rPr>
          <w:rFonts w:ascii="Times New Roman" w:eastAsia="Calibri" w:hAnsi="Times New Roman" w:cs="Times New Roman"/>
          <w:b/>
          <w:sz w:val="26"/>
          <w:szCs w:val="26"/>
        </w:rPr>
        <w:t xml:space="preserve">ртного обслуживания в границах </w:t>
      </w:r>
      <w:r w:rsidR="00493F57" w:rsidRPr="00C219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Дубов</w:t>
      </w:r>
      <w:r w:rsidR="00493F57" w:rsidRPr="00C21956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ского</w:t>
      </w:r>
      <w:r w:rsidR="00C21956" w:rsidRPr="00C21956">
        <w:rPr>
          <w:rFonts w:ascii="Times New Roman" w:eastAsia="Calibri" w:hAnsi="Times New Roman" w:cs="Times New Roman"/>
          <w:b/>
          <w:sz w:val="26"/>
          <w:szCs w:val="26"/>
        </w:rPr>
        <w:t xml:space="preserve"> сельского поселения</w:t>
      </w:r>
      <w:bookmarkEnd w:id="9"/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56"/>
        <w:gridCol w:w="1005"/>
        <w:gridCol w:w="1134"/>
        <w:gridCol w:w="1987"/>
        <w:gridCol w:w="1981"/>
        <w:gridCol w:w="1705"/>
        <w:gridCol w:w="1695"/>
        <w:gridCol w:w="1705"/>
        <w:gridCol w:w="1559"/>
        <w:gridCol w:w="1838"/>
      </w:tblGrid>
      <w:tr w:rsidR="00493F57" w:rsidRPr="00493F57" w:rsidTr="00493F57">
        <w:trPr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bookmarkEnd w:id="7"/>
          <w:p w:rsidR="00493F57" w:rsidRPr="00493F57" w:rsidRDefault="00493F57" w:rsidP="00493F5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3F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493F57" w:rsidRPr="00493F57" w:rsidRDefault="00493F57" w:rsidP="00493F5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3F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3F57" w:rsidRPr="00493F57" w:rsidRDefault="00493F57" w:rsidP="00493F5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57">
              <w:rPr>
                <w:rFonts w:ascii="Times New Roman" w:eastAsia="Times New Roman" w:hAnsi="Times New Roman" w:cs="Times New Roman"/>
                <w:sz w:val="20"/>
                <w:szCs w:val="20"/>
              </w:rPr>
              <w:t>№ на карте планируемого размещения объекта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3F57" w:rsidRPr="00493F57" w:rsidRDefault="00493F57" w:rsidP="00493F5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3F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Код</w:t>
            </w:r>
          </w:p>
          <w:p w:rsidR="00493F57" w:rsidRPr="00493F57" w:rsidRDefault="00493F57" w:rsidP="00493F5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3F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объекта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3F57" w:rsidRPr="00493F57" w:rsidRDefault="00493F57" w:rsidP="00493F5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3F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3F57" w:rsidRPr="00493F57" w:rsidRDefault="00493F57" w:rsidP="00493F5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3F5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Местоположение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3F57" w:rsidRPr="00493F57" w:rsidRDefault="00493F57" w:rsidP="00493F5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5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функциональной зоны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3F57" w:rsidRPr="00493F57" w:rsidRDefault="00493F57" w:rsidP="00493F5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93F57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характеристики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3F57" w:rsidRPr="00493F57" w:rsidRDefault="00493F57" w:rsidP="00493F5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3F57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3F57" w:rsidRPr="00493F57" w:rsidRDefault="00493F57" w:rsidP="00493F5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3F57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Планируемый срок ввода в эксплуатацию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3F57" w:rsidRPr="00493F57" w:rsidRDefault="00493F57" w:rsidP="00493F5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3F57">
              <w:rPr>
                <w:rFonts w:ascii="Times New Roman" w:eastAsia="Times New Roman" w:hAnsi="Times New Roman" w:cs="Times New Roman"/>
                <w:sz w:val="20"/>
                <w:szCs w:val="20"/>
              </w:rPr>
              <w:t>Зоны с особыми условиями использования территории</w:t>
            </w:r>
          </w:p>
        </w:tc>
      </w:tr>
    </w:tbl>
    <w:p w:rsidR="00493F57" w:rsidRPr="00493F57" w:rsidRDefault="00493F57" w:rsidP="00493F57">
      <w:pPr>
        <w:spacing w:after="0" w:line="14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992"/>
        <w:gridCol w:w="1137"/>
        <w:gridCol w:w="2011"/>
        <w:gridCol w:w="1959"/>
        <w:gridCol w:w="1717"/>
        <w:gridCol w:w="1683"/>
        <w:gridCol w:w="1711"/>
        <w:gridCol w:w="1553"/>
        <w:gridCol w:w="1835"/>
      </w:tblGrid>
      <w:tr w:rsidR="00493F57" w:rsidRPr="00F83ABC" w:rsidTr="00F83ABC">
        <w:trPr>
          <w:trHeight w:val="20"/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93F57" w:rsidRPr="00F83ABC" w:rsidTr="00F83ABC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Автомобильные дороги</w:t>
            </w:r>
          </w:p>
        </w:tc>
      </w:tr>
      <w:tr w:rsidR="00493F57" w:rsidRPr="00F83ABC" w:rsidTr="00F83ABC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57" w:rsidRPr="00F83ABC" w:rsidRDefault="00493F57" w:rsidP="00F83ABC">
            <w:pPr>
              <w:spacing w:after="0" w:line="240" w:lineRule="exact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Автомобильные дороги улиц сельского поселения</w:t>
            </w:r>
          </w:p>
        </w:tc>
      </w:tr>
      <w:tr w:rsidR="00493F57" w:rsidRPr="00F83ABC" w:rsidTr="00F83ABC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57" w:rsidRPr="00F83ABC" w:rsidRDefault="00493F57" w:rsidP="00F83ABC">
            <w:pPr>
              <w:numPr>
                <w:ilvl w:val="0"/>
                <w:numId w:val="4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16.66.1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 в жилой застройке №1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Дубовское сельское поселение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Протяженность 0,86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Санитарный разрыв по фактору шума на основании расчетов (СП 51.13330.2011)</w:t>
            </w:r>
          </w:p>
        </w:tc>
      </w:tr>
      <w:tr w:rsidR="00493F57" w:rsidRPr="00F83ABC" w:rsidTr="00F83ABC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57" w:rsidRPr="00F83ABC" w:rsidRDefault="00493F57" w:rsidP="00F83ABC">
            <w:pPr>
              <w:numPr>
                <w:ilvl w:val="0"/>
                <w:numId w:val="4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16.66.2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 в жилой застройке №2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Дубовское сельское поселение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Протяженность 0,77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Санитарный разрыв по фактору шума на основании расчетов (СП 51.13330.2011)</w:t>
            </w:r>
          </w:p>
        </w:tc>
      </w:tr>
      <w:tr w:rsidR="00493F57" w:rsidRPr="00F83ABC" w:rsidTr="00F83ABC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57" w:rsidRPr="00F83ABC" w:rsidRDefault="00493F57" w:rsidP="00F83ABC">
            <w:pPr>
              <w:numPr>
                <w:ilvl w:val="0"/>
                <w:numId w:val="4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16.66.3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 в жилой застройке №3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Дубовское сельское поселение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Протяженность 0,08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Санитарный разрыв по фактору шума на основании расчетов (СП 51.13330.2011)</w:t>
            </w:r>
          </w:p>
        </w:tc>
      </w:tr>
      <w:tr w:rsidR="00493F57" w:rsidRPr="00F83ABC" w:rsidTr="00F83ABC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57" w:rsidRPr="00F83ABC" w:rsidRDefault="00493F57" w:rsidP="00F83ABC">
            <w:pPr>
              <w:numPr>
                <w:ilvl w:val="0"/>
                <w:numId w:val="4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16.66.4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 в жилой застройке №4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Дубовское сельское поселение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Протяженность 0,25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Автомобильное сообщение </w:t>
            </w: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Санитарный разрыв по фактору </w:t>
            </w: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шума на основании расчетов (СП 51.13330.2011)</w:t>
            </w:r>
          </w:p>
        </w:tc>
      </w:tr>
      <w:tr w:rsidR="00493F57" w:rsidRPr="00F83ABC" w:rsidTr="00F83ABC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57" w:rsidRPr="00F83ABC" w:rsidRDefault="00493F57" w:rsidP="00F83ABC">
            <w:pPr>
              <w:numPr>
                <w:ilvl w:val="0"/>
                <w:numId w:val="4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16.66.5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 в жилой застройке №5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Дубовское сельское поселение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Протяженность 0,08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Санитарный разрыв по фактору шума на основании расчетов (СП 51.13330.2011)</w:t>
            </w:r>
          </w:p>
        </w:tc>
      </w:tr>
      <w:tr w:rsidR="00493F57" w:rsidRPr="00F83ABC" w:rsidTr="00F83ABC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57" w:rsidRPr="00F83ABC" w:rsidRDefault="00493F57" w:rsidP="00F83ABC">
            <w:pPr>
              <w:numPr>
                <w:ilvl w:val="0"/>
                <w:numId w:val="4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16.66.6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 в жилой застройке №6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Дубовское сельское поселение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Протяженность 1,19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Санитарный разрыв по фактору шума на основании расчетов (СП 51.13330.2011)</w:t>
            </w:r>
          </w:p>
        </w:tc>
      </w:tr>
      <w:tr w:rsidR="00493F57" w:rsidRPr="00F83ABC" w:rsidTr="00F83ABC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57" w:rsidRPr="00F83ABC" w:rsidRDefault="00493F57" w:rsidP="00F83ABC">
            <w:pPr>
              <w:numPr>
                <w:ilvl w:val="0"/>
                <w:numId w:val="4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16.66.7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 в жилой застройке №7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Дубовское сельское поселение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Протяженность 0,38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Санитарный разрыв по фактору шума на основании расчетов (СП 51.13330.2011)</w:t>
            </w:r>
          </w:p>
        </w:tc>
      </w:tr>
      <w:tr w:rsidR="00493F57" w:rsidRPr="00F83ABC" w:rsidTr="00F83ABC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57" w:rsidRPr="00F83ABC" w:rsidRDefault="00493F57" w:rsidP="00F83ABC">
            <w:pPr>
              <w:numPr>
                <w:ilvl w:val="0"/>
                <w:numId w:val="4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16.66.8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 в жилой застройке №8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Дубовское сельское поселение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Протяженность 0,08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Санитарный разрыв по фактору шума на основании расчетов (СП 51.13330.2011)</w:t>
            </w:r>
          </w:p>
        </w:tc>
      </w:tr>
      <w:tr w:rsidR="00493F57" w:rsidRPr="00F83ABC" w:rsidTr="00F83ABC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57" w:rsidRPr="00F83ABC" w:rsidRDefault="00493F57" w:rsidP="00F83ABC">
            <w:pPr>
              <w:numPr>
                <w:ilvl w:val="0"/>
                <w:numId w:val="4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16.66.9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 в жилой застройке №9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Дубовское сельское поселение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Протяженность 0,07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Санитарный разрыв по фактору шума на основании расчетов (СП 51.13330.2011)</w:t>
            </w:r>
          </w:p>
        </w:tc>
      </w:tr>
      <w:tr w:rsidR="00493F57" w:rsidRPr="00F83ABC" w:rsidTr="00F83ABC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57" w:rsidRPr="00F83ABC" w:rsidRDefault="00493F57" w:rsidP="00F83ABC">
            <w:pPr>
              <w:numPr>
                <w:ilvl w:val="0"/>
                <w:numId w:val="4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16.66.10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 в жилой застройке №10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Дубовское сельское поселение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Протяженность 0,29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Автомобильное сообщение населенного </w:t>
            </w: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Санитарный разрыв по фактору шума на </w:t>
            </w: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основании расчетов (СП 51.13330.2011)</w:t>
            </w:r>
          </w:p>
        </w:tc>
      </w:tr>
      <w:tr w:rsidR="00493F57" w:rsidRPr="00F83ABC" w:rsidTr="00F83ABC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57" w:rsidRPr="00F83ABC" w:rsidRDefault="00493F57" w:rsidP="00F83ABC">
            <w:pPr>
              <w:numPr>
                <w:ilvl w:val="0"/>
                <w:numId w:val="4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16.66.11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 в жилой застройке №11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Дубовское сельское поселение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Протяженность 0,49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Санитарный разрыв по фактору шума на основании расчетов (СП 51.13330.2011)</w:t>
            </w:r>
          </w:p>
        </w:tc>
      </w:tr>
      <w:tr w:rsidR="00493F57" w:rsidRPr="00F83ABC" w:rsidTr="00F83ABC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57" w:rsidRPr="00F83ABC" w:rsidRDefault="00493F57" w:rsidP="00F83ABC">
            <w:pPr>
              <w:numPr>
                <w:ilvl w:val="0"/>
                <w:numId w:val="4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16.66.12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 в жилой застройке №12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Дубовское сельское поселение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Протяженность 0,38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Санитарный разрыв по фактору шума на основании расчетов (СП 51.13330.2011)</w:t>
            </w:r>
          </w:p>
        </w:tc>
      </w:tr>
      <w:tr w:rsidR="00493F57" w:rsidRPr="00F83ABC" w:rsidTr="00F83ABC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57" w:rsidRPr="00F83ABC" w:rsidRDefault="00493F57" w:rsidP="00F83ABC">
            <w:pPr>
              <w:numPr>
                <w:ilvl w:val="0"/>
                <w:numId w:val="4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16.66.13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 в жилой застройке №13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Дубовское сельское поселение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Протяженность 1,02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Санитарный разрыв по фактору шума на основании расчетов (СП 51.13330.2011)</w:t>
            </w:r>
          </w:p>
        </w:tc>
      </w:tr>
      <w:tr w:rsidR="00493F57" w:rsidRPr="00F83ABC" w:rsidTr="00F83ABC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57" w:rsidRPr="00F83ABC" w:rsidRDefault="00493F57" w:rsidP="00F83ABC">
            <w:pPr>
              <w:numPr>
                <w:ilvl w:val="0"/>
                <w:numId w:val="4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16.66.14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 в жилой застройке №14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Дубовское сельское поселение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Протяженность 0,76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Санитарный разрыв по фактору шума на основании расчетов (СП 51.13330.2011)</w:t>
            </w:r>
          </w:p>
        </w:tc>
      </w:tr>
      <w:tr w:rsidR="00493F57" w:rsidRPr="00F83ABC" w:rsidTr="00F83ABC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57" w:rsidRPr="00F83ABC" w:rsidRDefault="00493F57" w:rsidP="00F83ABC">
            <w:pPr>
              <w:numPr>
                <w:ilvl w:val="0"/>
                <w:numId w:val="4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16.66.15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 в жилой застройке №15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Дубовское сельское поселение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Протяженность 0,24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Санитарный разрыв по фактору шума на основании расчетов (СП 51.13330.2011)</w:t>
            </w:r>
          </w:p>
        </w:tc>
      </w:tr>
      <w:tr w:rsidR="00493F57" w:rsidRPr="00F83ABC" w:rsidTr="00F83ABC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57" w:rsidRPr="00F83ABC" w:rsidRDefault="00493F57" w:rsidP="00F83ABC">
            <w:pPr>
              <w:numPr>
                <w:ilvl w:val="0"/>
                <w:numId w:val="4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16.66.16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 в жилой застройке №916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Дубовское сельское поселение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Протяженность 0,99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Санитарный разрыв по фактору шума на основании </w:t>
            </w: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расчетов (СП 51.13330.2011)</w:t>
            </w:r>
          </w:p>
        </w:tc>
      </w:tr>
      <w:tr w:rsidR="00493F57" w:rsidRPr="00F83ABC" w:rsidTr="00F83ABC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57" w:rsidRPr="00F83ABC" w:rsidRDefault="00493F57" w:rsidP="00F83ABC">
            <w:pPr>
              <w:numPr>
                <w:ilvl w:val="0"/>
                <w:numId w:val="4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16.66.17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 в жилой застройке №17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Дубовское сельское поселение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Протяженность 0,04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Санитарный разрыв по фактору шума на основании расчетов (СП 51.13330.2011)</w:t>
            </w:r>
          </w:p>
        </w:tc>
      </w:tr>
      <w:tr w:rsidR="00493F57" w:rsidRPr="00F83ABC" w:rsidTr="00F83ABC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57" w:rsidRPr="00F83ABC" w:rsidRDefault="00493F57" w:rsidP="00F83ABC">
            <w:pPr>
              <w:numPr>
                <w:ilvl w:val="0"/>
                <w:numId w:val="4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16.66.18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 в жилой застройке №18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Дубовское сельское поселение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Протяженность 0,03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Санитарный разрыв по фактору шума на основании расчетов (СП 51.13330.2011)</w:t>
            </w:r>
          </w:p>
        </w:tc>
      </w:tr>
      <w:tr w:rsidR="00493F57" w:rsidRPr="00F83ABC" w:rsidTr="00F83ABC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57" w:rsidRPr="00F83ABC" w:rsidRDefault="00493F57" w:rsidP="00F83ABC">
            <w:pPr>
              <w:numPr>
                <w:ilvl w:val="0"/>
                <w:numId w:val="4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16.66.19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 в жилой застройке №19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Дубовское сельское поселение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Протяженность 0,03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Санитарный разрыв по фактору шума на основании расчетов (СП 51.13330.2011)</w:t>
            </w:r>
          </w:p>
        </w:tc>
      </w:tr>
      <w:tr w:rsidR="00493F57" w:rsidRPr="00F83ABC" w:rsidTr="00F83ABC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numPr>
                <w:ilvl w:val="0"/>
                <w:numId w:val="4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16.66.20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 в жилой застройке №20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Дубовское сельское поселение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Протяженность 0,07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Санитарный разрыв по фактору шума на основании расчетов (СП 51.13330.2011)</w:t>
            </w:r>
          </w:p>
        </w:tc>
      </w:tr>
      <w:tr w:rsidR="00493F57" w:rsidRPr="00F83ABC" w:rsidTr="00F83ABC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57" w:rsidRPr="00F83ABC" w:rsidRDefault="00493F57" w:rsidP="00F83ABC">
            <w:pPr>
              <w:numPr>
                <w:ilvl w:val="0"/>
                <w:numId w:val="4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16.66.21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 в жилой застройке №21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Дубовское сельское поселение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Протяженность 0,48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Санитарный разрыв по фактору шума на основании расчетов (СП 51.13330.2011)</w:t>
            </w:r>
          </w:p>
        </w:tc>
      </w:tr>
      <w:tr w:rsidR="00493F57" w:rsidRPr="00F83ABC" w:rsidTr="00F83ABC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57" w:rsidRPr="00F83ABC" w:rsidRDefault="00493F57" w:rsidP="00F83ABC">
            <w:pPr>
              <w:numPr>
                <w:ilvl w:val="0"/>
                <w:numId w:val="4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16.66.22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 в жилой застройке №22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Дубовское сельское поселение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Протяженность 0,51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Санитарный разрыв по фактору шума на основании расчетов (СП </w:t>
            </w: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51.13330.2011)</w:t>
            </w:r>
          </w:p>
        </w:tc>
      </w:tr>
      <w:tr w:rsidR="00493F57" w:rsidRPr="00F83ABC" w:rsidTr="00F83ABC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57" w:rsidRPr="00F83ABC" w:rsidRDefault="00493F57" w:rsidP="00F83ABC">
            <w:pPr>
              <w:numPr>
                <w:ilvl w:val="0"/>
                <w:numId w:val="4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16.66.23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 в жилой застройке №23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Дубовское сельское поселение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Протяженность 0,44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57" w:rsidRPr="00F83ABC" w:rsidRDefault="00493F57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Санитарный разрыв по фактору шума на основании расчетов (СП 51.13330.2011)</w:t>
            </w:r>
          </w:p>
        </w:tc>
      </w:tr>
    </w:tbl>
    <w:p w:rsidR="00493F57" w:rsidRDefault="00493F57" w:rsidP="00671F25">
      <w:pPr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671F25" w:rsidRPr="00EB31DE" w:rsidRDefault="00671F25" w:rsidP="00671F25">
      <w:pPr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EB31DE">
        <w:rPr>
          <w:rFonts w:ascii="Times New Roman" w:eastAsia="Calibri" w:hAnsi="Times New Roman" w:cs="Times New Roman"/>
          <w:color w:val="FF0000"/>
          <w:sz w:val="26"/>
          <w:szCs w:val="26"/>
        </w:rPr>
        <w:br w:type="page"/>
      </w:r>
    </w:p>
    <w:p w:rsidR="006F7B7A" w:rsidRPr="006F7B7A" w:rsidRDefault="006F7B7A" w:rsidP="006F7B7A">
      <w:pPr>
        <w:widowControl w:val="0"/>
        <w:spacing w:before="120" w:after="12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bookmarkStart w:id="10" w:name="_Toc30444571"/>
      <w:bookmarkStart w:id="11" w:name="_Toc45125993"/>
      <w:bookmarkStart w:id="12" w:name="_Toc46659451"/>
      <w:bookmarkStart w:id="13" w:name="_Toc55836197"/>
      <w:bookmarkStart w:id="14" w:name="_Toc30444573"/>
      <w:bookmarkStart w:id="15" w:name="_Toc45124932"/>
      <w:r w:rsidRPr="006F7B7A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lastRenderedPageBreak/>
        <w:t>1.2. Сведения о видах, назначении, наименованиях и основных характеристиках планируемых объектов местного значения в области образования, необходимые для осуществления полномочия «Организация предоставления общедоступного и бесплатного дошкольного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организациях отдыха детей в каникулярное время»</w:t>
      </w:r>
      <w:bookmarkEnd w:id="10"/>
      <w:bookmarkEnd w:id="11"/>
      <w:bookmarkEnd w:id="12"/>
      <w:bookmarkEnd w:id="13"/>
    </w:p>
    <w:p w:rsidR="006F7B7A" w:rsidRPr="006F7B7A" w:rsidRDefault="006F7B7A" w:rsidP="006F7B7A">
      <w:pPr>
        <w:spacing w:after="0" w:line="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559"/>
        <w:gridCol w:w="1301"/>
        <w:gridCol w:w="1793"/>
        <w:gridCol w:w="2009"/>
        <w:gridCol w:w="1701"/>
        <w:gridCol w:w="1701"/>
        <w:gridCol w:w="1550"/>
        <w:gridCol w:w="1559"/>
        <w:gridCol w:w="1843"/>
      </w:tblGrid>
      <w:tr w:rsidR="006F7B7A" w:rsidRPr="006F7B7A" w:rsidTr="00F83ABC">
        <w:trPr>
          <w:trHeight w:val="230"/>
          <w:tblHeader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6F7B7A" w:rsidRPr="006F7B7A" w:rsidRDefault="006F7B7A" w:rsidP="00F83AB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F7B7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6F7B7A" w:rsidRPr="006F7B7A" w:rsidRDefault="006F7B7A" w:rsidP="00F83AB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F7B7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59" w:type="dxa"/>
            <w:vAlign w:val="center"/>
          </w:tcPr>
          <w:p w:rsidR="006F7B7A" w:rsidRPr="006F7B7A" w:rsidRDefault="006F7B7A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на карте планируемого размещения объектов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6F7B7A" w:rsidRPr="006F7B7A" w:rsidRDefault="006F7B7A" w:rsidP="00F83AB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F7B7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  <w:p w:rsidR="006F7B7A" w:rsidRPr="006F7B7A" w:rsidRDefault="006F7B7A" w:rsidP="00F83AB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F7B7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6F7B7A" w:rsidRPr="006F7B7A" w:rsidRDefault="006F7B7A" w:rsidP="00F83AB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F7B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6F7B7A" w:rsidRPr="006F7B7A" w:rsidRDefault="006F7B7A" w:rsidP="00F83AB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F7B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</w:tc>
        <w:tc>
          <w:tcPr>
            <w:tcW w:w="1701" w:type="dxa"/>
            <w:vAlign w:val="center"/>
          </w:tcPr>
          <w:p w:rsidR="006F7B7A" w:rsidRPr="006F7B7A" w:rsidRDefault="006F7B7A" w:rsidP="00F83AB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7B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функциональной зоны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7B7A" w:rsidRPr="006F7B7A" w:rsidRDefault="006F7B7A" w:rsidP="00F83AB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F7B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Основные характеристики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6F7B7A" w:rsidRPr="006F7B7A" w:rsidRDefault="006F7B7A" w:rsidP="00F83AB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F7B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7B7A" w:rsidRPr="006F7B7A" w:rsidRDefault="006F7B7A" w:rsidP="00F83AB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7B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Планируемый срок ввода в</w:t>
            </w:r>
          </w:p>
          <w:p w:rsidR="006F7B7A" w:rsidRPr="006F7B7A" w:rsidRDefault="006F7B7A" w:rsidP="00F83AB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F7B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эксплуатацию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B7A" w:rsidRPr="006F7B7A" w:rsidRDefault="006F7B7A" w:rsidP="00F83AB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F7B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Зоны с особыми условиями использования территории</w:t>
            </w:r>
          </w:p>
        </w:tc>
      </w:tr>
      <w:tr w:rsidR="006F7B7A" w:rsidRPr="006F7B7A" w:rsidTr="00F83ABC">
        <w:trPr>
          <w:trHeight w:val="230"/>
          <w:tblHeader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6F7B7A" w:rsidRPr="006F7B7A" w:rsidRDefault="006F7B7A" w:rsidP="00F83AB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F7B7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7B7A" w:rsidRPr="006F7B7A" w:rsidRDefault="006F7B7A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6F7B7A" w:rsidRPr="006F7B7A" w:rsidRDefault="006F7B7A" w:rsidP="00F83AB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F7B7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6F7B7A" w:rsidRPr="006F7B7A" w:rsidRDefault="006F7B7A" w:rsidP="00F83AB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F7B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6F7B7A" w:rsidRPr="006F7B7A" w:rsidRDefault="006F7B7A" w:rsidP="00F83AB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7B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6F7B7A" w:rsidRPr="006F7B7A" w:rsidRDefault="006F7B7A" w:rsidP="00F83AB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7B7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7B7A" w:rsidRPr="006F7B7A" w:rsidRDefault="006F7B7A" w:rsidP="00F83AB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7B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6F7B7A" w:rsidRPr="006F7B7A" w:rsidRDefault="006F7B7A" w:rsidP="00F83AB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7B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7B7A" w:rsidRPr="006F7B7A" w:rsidRDefault="006F7B7A" w:rsidP="00F83AB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7B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B7A" w:rsidRPr="006F7B7A" w:rsidRDefault="006F7B7A" w:rsidP="00F83AB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7B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F7B7A" w:rsidRPr="006F7B7A" w:rsidTr="00F83ABC">
        <w:trPr>
          <w:trHeight w:val="1246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6F7B7A" w:rsidRPr="006F7B7A" w:rsidRDefault="006F7B7A" w:rsidP="00F83ABC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7B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7B7A" w:rsidRPr="006F7B7A" w:rsidRDefault="006F7B7A" w:rsidP="00F83AB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9.47.1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6F7B7A" w:rsidRPr="006F7B7A" w:rsidRDefault="006F7B7A" w:rsidP="00F83AB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602010101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6F7B7A" w:rsidRPr="006F7B7A" w:rsidRDefault="006F7B7A" w:rsidP="00F83AB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6F7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Дубовская</w:t>
            </w:r>
            <w:proofErr w:type="spellEnd"/>
            <w:r w:rsidRPr="006F7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НШ №1 (реконструкция)</w:t>
            </w:r>
          </w:p>
        </w:tc>
        <w:tc>
          <w:tcPr>
            <w:tcW w:w="2009" w:type="dxa"/>
            <w:shd w:val="clear" w:color="auto" w:fill="FFFFFF"/>
            <w:vAlign w:val="center"/>
          </w:tcPr>
          <w:p w:rsidR="006F7B7A" w:rsidRPr="006F7B7A" w:rsidRDefault="006F7B7A" w:rsidP="00F83A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7B7A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6F7B7A">
              <w:rPr>
                <w:rFonts w:ascii="Times New Roman" w:hAnsi="Times New Roman" w:cs="Times New Roman"/>
                <w:sz w:val="20"/>
                <w:szCs w:val="20"/>
              </w:rPr>
              <w:t xml:space="preserve"> район, Дубовское сельское поселение,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7B7A">
              <w:rPr>
                <w:rFonts w:ascii="Times New Roman" w:hAnsi="Times New Roman" w:cs="Times New Roman"/>
                <w:sz w:val="20"/>
                <w:szCs w:val="20"/>
              </w:rPr>
              <w:t>Дубовское, пер. Элеваторный 25</w:t>
            </w:r>
          </w:p>
        </w:tc>
        <w:tc>
          <w:tcPr>
            <w:tcW w:w="1701" w:type="dxa"/>
            <w:vAlign w:val="center"/>
          </w:tcPr>
          <w:p w:rsidR="006F7B7A" w:rsidRPr="006F7B7A" w:rsidRDefault="006F7B7A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1701" w:type="dxa"/>
            <w:vAlign w:val="center"/>
          </w:tcPr>
          <w:p w:rsidR="006F7B7A" w:rsidRPr="006F7B7A" w:rsidRDefault="006F7B7A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6F7B7A" w:rsidRPr="006F7B7A" w:rsidRDefault="006F7B7A" w:rsidP="00F83ABC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7B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Обеспечение условий для развития дошкольного образования</w:t>
            </w:r>
          </w:p>
        </w:tc>
        <w:tc>
          <w:tcPr>
            <w:tcW w:w="1559" w:type="dxa"/>
            <w:vAlign w:val="center"/>
          </w:tcPr>
          <w:p w:rsidR="006F7B7A" w:rsidRPr="006F7B7A" w:rsidRDefault="006F7B7A" w:rsidP="00F83A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B7A" w:rsidRPr="006F7B7A" w:rsidRDefault="006F7B7A" w:rsidP="00F83ABC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7B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</w:tbl>
    <w:p w:rsidR="006F7B7A" w:rsidRPr="006F7B7A" w:rsidRDefault="006F7B7A" w:rsidP="006F7B7A">
      <w:pP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6F7B7A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br w:type="page"/>
      </w:r>
    </w:p>
    <w:p w:rsidR="006F7B7A" w:rsidRPr="006F7B7A" w:rsidRDefault="006F7B7A" w:rsidP="006F7B7A">
      <w:pPr>
        <w:widowControl w:val="0"/>
        <w:spacing w:before="120" w:after="12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bookmarkStart w:id="16" w:name="_Toc46659452"/>
      <w:bookmarkStart w:id="17" w:name="_Toc55836198"/>
      <w:bookmarkStart w:id="18" w:name="_Toc44783750"/>
      <w:bookmarkStart w:id="19" w:name="_Toc44785289"/>
      <w:bookmarkStart w:id="20" w:name="_Toc45124936"/>
      <w:bookmarkStart w:id="21" w:name="_Toc46659453"/>
      <w:bookmarkEnd w:id="14"/>
      <w:bookmarkEnd w:id="15"/>
      <w:r w:rsidRPr="006F7B7A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lastRenderedPageBreak/>
        <w:t>1.3. Сведения о видах, назначении, наименованиях и основных характеристиках планируемых объектов местного значения в области физической культуры и спорта, необходимых для реализации полномочия: «Обеспечение условий для развития физической культуры и массового спорта, организация проведения официальных физкультурно-оздоровительных и спортивных мероприятий»</w:t>
      </w:r>
      <w:bookmarkEnd w:id="16"/>
      <w:bookmarkEnd w:id="17"/>
    </w:p>
    <w:tbl>
      <w:tblPr>
        <w:tblW w:w="1573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687"/>
        <w:gridCol w:w="1318"/>
        <w:gridCol w:w="1496"/>
        <w:gridCol w:w="2197"/>
        <w:gridCol w:w="1708"/>
        <w:gridCol w:w="1638"/>
        <w:gridCol w:w="1931"/>
        <w:gridCol w:w="1484"/>
        <w:gridCol w:w="1737"/>
      </w:tblGrid>
      <w:tr w:rsidR="006F7B7A" w:rsidRPr="006F7B7A" w:rsidTr="006F7B7A">
        <w:trPr>
          <w:cantSplit/>
          <w:tblHeader/>
        </w:trPr>
        <w:tc>
          <w:tcPr>
            <w:tcW w:w="534" w:type="dxa"/>
            <w:shd w:val="clear" w:color="auto" w:fill="auto"/>
            <w:vAlign w:val="center"/>
          </w:tcPr>
          <w:p w:rsidR="006F7B7A" w:rsidRPr="006F7B7A" w:rsidRDefault="006F7B7A" w:rsidP="006F7B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F7B7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6F7B7A" w:rsidRPr="006F7B7A" w:rsidRDefault="006F7B7A" w:rsidP="006F7B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F7B7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687" w:type="dxa"/>
          </w:tcPr>
          <w:p w:rsidR="006F7B7A" w:rsidRPr="006F7B7A" w:rsidRDefault="006F7B7A" w:rsidP="006F7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на карте планируемого размещения объектов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6F7B7A" w:rsidRPr="006F7B7A" w:rsidRDefault="006F7B7A" w:rsidP="006F7B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F7B7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  <w:p w:rsidR="006F7B7A" w:rsidRPr="006F7B7A" w:rsidRDefault="006F7B7A" w:rsidP="006F7B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F7B7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6F7B7A" w:rsidRPr="006F7B7A" w:rsidRDefault="006F7B7A" w:rsidP="006F7B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F7B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6F7B7A" w:rsidRPr="006F7B7A" w:rsidRDefault="006F7B7A" w:rsidP="006F7B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F7B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</w:tc>
        <w:tc>
          <w:tcPr>
            <w:tcW w:w="1708" w:type="dxa"/>
            <w:vAlign w:val="center"/>
          </w:tcPr>
          <w:p w:rsidR="006F7B7A" w:rsidRPr="006F7B7A" w:rsidRDefault="006F7B7A" w:rsidP="006F7B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7B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функциональной зоны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6F7B7A" w:rsidRPr="006F7B7A" w:rsidRDefault="006F7B7A" w:rsidP="006F7B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F7B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Основные характеристики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6F7B7A" w:rsidRPr="006F7B7A" w:rsidRDefault="006F7B7A" w:rsidP="006F7B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F7B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6F7B7A" w:rsidRPr="006F7B7A" w:rsidRDefault="006F7B7A" w:rsidP="006F7B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7B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Планируемый срок ввода в </w:t>
            </w:r>
          </w:p>
          <w:p w:rsidR="006F7B7A" w:rsidRPr="006F7B7A" w:rsidRDefault="006F7B7A" w:rsidP="006F7B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F7B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эксплуатацию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6F7B7A" w:rsidRPr="006F7B7A" w:rsidRDefault="006F7B7A" w:rsidP="006F7B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F7B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Зоны с особыми условиями использования территории</w:t>
            </w:r>
          </w:p>
        </w:tc>
      </w:tr>
    </w:tbl>
    <w:p w:rsidR="006F7B7A" w:rsidRPr="006F7B7A" w:rsidRDefault="006F7B7A" w:rsidP="006F7B7A">
      <w:pPr>
        <w:spacing w:after="0" w:line="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687"/>
        <w:gridCol w:w="1316"/>
        <w:gridCol w:w="1526"/>
        <w:gridCol w:w="2183"/>
        <w:gridCol w:w="1694"/>
        <w:gridCol w:w="1652"/>
        <w:gridCol w:w="1931"/>
        <w:gridCol w:w="1484"/>
        <w:gridCol w:w="1723"/>
      </w:tblGrid>
      <w:tr w:rsidR="006F7B7A" w:rsidRPr="006F7B7A" w:rsidTr="00590747">
        <w:trPr>
          <w:tblHeader/>
        </w:trPr>
        <w:tc>
          <w:tcPr>
            <w:tcW w:w="534" w:type="dxa"/>
            <w:shd w:val="clear" w:color="auto" w:fill="auto"/>
            <w:vAlign w:val="center"/>
          </w:tcPr>
          <w:p w:rsidR="006F7B7A" w:rsidRPr="006F7B7A" w:rsidRDefault="006F7B7A" w:rsidP="0059074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F7B7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6F7B7A" w:rsidRPr="006F7B7A" w:rsidRDefault="006F7B7A" w:rsidP="005907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F7B7A" w:rsidRPr="006F7B7A" w:rsidRDefault="006F7B7A" w:rsidP="0059074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F7B7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6F7B7A" w:rsidRPr="006F7B7A" w:rsidRDefault="006F7B7A" w:rsidP="0059074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F7B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6F7B7A" w:rsidRPr="006F7B7A" w:rsidRDefault="006F7B7A" w:rsidP="0059074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7B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4" w:type="dxa"/>
            <w:vAlign w:val="center"/>
          </w:tcPr>
          <w:p w:rsidR="006F7B7A" w:rsidRPr="006F7B7A" w:rsidRDefault="006F7B7A" w:rsidP="0059074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7B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6F7B7A" w:rsidRPr="006F7B7A" w:rsidRDefault="006F7B7A" w:rsidP="0059074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7B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6F7B7A" w:rsidRPr="006F7B7A" w:rsidRDefault="006F7B7A" w:rsidP="0059074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7B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6F7B7A" w:rsidRPr="006F7B7A" w:rsidRDefault="006F7B7A" w:rsidP="0059074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7B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6F7B7A" w:rsidRPr="006F7B7A" w:rsidRDefault="006F7B7A" w:rsidP="0059074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7B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F7B7A" w:rsidRPr="006F7B7A" w:rsidTr="00590747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7B7A" w:rsidRPr="006F7B7A" w:rsidRDefault="006F7B7A" w:rsidP="00590747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7B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7A" w:rsidRPr="006F7B7A" w:rsidRDefault="006F7B7A" w:rsidP="005907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9.49.1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7B7A" w:rsidRPr="006F7B7A" w:rsidRDefault="006F7B7A" w:rsidP="00590747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7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602010302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7A" w:rsidRPr="006F7B7A" w:rsidRDefault="006F7B7A" w:rsidP="005907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Спортивный зал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7A" w:rsidRPr="006F7B7A" w:rsidRDefault="006F7B7A" w:rsidP="005907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F7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Дубовский</w:t>
            </w:r>
            <w:proofErr w:type="spellEnd"/>
            <w:r w:rsidRPr="006F7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район, Дубовское сельское население, </w:t>
            </w:r>
            <w:proofErr w:type="spellStart"/>
            <w:r w:rsidRPr="006F7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с.Дубовское</w:t>
            </w:r>
            <w:proofErr w:type="spellEnd"/>
            <w:r w:rsidRPr="006F7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F7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ул.Садовая</w:t>
            </w:r>
            <w:proofErr w:type="spellEnd"/>
            <w:r w:rsidRPr="006F7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64 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7A" w:rsidRPr="00C21956" w:rsidRDefault="00C21956" w:rsidP="005907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9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Зона озелененных территорий общего пользования (лесопарки, парки, сады, скверы, бульвары, городские леса</w:t>
            </w:r>
            <w:r w:rsidRPr="00C21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7A" w:rsidRPr="006F7B7A" w:rsidRDefault="006F7B7A" w:rsidP="005907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7B7A" w:rsidRPr="006F7B7A" w:rsidRDefault="006F7B7A" w:rsidP="00590747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7B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Обеспечение условий для развития физической культуры и спорта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7A" w:rsidRPr="006F7B7A" w:rsidRDefault="006F7B7A" w:rsidP="005907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2020-2028 </w:t>
            </w:r>
            <w:proofErr w:type="spellStart"/>
            <w:r w:rsidRPr="006F7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г.г</w:t>
            </w:r>
            <w:proofErr w:type="spellEnd"/>
            <w:r w:rsidRPr="006F7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7B7A" w:rsidRPr="006F7B7A" w:rsidRDefault="006F7B7A" w:rsidP="00590747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7B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</w:tbl>
    <w:p w:rsidR="006F7B7A" w:rsidRPr="006F7B7A" w:rsidRDefault="006F7B7A" w:rsidP="006F7B7A">
      <w:pPr>
        <w:spacing w:line="25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F7B7A" w:rsidRPr="006F7B7A" w:rsidRDefault="006F7B7A" w:rsidP="006F7B7A">
      <w:pPr>
        <w:rPr>
          <w:rFonts w:ascii="Times New Roman" w:eastAsia="Calibri" w:hAnsi="Times New Roman" w:cs="Times New Roman"/>
          <w:sz w:val="26"/>
          <w:szCs w:val="26"/>
        </w:rPr>
      </w:pPr>
      <w:r w:rsidRPr="006F7B7A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3F4DFD" w:rsidRPr="00D40EF7" w:rsidRDefault="003F4DFD" w:rsidP="003F4DFD">
      <w:pPr>
        <w:widowControl w:val="0"/>
        <w:spacing w:before="120" w:after="12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bookmarkStart w:id="22" w:name="_Toc44783752"/>
      <w:bookmarkStart w:id="23" w:name="_Toc44785290"/>
      <w:bookmarkStart w:id="24" w:name="_Toc45125999"/>
      <w:bookmarkStart w:id="25" w:name="_Toc47546096"/>
      <w:bookmarkStart w:id="26" w:name="_Toc55836199"/>
      <w:r w:rsidRPr="00D40EF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4</w:t>
      </w:r>
      <w:r w:rsidRPr="00D40EF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. Сведения о видах, назначении, наименованиях и основных характеристиках планируемых объектов местного значения в области утилизации, обезвреживания, размещения отходов производства и потребления</w:t>
      </w:r>
      <w:bookmarkEnd w:id="22"/>
      <w:bookmarkEnd w:id="23"/>
      <w:bookmarkEnd w:id="24"/>
      <w:bookmarkEnd w:id="25"/>
      <w:bookmarkEnd w:id="26"/>
    </w:p>
    <w:tbl>
      <w:tblPr>
        <w:tblW w:w="1524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4"/>
        <w:gridCol w:w="1512"/>
        <w:gridCol w:w="1235"/>
        <w:gridCol w:w="1509"/>
        <w:gridCol w:w="2198"/>
        <w:gridCol w:w="1646"/>
        <w:gridCol w:w="1701"/>
        <w:gridCol w:w="1701"/>
        <w:gridCol w:w="1558"/>
        <w:gridCol w:w="1640"/>
      </w:tblGrid>
      <w:tr w:rsidR="003F4DFD" w:rsidRPr="00D40EF7" w:rsidTr="003F4DFD">
        <w:trPr>
          <w:trHeight w:val="876"/>
          <w:tblHeader/>
        </w:trPr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3F4DFD" w:rsidRPr="00D40EF7" w:rsidRDefault="003F4DFD" w:rsidP="003F4D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3F4DFD" w:rsidRPr="00D40EF7" w:rsidRDefault="003F4DFD" w:rsidP="003F4D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:rsidR="003F4DFD" w:rsidRPr="00D40EF7" w:rsidRDefault="003F4DFD" w:rsidP="003F4D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на карте планируемого размещения объектов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DFD" w:rsidRPr="00D40EF7" w:rsidRDefault="003F4DFD" w:rsidP="003F4D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  <w:p w:rsidR="003F4DFD" w:rsidRPr="00D40EF7" w:rsidRDefault="003F4DFD" w:rsidP="003F4D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0E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DFD" w:rsidRPr="00D40EF7" w:rsidRDefault="003F4DFD" w:rsidP="003F4D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0E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DFD" w:rsidRPr="00D40EF7" w:rsidRDefault="003F4DFD" w:rsidP="003F4D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0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3F4DFD" w:rsidRPr="00D40EF7" w:rsidRDefault="003F4DFD" w:rsidP="003F4D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функциональной зоны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vAlign w:val="center"/>
          </w:tcPr>
          <w:p w:rsidR="003F4DFD" w:rsidRPr="00D40EF7" w:rsidRDefault="003F4DFD" w:rsidP="003F4D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0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характеристики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DFD" w:rsidRPr="00D40EF7" w:rsidRDefault="003F4DFD" w:rsidP="003F4D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0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DFD" w:rsidRPr="00D40EF7" w:rsidRDefault="003F4DFD" w:rsidP="003F4D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0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срок ввода в эксплуатацию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vAlign w:val="center"/>
          </w:tcPr>
          <w:p w:rsidR="003F4DFD" w:rsidRPr="00D40EF7" w:rsidRDefault="003F4DFD" w:rsidP="003F4D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0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Зоны с особыми условиями использования территории</w:t>
            </w:r>
          </w:p>
        </w:tc>
      </w:tr>
      <w:tr w:rsidR="003F4DFD" w:rsidRPr="00D40EF7" w:rsidTr="003F4DFD">
        <w:trPr>
          <w:trHeight w:val="2199"/>
          <w:tblHeader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FD" w:rsidRPr="00D40EF7" w:rsidRDefault="003F4DFD" w:rsidP="003F4D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FD" w:rsidRPr="00D40EF7" w:rsidRDefault="003F4DFD" w:rsidP="003F4D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31.60.1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DFD" w:rsidRPr="00D40EF7" w:rsidRDefault="003F4DFD" w:rsidP="003F4D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60202040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DFD" w:rsidRPr="00D40EF7" w:rsidRDefault="003F4DFD" w:rsidP="003F4D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0E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Объект утилизации, уничтожения биологических отходов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DFD" w:rsidRPr="00D40EF7" w:rsidRDefault="003F4DFD" w:rsidP="003F4D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0E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Дубовский</w:t>
            </w:r>
            <w:proofErr w:type="spellEnd"/>
            <w:r w:rsidRPr="000C0E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Дубовское</w:t>
            </w:r>
            <w:r w:rsidRPr="000C0E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DFD" w:rsidRPr="00D40EF7" w:rsidRDefault="003F4DFD" w:rsidP="003F4D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FD" w:rsidRPr="00D40EF7" w:rsidRDefault="003F4DFD" w:rsidP="003F4D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DFD" w:rsidRPr="00D40EF7" w:rsidRDefault="003F4DFD" w:rsidP="003F4DF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EF7">
              <w:rPr>
                <w:rFonts w:ascii="Times New Roman" w:hAnsi="Times New Roman" w:cs="Times New Roman"/>
                <w:sz w:val="20"/>
                <w:szCs w:val="20"/>
              </w:rPr>
              <w:t>Объект капитального строительства в области утилизации, обезвреживания, размещения отходов производства и потребления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DFD" w:rsidRPr="00D40EF7" w:rsidRDefault="003F4DFD" w:rsidP="003F4D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FD" w:rsidRPr="00D40EF7" w:rsidRDefault="003F4DFD" w:rsidP="003F4D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Санитарно-защитная зона 500 м (СанПиН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2.2.1/2.1.1.1200-03, п.7.1.12)</w:t>
            </w:r>
          </w:p>
        </w:tc>
      </w:tr>
    </w:tbl>
    <w:p w:rsidR="00676C4F" w:rsidRDefault="00676C4F" w:rsidP="00676C4F">
      <w:pPr>
        <w:widowControl w:val="0"/>
        <w:spacing w:before="120" w:after="120" w:line="276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bookmarkStart w:id="27" w:name="_Toc55836200"/>
    </w:p>
    <w:p w:rsidR="00676C4F" w:rsidRDefault="00676C4F">
      <w:pP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br w:type="page"/>
      </w:r>
      <w:bookmarkStart w:id="28" w:name="_GoBack"/>
      <w:bookmarkEnd w:id="28"/>
    </w:p>
    <w:p w:rsidR="006F7B7A" w:rsidRPr="00B117B7" w:rsidRDefault="00A37793" w:rsidP="006F7B7A">
      <w:pPr>
        <w:widowControl w:val="0"/>
        <w:spacing w:before="120" w:after="12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lastRenderedPageBreak/>
        <w:t>1.5</w:t>
      </w:r>
      <w:r w:rsidR="006F7B7A" w:rsidRPr="00B117B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. Сведения о видах, назначении, наименованиях и основных характеристиках планируемых объектов местного значения в области инженерного обеспечения (электро-, тепло-, газо- и водоснабжения населения, водоотведения) и инженерной защиты территории от опасных природных процессов, орошения сельскохозяйственных земель для реализации иных полномочий</w:t>
      </w:r>
      <w:bookmarkEnd w:id="18"/>
      <w:bookmarkEnd w:id="19"/>
      <w:bookmarkEnd w:id="20"/>
      <w:bookmarkEnd w:id="21"/>
      <w:bookmarkEnd w:id="27"/>
    </w:p>
    <w:tbl>
      <w:tblPr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418"/>
        <w:gridCol w:w="1701"/>
        <w:gridCol w:w="2148"/>
        <w:gridCol w:w="1665"/>
        <w:gridCol w:w="1665"/>
        <w:gridCol w:w="1326"/>
        <w:gridCol w:w="1212"/>
        <w:gridCol w:w="1912"/>
      </w:tblGrid>
      <w:tr w:rsidR="006F7B7A" w:rsidRPr="006F7B7A" w:rsidTr="007906F7">
        <w:trPr>
          <w:trHeight w:val="1296"/>
          <w:jc w:val="center"/>
        </w:trPr>
        <w:tc>
          <w:tcPr>
            <w:tcW w:w="704" w:type="dxa"/>
            <w:vAlign w:val="center"/>
            <w:hideMark/>
          </w:tcPr>
          <w:p w:rsidR="006F7B7A" w:rsidRPr="00B117B7" w:rsidRDefault="006F7B7A" w:rsidP="006F7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17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6F7B7A" w:rsidRPr="00B117B7" w:rsidRDefault="006F7B7A" w:rsidP="006F7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17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59" w:type="dxa"/>
            <w:vAlign w:val="center"/>
            <w:hideMark/>
          </w:tcPr>
          <w:p w:rsidR="006F7B7A" w:rsidRPr="00B117B7" w:rsidRDefault="006F7B7A" w:rsidP="006F7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на карте планируемого размещения объектов </w:t>
            </w:r>
          </w:p>
        </w:tc>
        <w:tc>
          <w:tcPr>
            <w:tcW w:w="1418" w:type="dxa"/>
            <w:vAlign w:val="center"/>
            <w:hideMark/>
          </w:tcPr>
          <w:p w:rsidR="006F7B7A" w:rsidRPr="00B117B7" w:rsidRDefault="006F7B7A" w:rsidP="006F7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17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  <w:p w:rsidR="006F7B7A" w:rsidRPr="00B117B7" w:rsidRDefault="006F7B7A" w:rsidP="006F7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117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701" w:type="dxa"/>
            <w:vAlign w:val="center"/>
            <w:hideMark/>
          </w:tcPr>
          <w:p w:rsidR="006F7B7A" w:rsidRPr="00B117B7" w:rsidRDefault="006F7B7A" w:rsidP="006F7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117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148" w:type="dxa"/>
            <w:vAlign w:val="center"/>
            <w:hideMark/>
          </w:tcPr>
          <w:p w:rsidR="006F7B7A" w:rsidRPr="00B117B7" w:rsidRDefault="006F7B7A" w:rsidP="006F7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1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</w:tc>
        <w:tc>
          <w:tcPr>
            <w:tcW w:w="1665" w:type="dxa"/>
            <w:vAlign w:val="center"/>
            <w:hideMark/>
          </w:tcPr>
          <w:p w:rsidR="006F7B7A" w:rsidRPr="00B117B7" w:rsidRDefault="006F7B7A" w:rsidP="006F7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функциональной зоны</w:t>
            </w:r>
          </w:p>
        </w:tc>
        <w:tc>
          <w:tcPr>
            <w:tcW w:w="1665" w:type="dxa"/>
            <w:vAlign w:val="center"/>
            <w:hideMark/>
          </w:tcPr>
          <w:p w:rsidR="006F7B7A" w:rsidRPr="00B117B7" w:rsidRDefault="006F7B7A" w:rsidP="006F7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1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характеристики</w:t>
            </w:r>
          </w:p>
        </w:tc>
        <w:tc>
          <w:tcPr>
            <w:tcW w:w="1326" w:type="dxa"/>
            <w:vAlign w:val="center"/>
            <w:hideMark/>
          </w:tcPr>
          <w:p w:rsidR="006F7B7A" w:rsidRPr="00B117B7" w:rsidRDefault="006F7B7A" w:rsidP="006F7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1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212" w:type="dxa"/>
            <w:vAlign w:val="center"/>
            <w:hideMark/>
          </w:tcPr>
          <w:p w:rsidR="006F7B7A" w:rsidRPr="00B117B7" w:rsidRDefault="006F7B7A" w:rsidP="006F7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1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срок ввода в эксплуатацию</w:t>
            </w:r>
          </w:p>
        </w:tc>
        <w:tc>
          <w:tcPr>
            <w:tcW w:w="1912" w:type="dxa"/>
            <w:vAlign w:val="center"/>
            <w:hideMark/>
          </w:tcPr>
          <w:p w:rsidR="006F7B7A" w:rsidRPr="00B117B7" w:rsidRDefault="006F7B7A" w:rsidP="006F7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1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Зоны с особыми условиями использования территории</w:t>
            </w:r>
          </w:p>
        </w:tc>
      </w:tr>
    </w:tbl>
    <w:p w:rsidR="006F7B7A" w:rsidRPr="006F7B7A" w:rsidRDefault="006F7B7A" w:rsidP="006F7B7A">
      <w:pPr>
        <w:spacing w:after="0" w:line="20" w:lineRule="exact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tbl>
      <w:tblPr>
        <w:tblW w:w="15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418"/>
        <w:gridCol w:w="1701"/>
        <w:gridCol w:w="2156"/>
        <w:gridCol w:w="1665"/>
        <w:gridCol w:w="1661"/>
        <w:gridCol w:w="1322"/>
        <w:gridCol w:w="1220"/>
        <w:gridCol w:w="1912"/>
      </w:tblGrid>
      <w:tr w:rsidR="00CC4FC7" w:rsidRPr="004130CF" w:rsidTr="004130CF">
        <w:trPr>
          <w:trHeight w:val="315"/>
          <w:tblHeader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6F7B7A" w:rsidRPr="004130CF" w:rsidRDefault="006F7B7A" w:rsidP="004130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B7A" w:rsidRPr="004130CF" w:rsidRDefault="006F7B7A" w:rsidP="004130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7B7A" w:rsidRPr="004130CF" w:rsidRDefault="006F7B7A" w:rsidP="004130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B7A" w:rsidRPr="004130CF" w:rsidRDefault="006F7B7A" w:rsidP="004130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6F7B7A" w:rsidRPr="004130CF" w:rsidRDefault="006F7B7A" w:rsidP="004130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6F7B7A" w:rsidRPr="004130CF" w:rsidRDefault="006F7B7A" w:rsidP="004130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6F7B7A" w:rsidRPr="004130CF" w:rsidRDefault="006F7B7A" w:rsidP="004130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6F7B7A" w:rsidRPr="004130CF" w:rsidRDefault="006F7B7A" w:rsidP="004130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6F7B7A" w:rsidRPr="004130CF" w:rsidRDefault="006F7B7A" w:rsidP="004130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F7B7A" w:rsidRPr="004130CF" w:rsidRDefault="006F7B7A" w:rsidP="004130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C4FC7" w:rsidRPr="004130CF" w:rsidTr="004130CF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6F7B7A" w:rsidRPr="004130CF" w:rsidRDefault="006F7B7A" w:rsidP="004130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4" w:type="dxa"/>
            <w:gridSpan w:val="9"/>
            <w:shd w:val="clear" w:color="auto" w:fill="auto"/>
            <w:vAlign w:val="center"/>
            <w:hideMark/>
          </w:tcPr>
          <w:p w:rsidR="006F7B7A" w:rsidRPr="004130CF" w:rsidRDefault="006F7B7A" w:rsidP="004130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области водоснабжения</w:t>
            </w:r>
          </w:p>
        </w:tc>
      </w:tr>
      <w:tr w:rsidR="00CC4FC7" w:rsidRPr="004130CF" w:rsidTr="004130CF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CC4FC7" w:rsidRPr="004130CF" w:rsidRDefault="00CC4FC7" w:rsidP="004130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FC7" w:rsidRPr="004130CF" w:rsidRDefault="00CC4FC7" w:rsidP="004130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0CF">
              <w:rPr>
                <w:rFonts w:ascii="Times New Roman" w:hAnsi="Times New Roman" w:cs="Times New Roman"/>
                <w:sz w:val="20"/>
                <w:szCs w:val="20"/>
              </w:rPr>
              <w:t>15.89.1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C4FC7" w:rsidRPr="004130CF" w:rsidRDefault="00CC4FC7" w:rsidP="004130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0CF">
              <w:rPr>
                <w:rFonts w:ascii="Times New Roman" w:hAnsi="Times New Roman" w:cs="Times New Roman"/>
                <w:sz w:val="20"/>
                <w:szCs w:val="20"/>
              </w:rPr>
              <w:t>602041102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FC7" w:rsidRPr="004130CF" w:rsidRDefault="00CC4FC7" w:rsidP="004130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0CF">
              <w:rPr>
                <w:rFonts w:ascii="Times New Roman" w:hAnsi="Times New Roman" w:cs="Times New Roman"/>
                <w:sz w:val="20"/>
                <w:szCs w:val="20"/>
              </w:rPr>
              <w:t>Водопроводные очистные сооружения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CC4FC7" w:rsidRPr="004130CF" w:rsidRDefault="00CC4FC7" w:rsidP="004130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30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Дубовский</w:t>
            </w:r>
            <w:proofErr w:type="spellEnd"/>
            <w:r w:rsidRPr="004130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район, Дубовское сельское население</w:t>
            </w:r>
            <w:r w:rsidR="00C21956" w:rsidRPr="004130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Точное местоположение определяется номером на карте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CC4FC7" w:rsidRPr="004130CF" w:rsidRDefault="00CC4FC7" w:rsidP="004130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инженерной инфраструктуры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CC4FC7" w:rsidRPr="004130CF" w:rsidRDefault="00C21956" w:rsidP="004130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0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заданию на проектировани</w:t>
            </w:r>
            <w:r w:rsidR="007906F7" w:rsidRPr="004130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CC4FC7" w:rsidRPr="004130CF" w:rsidRDefault="00CC4FC7" w:rsidP="004130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C4FC7" w:rsidRPr="004130CF" w:rsidRDefault="00CC4FC7" w:rsidP="004130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CC4FC7" w:rsidRPr="004130CF" w:rsidRDefault="00CC4FC7" w:rsidP="004130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Зона санитарной охраны (по проекту </w:t>
            </w:r>
            <w:r w:rsidR="00ED04DC" w:rsidRPr="00413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СанПиНом</w:t>
            </w:r>
            <w:r w:rsidRPr="00413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2.1.4.1110-02)</w:t>
            </w:r>
          </w:p>
        </w:tc>
      </w:tr>
      <w:tr w:rsidR="00CC4FC7" w:rsidRPr="004130CF" w:rsidTr="004130CF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CC4FC7" w:rsidRPr="004130CF" w:rsidRDefault="00CC4FC7" w:rsidP="004130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4" w:type="dxa"/>
            <w:gridSpan w:val="9"/>
            <w:shd w:val="clear" w:color="auto" w:fill="auto"/>
            <w:vAlign w:val="center"/>
            <w:hideMark/>
          </w:tcPr>
          <w:p w:rsidR="00CC4FC7" w:rsidRPr="004130CF" w:rsidRDefault="00CC4FC7" w:rsidP="004130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0CF">
              <w:rPr>
                <w:rFonts w:ascii="Times New Roman" w:hAnsi="Times New Roman" w:cs="Times New Roman"/>
                <w:sz w:val="20"/>
                <w:szCs w:val="20"/>
              </w:rPr>
              <w:t>В области водоотведения</w:t>
            </w:r>
          </w:p>
        </w:tc>
      </w:tr>
      <w:tr w:rsidR="007906F7" w:rsidRPr="004130CF" w:rsidTr="004130CF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7906F7" w:rsidRPr="004130CF" w:rsidRDefault="007906F7" w:rsidP="004130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6F7" w:rsidRPr="004130CF" w:rsidRDefault="007906F7" w:rsidP="004130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0CF">
              <w:rPr>
                <w:rFonts w:ascii="Times New Roman" w:hAnsi="Times New Roman" w:cs="Times New Roman"/>
                <w:sz w:val="20"/>
                <w:szCs w:val="20"/>
              </w:rPr>
              <w:t>15.91.1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6F7" w:rsidRPr="004130CF" w:rsidRDefault="007906F7" w:rsidP="004130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0CF">
              <w:rPr>
                <w:rFonts w:ascii="Times New Roman" w:hAnsi="Times New Roman" w:cs="Times New Roman"/>
                <w:sz w:val="20"/>
                <w:szCs w:val="20"/>
              </w:rPr>
              <w:t>602041301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06F7" w:rsidRPr="004130CF" w:rsidRDefault="007906F7" w:rsidP="004130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0CF">
              <w:rPr>
                <w:rFonts w:ascii="Times New Roman" w:hAnsi="Times New Roman" w:cs="Times New Roman"/>
                <w:sz w:val="20"/>
                <w:szCs w:val="20"/>
              </w:rPr>
              <w:t>Очистные сооружения (КОС)</w:t>
            </w:r>
          </w:p>
        </w:tc>
        <w:tc>
          <w:tcPr>
            <w:tcW w:w="2156" w:type="dxa"/>
            <w:vAlign w:val="center"/>
            <w:hideMark/>
          </w:tcPr>
          <w:p w:rsidR="007906F7" w:rsidRPr="004130CF" w:rsidRDefault="007906F7" w:rsidP="004130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0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Дубовский</w:t>
            </w:r>
            <w:proofErr w:type="spellEnd"/>
            <w:r w:rsidRPr="004130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район, Дубовское сельское население. Точное местоположение определяется номером на карте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7906F7" w:rsidRPr="004130CF" w:rsidRDefault="007906F7" w:rsidP="004130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7906F7" w:rsidRPr="004130CF" w:rsidRDefault="007906F7" w:rsidP="004130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0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906F7" w:rsidRPr="004130CF" w:rsidRDefault="007906F7" w:rsidP="004130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906F7" w:rsidRPr="004130CF" w:rsidRDefault="007906F7" w:rsidP="004130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7906F7" w:rsidRPr="004130CF" w:rsidRDefault="007906F7" w:rsidP="004130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Санитарно-защитная зона (СанПиН 2.2.1/2.1.1.1200-03, п.7.1.13)</w:t>
            </w:r>
          </w:p>
        </w:tc>
      </w:tr>
      <w:tr w:rsidR="007906F7" w:rsidRPr="004130CF" w:rsidTr="004130CF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7906F7" w:rsidRPr="004130CF" w:rsidRDefault="007906F7" w:rsidP="004130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6F7" w:rsidRPr="004130CF" w:rsidRDefault="007906F7" w:rsidP="004130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0CF">
              <w:rPr>
                <w:rFonts w:ascii="Times New Roman" w:hAnsi="Times New Roman" w:cs="Times New Roman"/>
                <w:sz w:val="20"/>
                <w:szCs w:val="20"/>
              </w:rPr>
              <w:t>15.91.3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6F7" w:rsidRPr="004130CF" w:rsidRDefault="007906F7" w:rsidP="004130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0CF">
              <w:rPr>
                <w:rFonts w:ascii="Times New Roman" w:hAnsi="Times New Roman" w:cs="Times New Roman"/>
                <w:sz w:val="20"/>
                <w:szCs w:val="20"/>
              </w:rPr>
              <w:t>602041302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06F7" w:rsidRPr="004130CF" w:rsidRDefault="007906F7" w:rsidP="004130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0CF">
              <w:rPr>
                <w:rFonts w:ascii="Times New Roman" w:hAnsi="Times New Roman" w:cs="Times New Roman"/>
                <w:sz w:val="20"/>
                <w:szCs w:val="20"/>
              </w:rPr>
              <w:t>Очистные сооружения дождевой канализации</w:t>
            </w:r>
          </w:p>
        </w:tc>
        <w:tc>
          <w:tcPr>
            <w:tcW w:w="2156" w:type="dxa"/>
            <w:vAlign w:val="center"/>
            <w:hideMark/>
          </w:tcPr>
          <w:p w:rsidR="007906F7" w:rsidRPr="004130CF" w:rsidRDefault="007906F7" w:rsidP="004130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0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Дубовский</w:t>
            </w:r>
            <w:proofErr w:type="spellEnd"/>
            <w:r w:rsidRPr="004130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район, Дубовское сельское население. Точное местоположение определяется номером на карте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7906F7" w:rsidRPr="004130CF" w:rsidRDefault="007906F7" w:rsidP="004130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7906F7" w:rsidRPr="004130CF" w:rsidRDefault="007906F7" w:rsidP="004130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0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906F7" w:rsidRPr="004130CF" w:rsidRDefault="007906F7" w:rsidP="004130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906F7" w:rsidRPr="004130CF" w:rsidRDefault="007906F7" w:rsidP="004130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7906F7" w:rsidRPr="004130CF" w:rsidRDefault="007906F7" w:rsidP="004130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Санитарно-защитная зона (СанПиН 2.2.1/2.1.1.1200-03, п.7.1.13)</w:t>
            </w:r>
          </w:p>
        </w:tc>
      </w:tr>
      <w:tr w:rsidR="007906F7" w:rsidRPr="004130CF" w:rsidTr="004130CF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906F7" w:rsidRPr="004130CF" w:rsidRDefault="007906F7" w:rsidP="004130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06F7" w:rsidRPr="004130CF" w:rsidRDefault="007906F7" w:rsidP="004130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0CF">
              <w:rPr>
                <w:rFonts w:ascii="Times New Roman" w:hAnsi="Times New Roman" w:cs="Times New Roman"/>
                <w:sz w:val="20"/>
                <w:szCs w:val="20"/>
              </w:rPr>
              <w:t>15.91.6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06F7" w:rsidRPr="004130CF" w:rsidRDefault="007906F7" w:rsidP="004130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0CF">
              <w:rPr>
                <w:rFonts w:ascii="Times New Roman" w:hAnsi="Times New Roman" w:cs="Times New Roman"/>
                <w:sz w:val="20"/>
                <w:szCs w:val="20"/>
              </w:rPr>
              <w:t>602041303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06F7" w:rsidRPr="004130CF" w:rsidRDefault="007906F7" w:rsidP="004130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0CF">
              <w:rPr>
                <w:rFonts w:ascii="Times New Roman" w:hAnsi="Times New Roman" w:cs="Times New Roman"/>
                <w:sz w:val="20"/>
                <w:szCs w:val="20"/>
              </w:rPr>
              <w:t>Канализационная насосная станция (КНС)</w:t>
            </w:r>
          </w:p>
        </w:tc>
        <w:tc>
          <w:tcPr>
            <w:tcW w:w="2156" w:type="dxa"/>
            <w:vAlign w:val="center"/>
          </w:tcPr>
          <w:p w:rsidR="007906F7" w:rsidRPr="004130CF" w:rsidRDefault="007906F7" w:rsidP="004130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0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Дубовский</w:t>
            </w:r>
            <w:proofErr w:type="spellEnd"/>
            <w:r w:rsidRPr="004130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район, Дубовское сельское население. Точное местоположение определяется номером </w:t>
            </w:r>
            <w:r w:rsidRPr="004130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 карте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7906F7" w:rsidRPr="004130CF" w:rsidRDefault="007906F7" w:rsidP="004130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Земли сельскохозяйственного назначения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7906F7" w:rsidRPr="004130CF" w:rsidRDefault="007906F7" w:rsidP="004130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0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7906F7" w:rsidRPr="004130CF" w:rsidRDefault="007906F7" w:rsidP="004130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906F7" w:rsidRPr="004130CF" w:rsidRDefault="007906F7" w:rsidP="004130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7906F7" w:rsidRPr="004130CF" w:rsidRDefault="007906F7" w:rsidP="004130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Санитарно-защитная зона (СанПиН 2.2.1/2.1.1.1200-03, п.7.1.13)</w:t>
            </w:r>
          </w:p>
        </w:tc>
      </w:tr>
      <w:tr w:rsidR="007906F7" w:rsidRPr="004130CF" w:rsidTr="004130CF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906F7" w:rsidRPr="004130CF" w:rsidRDefault="007906F7" w:rsidP="004130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06F7" w:rsidRPr="004130CF" w:rsidRDefault="007906F7" w:rsidP="004130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0CF">
              <w:rPr>
                <w:rFonts w:ascii="Times New Roman" w:hAnsi="Times New Roman" w:cs="Times New Roman"/>
                <w:sz w:val="20"/>
                <w:szCs w:val="20"/>
              </w:rPr>
              <w:t>15.91.9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06F7" w:rsidRPr="004130CF" w:rsidRDefault="007906F7" w:rsidP="004130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0CF">
              <w:rPr>
                <w:rFonts w:ascii="Times New Roman" w:hAnsi="Times New Roman" w:cs="Times New Roman"/>
                <w:sz w:val="20"/>
                <w:szCs w:val="20"/>
              </w:rPr>
              <w:t>602041305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06F7" w:rsidRPr="004130CF" w:rsidRDefault="007906F7" w:rsidP="004130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0CF">
              <w:rPr>
                <w:rFonts w:ascii="Times New Roman" w:hAnsi="Times New Roman" w:cs="Times New Roman"/>
                <w:sz w:val="20"/>
                <w:szCs w:val="20"/>
              </w:rPr>
              <w:t>Насосная станция дождевой канализации (НСДК)</w:t>
            </w:r>
          </w:p>
        </w:tc>
        <w:tc>
          <w:tcPr>
            <w:tcW w:w="2156" w:type="dxa"/>
            <w:vAlign w:val="center"/>
          </w:tcPr>
          <w:p w:rsidR="007906F7" w:rsidRPr="004130CF" w:rsidRDefault="007906F7" w:rsidP="004130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0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Дубовский</w:t>
            </w:r>
            <w:proofErr w:type="spellEnd"/>
            <w:r w:rsidRPr="004130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район, Дубовское сельское население. Точное местоположение определяется номером на карте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7906F7" w:rsidRPr="004130CF" w:rsidRDefault="007906F7" w:rsidP="004130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7906F7" w:rsidRPr="004130CF" w:rsidRDefault="007906F7" w:rsidP="004130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0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7906F7" w:rsidRPr="004130CF" w:rsidRDefault="007906F7" w:rsidP="004130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906F7" w:rsidRPr="004130CF" w:rsidRDefault="007906F7" w:rsidP="004130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7906F7" w:rsidRPr="004130CF" w:rsidRDefault="007906F7" w:rsidP="004130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Санитарно-защитная зона (СанПиН 2.2.1/2.1.1.1200-03, п.7.1.13)</w:t>
            </w:r>
          </w:p>
        </w:tc>
      </w:tr>
      <w:tr w:rsidR="007906F7" w:rsidRPr="004130CF" w:rsidTr="004130CF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906F7" w:rsidRPr="004130CF" w:rsidRDefault="007906F7" w:rsidP="004130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06F7" w:rsidRPr="004130CF" w:rsidRDefault="007906F7" w:rsidP="004130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0CF">
              <w:rPr>
                <w:rFonts w:ascii="Times New Roman" w:hAnsi="Times New Roman" w:cs="Times New Roman"/>
                <w:sz w:val="20"/>
                <w:szCs w:val="20"/>
              </w:rPr>
              <w:t>15.91.4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06F7" w:rsidRPr="004130CF" w:rsidRDefault="007906F7" w:rsidP="004130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0CF">
              <w:rPr>
                <w:rFonts w:ascii="Times New Roman" w:hAnsi="Times New Roman" w:cs="Times New Roman"/>
                <w:sz w:val="20"/>
                <w:szCs w:val="20"/>
              </w:rPr>
              <w:t>602041303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06F7" w:rsidRPr="004130CF" w:rsidRDefault="007906F7" w:rsidP="004130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0CF">
              <w:rPr>
                <w:rFonts w:ascii="Times New Roman" w:hAnsi="Times New Roman" w:cs="Times New Roman"/>
                <w:sz w:val="20"/>
                <w:szCs w:val="20"/>
              </w:rPr>
              <w:t>Канализационная насосная станция (КНС)</w:t>
            </w:r>
          </w:p>
        </w:tc>
        <w:tc>
          <w:tcPr>
            <w:tcW w:w="2156" w:type="dxa"/>
            <w:vAlign w:val="center"/>
          </w:tcPr>
          <w:p w:rsidR="007906F7" w:rsidRPr="004130CF" w:rsidRDefault="007906F7" w:rsidP="004130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0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Дубовский</w:t>
            </w:r>
            <w:proofErr w:type="spellEnd"/>
            <w:r w:rsidRPr="004130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район, Дубовское сельское население. Точное местоположение определяется номером на карте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7906F7" w:rsidRPr="004130CF" w:rsidRDefault="007906F7" w:rsidP="004130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7906F7" w:rsidRPr="004130CF" w:rsidRDefault="007906F7" w:rsidP="004130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0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7906F7" w:rsidRPr="004130CF" w:rsidRDefault="007906F7" w:rsidP="004130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906F7" w:rsidRPr="004130CF" w:rsidRDefault="007906F7" w:rsidP="004130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7906F7" w:rsidRPr="004130CF" w:rsidRDefault="007906F7" w:rsidP="004130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Санитарно-защитная зона (СанПиН 2.2.1/2.1.1.1200-03, п.7.1.13)</w:t>
            </w:r>
          </w:p>
        </w:tc>
      </w:tr>
      <w:tr w:rsidR="007906F7" w:rsidRPr="004130CF" w:rsidTr="004130CF">
        <w:trPr>
          <w:trHeight w:val="120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906F7" w:rsidRPr="004130CF" w:rsidRDefault="007906F7" w:rsidP="004130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06F7" w:rsidRPr="004130CF" w:rsidRDefault="007906F7" w:rsidP="004130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0CF">
              <w:rPr>
                <w:rFonts w:ascii="Times New Roman" w:hAnsi="Times New Roman" w:cs="Times New Roman"/>
                <w:sz w:val="20"/>
                <w:szCs w:val="20"/>
              </w:rPr>
              <w:t>15.91.7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06F7" w:rsidRPr="004130CF" w:rsidRDefault="007906F7" w:rsidP="004130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0CF">
              <w:rPr>
                <w:rFonts w:ascii="Times New Roman" w:hAnsi="Times New Roman" w:cs="Times New Roman"/>
                <w:sz w:val="20"/>
                <w:szCs w:val="20"/>
              </w:rPr>
              <w:t>602041305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06F7" w:rsidRPr="004130CF" w:rsidRDefault="007906F7" w:rsidP="004130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0CF">
              <w:rPr>
                <w:rFonts w:ascii="Times New Roman" w:hAnsi="Times New Roman" w:cs="Times New Roman"/>
                <w:sz w:val="20"/>
                <w:szCs w:val="20"/>
              </w:rPr>
              <w:t>Насосная станция дождевой канализации (НСДК)</w:t>
            </w:r>
          </w:p>
        </w:tc>
        <w:tc>
          <w:tcPr>
            <w:tcW w:w="2156" w:type="dxa"/>
            <w:vAlign w:val="center"/>
          </w:tcPr>
          <w:p w:rsidR="007906F7" w:rsidRPr="004130CF" w:rsidRDefault="007906F7" w:rsidP="004130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0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Дубовское сельское население. Точное местоположение определяется номером на карте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7906F7" w:rsidRPr="004130CF" w:rsidRDefault="007906F7" w:rsidP="004130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природных ландшафтов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7906F7" w:rsidRPr="004130CF" w:rsidRDefault="007906F7" w:rsidP="004130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0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7906F7" w:rsidRPr="004130CF" w:rsidRDefault="007906F7" w:rsidP="004130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906F7" w:rsidRPr="004130CF" w:rsidRDefault="007906F7" w:rsidP="004130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7906F7" w:rsidRPr="004130CF" w:rsidRDefault="007906F7" w:rsidP="004130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Санитарно-защитная зона (СанПиН 2.2.1/2.1.1.1200-03, п.7.1.13)</w:t>
            </w:r>
          </w:p>
        </w:tc>
      </w:tr>
      <w:tr w:rsidR="007906F7" w:rsidRPr="004130CF" w:rsidTr="004130CF">
        <w:trPr>
          <w:trHeight w:val="121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906F7" w:rsidRPr="004130CF" w:rsidRDefault="007906F7" w:rsidP="004130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06F7" w:rsidRPr="004130CF" w:rsidRDefault="007906F7" w:rsidP="004130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0CF">
              <w:rPr>
                <w:rFonts w:ascii="Times New Roman" w:hAnsi="Times New Roman" w:cs="Times New Roman"/>
                <w:sz w:val="20"/>
                <w:szCs w:val="20"/>
              </w:rPr>
              <w:t>15.91.5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06F7" w:rsidRPr="004130CF" w:rsidRDefault="007906F7" w:rsidP="004130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0CF">
              <w:rPr>
                <w:rFonts w:ascii="Times New Roman" w:hAnsi="Times New Roman" w:cs="Times New Roman"/>
                <w:sz w:val="20"/>
                <w:szCs w:val="20"/>
              </w:rPr>
              <w:t>602041303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06F7" w:rsidRPr="004130CF" w:rsidRDefault="007906F7" w:rsidP="004130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0CF">
              <w:rPr>
                <w:rFonts w:ascii="Times New Roman" w:hAnsi="Times New Roman" w:cs="Times New Roman"/>
                <w:sz w:val="20"/>
                <w:szCs w:val="20"/>
              </w:rPr>
              <w:t>Канализационная насосная станция (КНС)</w:t>
            </w:r>
          </w:p>
        </w:tc>
        <w:tc>
          <w:tcPr>
            <w:tcW w:w="2156" w:type="dxa"/>
            <w:vAlign w:val="center"/>
          </w:tcPr>
          <w:p w:rsidR="007906F7" w:rsidRPr="004130CF" w:rsidRDefault="007906F7" w:rsidP="004130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0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Дубовское сельское население. Точное местоположение определяется номером на карте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7906F7" w:rsidRPr="004130CF" w:rsidRDefault="007906F7" w:rsidP="004130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природных ландшафтов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7906F7" w:rsidRPr="004130CF" w:rsidRDefault="007906F7" w:rsidP="004130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0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7906F7" w:rsidRPr="004130CF" w:rsidRDefault="007906F7" w:rsidP="004130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906F7" w:rsidRPr="004130CF" w:rsidRDefault="007906F7" w:rsidP="004130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7906F7" w:rsidRPr="004130CF" w:rsidRDefault="007906F7" w:rsidP="004130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Санитарно-защитная зона (СанПиН 2.2.1/2.1.1.1200-03, п.7.1.13)</w:t>
            </w:r>
          </w:p>
        </w:tc>
      </w:tr>
      <w:tr w:rsidR="007906F7" w:rsidRPr="004130CF" w:rsidTr="004130CF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906F7" w:rsidRPr="004130CF" w:rsidRDefault="007906F7" w:rsidP="004130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06F7" w:rsidRPr="004130CF" w:rsidRDefault="007906F7" w:rsidP="004130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0CF">
              <w:rPr>
                <w:rFonts w:ascii="Times New Roman" w:hAnsi="Times New Roman" w:cs="Times New Roman"/>
                <w:sz w:val="20"/>
                <w:szCs w:val="20"/>
              </w:rPr>
              <w:t>15.91.8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06F7" w:rsidRPr="004130CF" w:rsidRDefault="007906F7" w:rsidP="004130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0CF">
              <w:rPr>
                <w:rFonts w:ascii="Times New Roman" w:hAnsi="Times New Roman" w:cs="Times New Roman"/>
                <w:sz w:val="20"/>
                <w:szCs w:val="20"/>
              </w:rPr>
              <w:t>602041305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06F7" w:rsidRPr="004130CF" w:rsidRDefault="007906F7" w:rsidP="004130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0CF">
              <w:rPr>
                <w:rFonts w:ascii="Times New Roman" w:hAnsi="Times New Roman" w:cs="Times New Roman"/>
                <w:sz w:val="20"/>
                <w:szCs w:val="20"/>
              </w:rPr>
              <w:t>Насосная станция дождевой канализации (НСДК)</w:t>
            </w:r>
          </w:p>
        </w:tc>
        <w:tc>
          <w:tcPr>
            <w:tcW w:w="2156" w:type="dxa"/>
            <w:vAlign w:val="center"/>
          </w:tcPr>
          <w:p w:rsidR="007906F7" w:rsidRPr="004130CF" w:rsidRDefault="007906F7" w:rsidP="004130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0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Дубовское сельское население. Точное местоположение определяется номером на карте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7906F7" w:rsidRPr="004130CF" w:rsidRDefault="007906F7" w:rsidP="004130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Многофункциональная общественно-деловая зона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7906F7" w:rsidRPr="004130CF" w:rsidRDefault="007906F7" w:rsidP="004130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0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7906F7" w:rsidRPr="004130CF" w:rsidRDefault="007906F7" w:rsidP="004130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906F7" w:rsidRPr="004130CF" w:rsidRDefault="007906F7" w:rsidP="004130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7906F7" w:rsidRPr="004130CF" w:rsidRDefault="007906F7" w:rsidP="004130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Санитарно-защитная зона (СанПиН 2.2.1/2.1.1.1200-03, п.7.1.13)</w:t>
            </w:r>
          </w:p>
        </w:tc>
      </w:tr>
      <w:tr w:rsidR="007906F7" w:rsidRPr="004130CF" w:rsidTr="004130CF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906F7" w:rsidRPr="004130CF" w:rsidRDefault="007906F7" w:rsidP="004130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06F7" w:rsidRPr="004130CF" w:rsidRDefault="007906F7" w:rsidP="004130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0CF">
              <w:rPr>
                <w:rFonts w:ascii="Times New Roman" w:hAnsi="Times New Roman" w:cs="Times New Roman"/>
                <w:sz w:val="20"/>
                <w:szCs w:val="20"/>
              </w:rPr>
              <w:t>15.91.2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06F7" w:rsidRPr="004130CF" w:rsidRDefault="007906F7" w:rsidP="004130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0CF">
              <w:rPr>
                <w:rFonts w:ascii="Times New Roman" w:hAnsi="Times New Roman" w:cs="Times New Roman"/>
                <w:sz w:val="20"/>
                <w:szCs w:val="20"/>
              </w:rPr>
              <w:t>602041302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06F7" w:rsidRPr="004130CF" w:rsidRDefault="007906F7" w:rsidP="004130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0CF">
              <w:rPr>
                <w:rFonts w:ascii="Times New Roman" w:hAnsi="Times New Roman" w:cs="Times New Roman"/>
                <w:sz w:val="20"/>
                <w:szCs w:val="20"/>
              </w:rPr>
              <w:t>Очистные сооружения дождевой канализации</w:t>
            </w:r>
          </w:p>
        </w:tc>
        <w:tc>
          <w:tcPr>
            <w:tcW w:w="2156" w:type="dxa"/>
            <w:vAlign w:val="center"/>
          </w:tcPr>
          <w:p w:rsidR="007906F7" w:rsidRPr="004130CF" w:rsidRDefault="007906F7" w:rsidP="004130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0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Дубовское сельское население. Точное местоположение определяется номером на карте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7906F7" w:rsidRPr="004130CF" w:rsidRDefault="007906F7" w:rsidP="004130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7906F7" w:rsidRPr="004130CF" w:rsidRDefault="007906F7" w:rsidP="004130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0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7906F7" w:rsidRPr="004130CF" w:rsidRDefault="007906F7" w:rsidP="004130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906F7" w:rsidRPr="004130CF" w:rsidRDefault="007906F7" w:rsidP="004130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7906F7" w:rsidRPr="004130CF" w:rsidRDefault="007906F7" w:rsidP="004130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Санитарно-защитная зона (СанПиН 2.2.1/2.1.1.1200-03, п.7.1.13)</w:t>
            </w:r>
          </w:p>
        </w:tc>
      </w:tr>
    </w:tbl>
    <w:p w:rsidR="006F7B7A" w:rsidRPr="006F7B7A" w:rsidRDefault="006F7B7A" w:rsidP="006F7B7A">
      <w:pPr>
        <w:rPr>
          <w:rFonts w:ascii="Times New Roman" w:eastAsia="Calibri" w:hAnsi="Times New Roman" w:cs="Times New Roman"/>
          <w:sz w:val="26"/>
          <w:szCs w:val="26"/>
        </w:rPr>
      </w:pPr>
      <w:r w:rsidRPr="006F7B7A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6F7B7A" w:rsidRPr="006F7B7A" w:rsidRDefault="006F7B7A" w:rsidP="006F7B7A">
      <w:pPr>
        <w:widowControl w:val="0"/>
        <w:shd w:val="clear" w:color="auto" w:fill="FFFFFF"/>
        <w:spacing w:before="120" w:after="12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sectPr w:rsidR="006F7B7A" w:rsidRPr="006F7B7A" w:rsidSect="006F7B7A">
          <w:footerReference w:type="default" r:id="rId14"/>
          <w:pgSz w:w="16833" w:h="11908" w:orient="landscape"/>
          <w:pgMar w:top="1140" w:right="561" w:bottom="561" w:left="851" w:header="397" w:footer="964" w:gutter="0"/>
          <w:cols w:space="720"/>
          <w:docGrid w:linePitch="381"/>
        </w:sectPr>
      </w:pPr>
      <w:bookmarkStart w:id="29" w:name="_Toc45124937"/>
    </w:p>
    <w:p w:rsidR="006F7B7A" w:rsidRPr="006F7B7A" w:rsidRDefault="00A37793" w:rsidP="006F7B7A">
      <w:pPr>
        <w:widowControl w:val="0"/>
        <w:shd w:val="clear" w:color="auto" w:fill="FFFFFF"/>
        <w:spacing w:before="120" w:after="12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bookmarkStart w:id="30" w:name="_Toc46659454"/>
      <w:bookmarkStart w:id="31" w:name="_Toc55836201"/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lastRenderedPageBreak/>
        <w:t>1.5</w:t>
      </w:r>
      <w:r w:rsidR="006F7B7A" w:rsidRPr="006F7B7A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.1 Характеристики зон с особыми условиями использования территорий, установление которых требуется в связи с размещением объектов в области водоотведения</w:t>
      </w:r>
      <w:bookmarkEnd w:id="29"/>
      <w:bookmarkEnd w:id="30"/>
      <w:bookmarkEnd w:id="31"/>
    </w:p>
    <w:tbl>
      <w:tblPr>
        <w:tblW w:w="102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7"/>
        <w:gridCol w:w="1373"/>
        <w:gridCol w:w="1418"/>
        <w:gridCol w:w="1373"/>
        <w:gridCol w:w="1509"/>
      </w:tblGrid>
      <w:tr w:rsidR="006F7B7A" w:rsidRPr="006F7B7A" w:rsidTr="006F7B7A"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7B7A" w:rsidRPr="006F7B7A" w:rsidRDefault="006F7B7A" w:rsidP="006F7B7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для очистки сточных вод</w:t>
            </w:r>
          </w:p>
        </w:tc>
        <w:tc>
          <w:tcPr>
            <w:tcW w:w="564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7B7A" w:rsidRPr="006F7B7A" w:rsidRDefault="006F7B7A" w:rsidP="006F7B7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Расстояние в м при расчетной производительности очистных сооружений в тыс. м3/сутки</w:t>
            </w:r>
          </w:p>
        </w:tc>
      </w:tr>
      <w:tr w:rsidR="006F7B7A" w:rsidRPr="006F7B7A" w:rsidTr="006F7B7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7B7A" w:rsidRPr="006F7B7A" w:rsidRDefault="006F7B7A" w:rsidP="006F7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7B7A" w:rsidRPr="006F7B7A" w:rsidRDefault="006F7B7A" w:rsidP="006F7B7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0,2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7B7A" w:rsidRPr="006F7B7A" w:rsidRDefault="006F7B7A" w:rsidP="006F7B7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0,2 до 5,0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7B7A" w:rsidRPr="006F7B7A" w:rsidRDefault="006F7B7A" w:rsidP="006F7B7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5,0 до 50,0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7B7A" w:rsidRPr="006F7B7A" w:rsidRDefault="006F7B7A" w:rsidP="006F7B7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50,0 до 280</w:t>
            </w:r>
          </w:p>
        </w:tc>
      </w:tr>
      <w:tr w:rsidR="006F7B7A" w:rsidRPr="006F7B7A" w:rsidTr="006F7B7A">
        <w:trPr>
          <w:jc w:val="center"/>
        </w:trPr>
        <w:tc>
          <w:tcPr>
            <w:tcW w:w="4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B7A" w:rsidRPr="006F7B7A" w:rsidRDefault="006F7B7A" w:rsidP="006F7B7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Насосные станции и аварийно-регулирующие резервуары, локальные очистные сооружения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B7A" w:rsidRPr="006F7B7A" w:rsidRDefault="006F7B7A" w:rsidP="006F7B7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B7A" w:rsidRPr="006F7B7A" w:rsidRDefault="006F7B7A" w:rsidP="006F7B7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B7A" w:rsidRPr="006F7B7A" w:rsidRDefault="006F7B7A" w:rsidP="006F7B7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B7A" w:rsidRPr="006F7B7A" w:rsidRDefault="006F7B7A" w:rsidP="006F7B7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6F7B7A" w:rsidRPr="006F7B7A" w:rsidTr="006F7B7A">
        <w:trPr>
          <w:jc w:val="center"/>
        </w:trPr>
        <w:tc>
          <w:tcPr>
            <w:tcW w:w="4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B7A" w:rsidRPr="006F7B7A" w:rsidRDefault="006F7B7A" w:rsidP="006F7B7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Сооружения для механической и биологической очистки с иловыми площадками для </w:t>
            </w:r>
            <w:proofErr w:type="spellStart"/>
            <w:r w:rsidRPr="006F7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сброженных</w:t>
            </w:r>
            <w:proofErr w:type="spellEnd"/>
            <w:r w:rsidRPr="006F7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осадков, а также иловые площадки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B7A" w:rsidRPr="006F7B7A" w:rsidRDefault="006F7B7A" w:rsidP="006F7B7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B7A" w:rsidRPr="006F7B7A" w:rsidRDefault="006F7B7A" w:rsidP="006F7B7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B7A" w:rsidRPr="006F7B7A" w:rsidRDefault="006F7B7A" w:rsidP="006F7B7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B7A" w:rsidRPr="006F7B7A" w:rsidRDefault="006F7B7A" w:rsidP="006F7B7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6F7B7A" w:rsidRPr="006F7B7A" w:rsidTr="006F7B7A">
        <w:trPr>
          <w:jc w:val="center"/>
        </w:trPr>
        <w:tc>
          <w:tcPr>
            <w:tcW w:w="4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B7A" w:rsidRPr="006F7B7A" w:rsidRDefault="006F7B7A" w:rsidP="006F7B7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для механической и биологической очистки с термомеханической обработкой осадка в закрытых помещениях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B7A" w:rsidRPr="006F7B7A" w:rsidRDefault="006F7B7A" w:rsidP="006F7B7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B7A" w:rsidRPr="006F7B7A" w:rsidRDefault="006F7B7A" w:rsidP="006F7B7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B7A" w:rsidRPr="006F7B7A" w:rsidRDefault="006F7B7A" w:rsidP="006F7B7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B7A" w:rsidRPr="006F7B7A" w:rsidRDefault="006F7B7A" w:rsidP="006F7B7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6F7B7A" w:rsidRPr="006F7B7A" w:rsidTr="006F7B7A">
        <w:trPr>
          <w:jc w:val="center"/>
        </w:trPr>
        <w:tc>
          <w:tcPr>
            <w:tcW w:w="4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B7A" w:rsidRPr="006F7B7A" w:rsidRDefault="006F7B7A" w:rsidP="006F7B7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Поля: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B7A" w:rsidRPr="006F7B7A" w:rsidRDefault="006F7B7A" w:rsidP="006F7B7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7B7A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B7A" w:rsidRPr="006F7B7A" w:rsidRDefault="006F7B7A" w:rsidP="006F7B7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7B7A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B7A" w:rsidRPr="006F7B7A" w:rsidRDefault="006F7B7A" w:rsidP="006F7B7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7B7A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B7A" w:rsidRPr="006F7B7A" w:rsidRDefault="006F7B7A" w:rsidP="006F7B7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7B7A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6F7B7A" w:rsidRPr="006F7B7A" w:rsidTr="006F7B7A">
        <w:trPr>
          <w:jc w:val="center"/>
        </w:trPr>
        <w:tc>
          <w:tcPr>
            <w:tcW w:w="4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B7A" w:rsidRPr="006F7B7A" w:rsidRDefault="006F7B7A" w:rsidP="006F7B7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фильтрации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B7A" w:rsidRPr="006F7B7A" w:rsidRDefault="006F7B7A" w:rsidP="006F7B7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B7A" w:rsidRPr="006F7B7A" w:rsidRDefault="006F7B7A" w:rsidP="006F7B7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B7A" w:rsidRPr="006F7B7A" w:rsidRDefault="006F7B7A" w:rsidP="006F7B7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B7A" w:rsidRPr="006F7B7A" w:rsidRDefault="006F7B7A" w:rsidP="006F7B7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6F7B7A" w:rsidRPr="006F7B7A" w:rsidTr="006F7B7A">
        <w:trPr>
          <w:jc w:val="center"/>
        </w:trPr>
        <w:tc>
          <w:tcPr>
            <w:tcW w:w="4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B7A" w:rsidRPr="006F7B7A" w:rsidRDefault="006F7B7A" w:rsidP="006F7B7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орошения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B7A" w:rsidRPr="006F7B7A" w:rsidRDefault="006F7B7A" w:rsidP="006F7B7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B7A" w:rsidRPr="006F7B7A" w:rsidRDefault="006F7B7A" w:rsidP="006F7B7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B7A" w:rsidRPr="006F7B7A" w:rsidRDefault="006F7B7A" w:rsidP="006F7B7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B7A" w:rsidRPr="006F7B7A" w:rsidRDefault="006F7B7A" w:rsidP="006F7B7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6F7B7A" w:rsidRPr="006F7B7A" w:rsidTr="006F7B7A">
        <w:trPr>
          <w:jc w:val="center"/>
        </w:trPr>
        <w:tc>
          <w:tcPr>
            <w:tcW w:w="4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B7A" w:rsidRPr="006F7B7A" w:rsidRDefault="006F7B7A" w:rsidP="006F7B7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Биологические пруды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B7A" w:rsidRPr="006F7B7A" w:rsidRDefault="006F7B7A" w:rsidP="006F7B7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B7A" w:rsidRPr="006F7B7A" w:rsidRDefault="006F7B7A" w:rsidP="006F7B7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B7A" w:rsidRPr="006F7B7A" w:rsidRDefault="006F7B7A" w:rsidP="006F7B7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B7A" w:rsidRPr="006F7B7A" w:rsidRDefault="006F7B7A" w:rsidP="006F7B7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</w:tbl>
    <w:p w:rsidR="006F7B7A" w:rsidRPr="006F7B7A" w:rsidRDefault="006F7B7A" w:rsidP="006F7B7A">
      <w:pPr>
        <w:shd w:val="clear" w:color="auto" w:fill="FFFFFF"/>
        <w:spacing w:after="0" w:line="256" w:lineRule="auto"/>
        <w:rPr>
          <w:rFonts w:ascii="Times New Roman" w:eastAsia="Calibri" w:hAnsi="Times New Roman" w:cs="Times New Roman"/>
          <w:color w:val="22272F"/>
          <w:sz w:val="23"/>
          <w:szCs w:val="23"/>
        </w:rPr>
      </w:pPr>
      <w:r w:rsidRPr="006F7B7A">
        <w:rPr>
          <w:rFonts w:ascii="Times New Roman" w:eastAsia="Calibri" w:hAnsi="Times New Roman" w:cs="Times New Roman"/>
          <w:color w:val="22272F"/>
          <w:sz w:val="23"/>
          <w:szCs w:val="23"/>
        </w:rPr>
        <w:t> </w:t>
      </w:r>
    </w:p>
    <w:p w:rsidR="006F7B7A" w:rsidRPr="006F7B7A" w:rsidRDefault="006F7B7A" w:rsidP="006F7B7A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F7B7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Размер СЗЗ для канализационных очистных сооружений производительностью более 280 тыс. м3/сутки, а также при принятии новых технологий очистки сточных вод и обработки осадка, следует устанавливать в соответствии с требованиями </w:t>
      </w:r>
      <w:hyperlink r:id="rId15" w:anchor="block_10408" w:history="1">
        <w:r w:rsidRPr="006F7B7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п. 4.8.</w:t>
        </w:r>
      </w:hyperlink>
      <w:r w:rsidRPr="006F7B7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настоящего нормативного документа.</w:t>
      </w:r>
    </w:p>
    <w:p w:rsidR="006F7B7A" w:rsidRPr="006F7B7A" w:rsidRDefault="006F7B7A" w:rsidP="006F7B7A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F7B7A">
        <w:rPr>
          <w:rFonts w:ascii="Times New Roman" w:eastAsia="Calibri" w:hAnsi="Times New Roman" w:cs="Times New Roman"/>
          <w:sz w:val="26"/>
          <w:szCs w:val="26"/>
          <w:lang w:eastAsia="ru-RU"/>
        </w:rPr>
        <w:t>2. Для полей фильтрации площадью до 0,5 га для полей орошения коммунального типа площадью до 1,0 га для сооружений механической и биологической очистки сточных вод производительностью до 50 м3/сутки, СЗЗ следует принимать размером 100 м.</w:t>
      </w:r>
    </w:p>
    <w:p w:rsidR="006F7B7A" w:rsidRPr="006F7B7A" w:rsidRDefault="006F7B7A" w:rsidP="006F7B7A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F7B7A">
        <w:rPr>
          <w:rFonts w:ascii="Times New Roman" w:eastAsia="Calibri" w:hAnsi="Times New Roman" w:cs="Times New Roman"/>
          <w:sz w:val="26"/>
          <w:szCs w:val="26"/>
          <w:lang w:eastAsia="ru-RU"/>
        </w:rPr>
        <w:t>3. Для полей подземной фильтрации пропускной способностью до 15 м3/сутки размер СЗЗ следует принимать размером 50 м.</w:t>
      </w:r>
    </w:p>
    <w:p w:rsidR="006F7B7A" w:rsidRPr="006F7B7A" w:rsidRDefault="006F7B7A" w:rsidP="006F7B7A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F7B7A">
        <w:rPr>
          <w:rFonts w:ascii="Times New Roman" w:eastAsia="Calibri" w:hAnsi="Times New Roman" w:cs="Times New Roman"/>
          <w:sz w:val="26"/>
          <w:szCs w:val="26"/>
          <w:lang w:eastAsia="ru-RU"/>
        </w:rPr>
        <w:t>4. Размер СЗЗ от сливных станций следует принимать 300 м.</w:t>
      </w:r>
    </w:p>
    <w:p w:rsidR="006F7B7A" w:rsidRPr="006F7B7A" w:rsidRDefault="006F7B7A" w:rsidP="006F7B7A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F7B7A">
        <w:rPr>
          <w:rFonts w:ascii="Times New Roman" w:eastAsia="Calibri" w:hAnsi="Times New Roman" w:cs="Times New Roman"/>
          <w:sz w:val="26"/>
          <w:szCs w:val="26"/>
          <w:lang w:eastAsia="ru-RU"/>
        </w:rPr>
        <w:t>5. Размер СЗЗ от очистных сооружений поверхностного стока открытого типа до жилой территории следует принимать 100 м, закрытого типа - 50 м.</w:t>
      </w:r>
    </w:p>
    <w:p w:rsidR="006F7B7A" w:rsidRPr="006F7B7A" w:rsidRDefault="006F7B7A" w:rsidP="006F7B7A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F7B7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6. От очистных сооружений и насосных станций производственной канализации, не расположенных на территории промышленных предприятий, как при самостоятельной очистке и перекачке производственных сточных вод, так и при совместной их очистке с бытовыми, размер СЗЗ следует принимать такими же, как для производств, от которых </w:t>
      </w:r>
      <w:r w:rsidRPr="006F7B7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поступают сточные воды, но не менее указанных в табл. выше.</w:t>
      </w:r>
    </w:p>
    <w:p w:rsidR="006F7B7A" w:rsidRPr="006F7B7A" w:rsidRDefault="006F7B7A" w:rsidP="006F7B7A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F7B7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7. Размер СЗЗ от снеготаялок и </w:t>
      </w:r>
      <w:proofErr w:type="spellStart"/>
      <w:r w:rsidRPr="006F7B7A">
        <w:rPr>
          <w:rFonts w:ascii="Times New Roman" w:eastAsia="Calibri" w:hAnsi="Times New Roman" w:cs="Times New Roman"/>
          <w:sz w:val="26"/>
          <w:szCs w:val="26"/>
          <w:lang w:eastAsia="ru-RU"/>
        </w:rPr>
        <w:t>снегосплавных</w:t>
      </w:r>
      <w:proofErr w:type="spellEnd"/>
      <w:r w:rsidRPr="006F7B7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пунктов до жилой территории следует принимать 100 м.</w:t>
      </w:r>
    </w:p>
    <w:p w:rsidR="006F7B7A" w:rsidRPr="006F7B7A" w:rsidRDefault="006F7B7A" w:rsidP="006F7B7A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F7B7A" w:rsidRPr="006F7B7A" w:rsidRDefault="006F7B7A" w:rsidP="006F7B7A">
      <w:pPr>
        <w:rPr>
          <w:rFonts w:ascii="Times New Roman" w:eastAsia="Calibri" w:hAnsi="Times New Roman" w:cs="Times New Roman"/>
          <w:sz w:val="26"/>
          <w:szCs w:val="26"/>
        </w:rPr>
        <w:sectPr w:rsidR="006F7B7A" w:rsidRPr="006F7B7A" w:rsidSect="006F7B7A">
          <w:pgSz w:w="11908" w:h="16833"/>
          <w:pgMar w:top="561" w:right="561" w:bottom="851" w:left="1140" w:header="397" w:footer="964" w:gutter="0"/>
          <w:cols w:space="720"/>
          <w:docGrid w:linePitch="381"/>
        </w:sectPr>
      </w:pPr>
    </w:p>
    <w:p w:rsidR="006F7B7A" w:rsidRPr="006F7B7A" w:rsidRDefault="006F7B7A" w:rsidP="006F7B7A">
      <w:pPr>
        <w:widowControl w:val="0"/>
        <w:spacing w:before="240" w:after="24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32" w:name="_Toc30444577"/>
      <w:bookmarkStart w:id="33" w:name="_Toc45124939"/>
      <w:bookmarkStart w:id="34" w:name="_Toc46659455"/>
      <w:bookmarkStart w:id="35" w:name="_Toc55836202"/>
      <w:r w:rsidRPr="006F7B7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 Перечень планируемых объектов федерального значения*</w:t>
      </w:r>
      <w:bookmarkEnd w:id="32"/>
      <w:bookmarkEnd w:id="33"/>
      <w:bookmarkEnd w:id="34"/>
      <w:bookmarkEnd w:id="35"/>
    </w:p>
    <w:p w:rsidR="006F7B7A" w:rsidRPr="006F7B7A" w:rsidRDefault="006F7B7A" w:rsidP="006F7B7A">
      <w:pPr>
        <w:widowControl w:val="0"/>
        <w:spacing w:before="120" w:after="12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36" w:name="_Toc30444579"/>
      <w:r w:rsidRPr="006F7B7A">
        <w:rPr>
          <w:rFonts w:ascii="Times New Roman" w:eastAsia="Calibri" w:hAnsi="Times New Roman" w:cs="Times New Roman"/>
          <w:sz w:val="26"/>
          <w:szCs w:val="26"/>
        </w:rPr>
        <w:t>*Планируемые объекты федерального значения отображаются в информационных целях и не являются утверждаемыми. Планируемые объекты федерального значения не предусмотрены.</w:t>
      </w:r>
    </w:p>
    <w:p w:rsidR="006F7B7A" w:rsidRPr="006F7B7A" w:rsidRDefault="006F7B7A" w:rsidP="006F7B7A">
      <w:pPr>
        <w:widowControl w:val="0"/>
        <w:spacing w:before="120" w:after="12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F7B7A" w:rsidRPr="006F7B7A" w:rsidRDefault="006F7B7A" w:rsidP="006F7B7A">
      <w:pPr>
        <w:widowControl w:val="0"/>
        <w:spacing w:before="120" w:after="12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F7B7A" w:rsidRPr="006F7B7A" w:rsidRDefault="006F7B7A" w:rsidP="006F7B7A">
      <w:pPr>
        <w:widowControl w:val="0"/>
        <w:spacing w:before="120" w:after="12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7B7A">
        <w:rPr>
          <w:rFonts w:ascii="Times New Roman" w:eastAsia="Calibri" w:hAnsi="Times New Roman" w:cs="Times New Roman"/>
          <w:sz w:val="26"/>
          <w:szCs w:val="26"/>
        </w:rPr>
        <w:br w:type="page"/>
      </w:r>
      <w:bookmarkEnd w:id="36"/>
    </w:p>
    <w:p w:rsidR="006F7B7A" w:rsidRPr="006F7B7A" w:rsidRDefault="006F7B7A" w:rsidP="006F7B7A">
      <w:pPr>
        <w:widowControl w:val="0"/>
        <w:spacing w:before="240" w:after="24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37" w:name="_Toc30444581"/>
      <w:bookmarkStart w:id="38" w:name="_Toc45124940"/>
      <w:bookmarkStart w:id="39" w:name="_Toc46659456"/>
      <w:bookmarkStart w:id="40" w:name="_Toc55836203"/>
      <w:r w:rsidRPr="006F7B7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 Перечень планируемых объектов регионального значения**</w:t>
      </w:r>
      <w:bookmarkEnd w:id="37"/>
      <w:bookmarkEnd w:id="38"/>
      <w:bookmarkEnd w:id="39"/>
      <w:bookmarkEnd w:id="40"/>
    </w:p>
    <w:p w:rsidR="006F7B7A" w:rsidRPr="006F7B7A" w:rsidRDefault="006F7B7A" w:rsidP="006F7B7A">
      <w:pPr>
        <w:widowControl w:val="0"/>
        <w:spacing w:before="120" w:after="12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bookmarkStart w:id="41" w:name="_Toc45124941"/>
      <w:bookmarkStart w:id="42" w:name="_Toc46659457"/>
      <w:bookmarkStart w:id="43" w:name="_Toc55836204"/>
      <w:r w:rsidRPr="006F7B7A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3.1. Сведения о видах, назначении, наименованиях и основных характеристиках планируемых объектов регионального значения в области инженерного обеспечения (электро-, тепло-, газо- и водоснабжения населения, водоотведения) и инженерной защиты территории от опасных природных процессов, орошения сельскохозяйственных земель для реализации иных полномочий</w:t>
      </w:r>
      <w:bookmarkEnd w:id="41"/>
      <w:bookmarkEnd w:id="42"/>
      <w:bookmarkEnd w:id="43"/>
    </w:p>
    <w:tbl>
      <w:tblPr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418"/>
        <w:gridCol w:w="1701"/>
        <w:gridCol w:w="2148"/>
        <w:gridCol w:w="1665"/>
        <w:gridCol w:w="1562"/>
        <w:gridCol w:w="1429"/>
        <w:gridCol w:w="1212"/>
        <w:gridCol w:w="1912"/>
      </w:tblGrid>
      <w:tr w:rsidR="006F7B7A" w:rsidRPr="006F7B7A" w:rsidTr="006F7B7A">
        <w:trPr>
          <w:trHeight w:val="1296"/>
          <w:jc w:val="center"/>
        </w:trPr>
        <w:tc>
          <w:tcPr>
            <w:tcW w:w="704" w:type="dxa"/>
            <w:vAlign w:val="center"/>
            <w:hideMark/>
          </w:tcPr>
          <w:p w:rsidR="006F7B7A" w:rsidRPr="006F7B7A" w:rsidRDefault="006F7B7A" w:rsidP="006F7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6F7B7A" w:rsidRPr="006F7B7A" w:rsidRDefault="006F7B7A" w:rsidP="006F7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59" w:type="dxa"/>
            <w:vAlign w:val="center"/>
            <w:hideMark/>
          </w:tcPr>
          <w:p w:rsidR="006F7B7A" w:rsidRPr="006F7B7A" w:rsidRDefault="006F7B7A" w:rsidP="006F7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на карте планируемого размещения объектов </w:t>
            </w:r>
          </w:p>
        </w:tc>
        <w:tc>
          <w:tcPr>
            <w:tcW w:w="1418" w:type="dxa"/>
            <w:vAlign w:val="center"/>
            <w:hideMark/>
          </w:tcPr>
          <w:p w:rsidR="006F7B7A" w:rsidRPr="006F7B7A" w:rsidRDefault="006F7B7A" w:rsidP="006F7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  <w:p w:rsidR="006F7B7A" w:rsidRPr="006F7B7A" w:rsidRDefault="006F7B7A" w:rsidP="006F7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F7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701" w:type="dxa"/>
            <w:vAlign w:val="center"/>
            <w:hideMark/>
          </w:tcPr>
          <w:p w:rsidR="006F7B7A" w:rsidRPr="006F7B7A" w:rsidRDefault="006F7B7A" w:rsidP="006F7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F7B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148" w:type="dxa"/>
            <w:vAlign w:val="center"/>
            <w:hideMark/>
          </w:tcPr>
          <w:p w:rsidR="006F7B7A" w:rsidRPr="006F7B7A" w:rsidRDefault="006F7B7A" w:rsidP="006F7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F7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</w:tc>
        <w:tc>
          <w:tcPr>
            <w:tcW w:w="1665" w:type="dxa"/>
            <w:vAlign w:val="center"/>
            <w:hideMark/>
          </w:tcPr>
          <w:p w:rsidR="006F7B7A" w:rsidRPr="006F7B7A" w:rsidRDefault="006F7B7A" w:rsidP="006F7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функциональной зоны</w:t>
            </w:r>
          </w:p>
        </w:tc>
        <w:tc>
          <w:tcPr>
            <w:tcW w:w="1562" w:type="dxa"/>
            <w:vAlign w:val="center"/>
            <w:hideMark/>
          </w:tcPr>
          <w:p w:rsidR="006F7B7A" w:rsidRPr="006F7B7A" w:rsidRDefault="006F7B7A" w:rsidP="006F7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F7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характеристики</w:t>
            </w:r>
          </w:p>
        </w:tc>
        <w:tc>
          <w:tcPr>
            <w:tcW w:w="1429" w:type="dxa"/>
            <w:vAlign w:val="center"/>
            <w:hideMark/>
          </w:tcPr>
          <w:p w:rsidR="006F7B7A" w:rsidRPr="006F7B7A" w:rsidRDefault="006F7B7A" w:rsidP="006F7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F7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212" w:type="dxa"/>
            <w:vAlign w:val="center"/>
            <w:hideMark/>
          </w:tcPr>
          <w:p w:rsidR="006F7B7A" w:rsidRPr="006F7B7A" w:rsidRDefault="006F7B7A" w:rsidP="006F7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F7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срок ввода в эксплуатацию</w:t>
            </w:r>
          </w:p>
        </w:tc>
        <w:tc>
          <w:tcPr>
            <w:tcW w:w="1912" w:type="dxa"/>
            <w:vAlign w:val="center"/>
            <w:hideMark/>
          </w:tcPr>
          <w:p w:rsidR="006F7B7A" w:rsidRPr="006F7B7A" w:rsidRDefault="006F7B7A" w:rsidP="006F7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F7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Зоны с особыми условиями использования территории</w:t>
            </w:r>
          </w:p>
        </w:tc>
      </w:tr>
    </w:tbl>
    <w:p w:rsidR="006F7B7A" w:rsidRPr="006F7B7A" w:rsidRDefault="006F7B7A" w:rsidP="006F7B7A">
      <w:pPr>
        <w:spacing w:after="0" w:line="20" w:lineRule="exact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5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418"/>
        <w:gridCol w:w="1701"/>
        <w:gridCol w:w="2156"/>
        <w:gridCol w:w="1665"/>
        <w:gridCol w:w="1661"/>
        <w:gridCol w:w="1322"/>
        <w:gridCol w:w="1220"/>
        <w:gridCol w:w="1912"/>
      </w:tblGrid>
      <w:tr w:rsidR="006F7B7A" w:rsidRPr="00E05A03" w:rsidTr="005755FE">
        <w:trPr>
          <w:trHeight w:val="315"/>
          <w:tblHeader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6F7B7A" w:rsidRPr="00E05A03" w:rsidRDefault="006F7B7A" w:rsidP="00F2209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B7A" w:rsidRPr="00E05A03" w:rsidRDefault="006F7B7A" w:rsidP="00F2209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7B7A" w:rsidRPr="00E05A03" w:rsidRDefault="006F7B7A" w:rsidP="00F2209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B7A" w:rsidRPr="00E05A03" w:rsidRDefault="006F7B7A" w:rsidP="00F2209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6F7B7A" w:rsidRPr="00E05A03" w:rsidRDefault="006F7B7A" w:rsidP="00F2209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6F7B7A" w:rsidRPr="00E05A03" w:rsidRDefault="006F7B7A" w:rsidP="00F2209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6F7B7A" w:rsidRPr="00E05A03" w:rsidRDefault="006F7B7A" w:rsidP="00F2209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6F7B7A" w:rsidRPr="00E05A03" w:rsidRDefault="006F7B7A" w:rsidP="00F2209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6F7B7A" w:rsidRPr="00E05A03" w:rsidRDefault="006F7B7A" w:rsidP="00F2209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F7B7A" w:rsidRPr="00E05A03" w:rsidRDefault="006F7B7A" w:rsidP="00F2209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6F7B7A" w:rsidRPr="00E05A03" w:rsidTr="00F22094">
        <w:trPr>
          <w:trHeight w:val="20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F7B7A" w:rsidRPr="00E05A03" w:rsidRDefault="006F7B7A" w:rsidP="00F2209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4" w:type="dxa"/>
            <w:gridSpan w:val="9"/>
            <w:shd w:val="clear" w:color="auto" w:fill="auto"/>
            <w:vAlign w:val="center"/>
          </w:tcPr>
          <w:p w:rsidR="006F7B7A" w:rsidRPr="00E05A03" w:rsidRDefault="006F7B7A" w:rsidP="00F2209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области газоснабжения</w:t>
            </w:r>
          </w:p>
        </w:tc>
      </w:tr>
      <w:tr w:rsidR="00E05A03" w:rsidRPr="00E05A03" w:rsidTr="005755FE">
        <w:trPr>
          <w:trHeight w:val="1192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E05A03" w:rsidRPr="00E05A03" w:rsidRDefault="00E05A03" w:rsidP="00F2209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03" w:rsidRPr="00E05A03" w:rsidRDefault="00E05A03" w:rsidP="00F2209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A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15.84.1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A03" w:rsidRPr="00E05A03" w:rsidRDefault="00E05A03" w:rsidP="00F2209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A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602040601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05A03" w:rsidRPr="00E05A03" w:rsidRDefault="00E05A03" w:rsidP="00F2209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 распределительный высокого давления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03" w:rsidRPr="00E05A03" w:rsidRDefault="007906F7" w:rsidP="00F220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6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Дубовский</w:t>
            </w:r>
            <w:proofErr w:type="spellEnd"/>
            <w:r w:rsidRPr="007906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район, Дубовское сельское население. Точное местоположение определяется номером на карте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E05A03" w:rsidRPr="00E05A03" w:rsidRDefault="007906F7" w:rsidP="00F220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E05A03" w:rsidRPr="00E05A03" w:rsidRDefault="007906F7" w:rsidP="00F2209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6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 заданию на </w:t>
            </w:r>
            <w:r w:rsidR="005755FE" w:rsidRPr="007906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проектирование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E05A03" w:rsidRPr="00E05A03" w:rsidRDefault="00E05A03" w:rsidP="00F2209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05A03" w:rsidRPr="00E05A03" w:rsidRDefault="00E05A03" w:rsidP="00F2209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E05A03" w:rsidRPr="00E05A03" w:rsidRDefault="00E05A03" w:rsidP="00F2209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См. раздел 3.2</w:t>
            </w:r>
          </w:p>
        </w:tc>
      </w:tr>
    </w:tbl>
    <w:p w:rsidR="006F7B7A" w:rsidRPr="006F7B7A" w:rsidRDefault="006F7B7A" w:rsidP="006F7B7A">
      <w:pPr>
        <w:widowControl w:val="0"/>
        <w:spacing w:after="0" w:line="276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6F7B7A" w:rsidRPr="006F7B7A" w:rsidRDefault="006F7B7A" w:rsidP="006F7B7A">
      <w:pPr>
        <w:widowControl w:val="0"/>
        <w:spacing w:before="120" w:after="12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7B7A">
        <w:rPr>
          <w:rFonts w:ascii="Times New Roman" w:eastAsia="Calibri" w:hAnsi="Times New Roman" w:cs="Times New Roman"/>
          <w:sz w:val="26"/>
          <w:szCs w:val="26"/>
        </w:rPr>
        <w:t>**Планируемые объекты регионального значения отображаются в информационных целях и не являются утверждаемыми.</w:t>
      </w:r>
    </w:p>
    <w:p w:rsidR="006F7B7A" w:rsidRPr="006F7B7A" w:rsidRDefault="006F7B7A" w:rsidP="006F7B7A">
      <w:pPr>
        <w:widowControl w:val="0"/>
        <w:spacing w:after="0" w:line="276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6F7B7A" w:rsidRPr="006F7B7A" w:rsidRDefault="006F7B7A" w:rsidP="006F7B7A">
      <w:pPr>
        <w:rPr>
          <w:rFonts w:ascii="Times New Roman" w:eastAsia="Times New Roman" w:hAnsi="Times New Roman" w:cs="Times New Roman"/>
          <w:lang w:eastAsia="ru-RU"/>
        </w:rPr>
      </w:pPr>
      <w:r w:rsidRPr="006F7B7A">
        <w:rPr>
          <w:rFonts w:ascii="Times New Roman" w:eastAsia="Times New Roman" w:hAnsi="Times New Roman" w:cs="Times New Roman"/>
          <w:lang w:eastAsia="ru-RU"/>
        </w:rPr>
        <w:br w:type="page"/>
      </w:r>
    </w:p>
    <w:p w:rsidR="006F7B7A" w:rsidRPr="006F7B7A" w:rsidRDefault="006F7B7A" w:rsidP="006F7B7A">
      <w:pPr>
        <w:widowControl w:val="0"/>
        <w:spacing w:before="120" w:after="12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sectPr w:rsidR="006F7B7A" w:rsidRPr="006F7B7A" w:rsidSect="006F7B7A">
          <w:pgSz w:w="16833" w:h="11908" w:orient="landscape"/>
          <w:pgMar w:top="1140" w:right="561" w:bottom="561" w:left="851" w:header="397" w:footer="964" w:gutter="0"/>
          <w:cols w:space="720"/>
          <w:docGrid w:linePitch="381"/>
        </w:sectPr>
      </w:pPr>
      <w:bookmarkStart w:id="44" w:name="_Toc45124942"/>
    </w:p>
    <w:p w:rsidR="006F7B7A" w:rsidRPr="006F7B7A" w:rsidRDefault="006F7B7A" w:rsidP="006F7B7A">
      <w:pPr>
        <w:widowControl w:val="0"/>
        <w:spacing w:before="120" w:after="12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bookmarkStart w:id="45" w:name="_Toc46659458"/>
      <w:bookmarkStart w:id="46" w:name="_Toc55836205"/>
      <w:r w:rsidRPr="006F7B7A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lastRenderedPageBreak/>
        <w:t>3.2. Характеристики зон с особыми условиями использования территорий, установление которых требуется в связи с размещением объектов в области трубопроводного транспорта и газоснабжения</w:t>
      </w:r>
      <w:bookmarkEnd w:id="44"/>
      <w:bookmarkEnd w:id="45"/>
      <w:bookmarkEnd w:id="46"/>
    </w:p>
    <w:p w:rsidR="006F7B7A" w:rsidRPr="006F7B7A" w:rsidRDefault="006F7B7A" w:rsidP="006F7B7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B7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Размещение объектов трубопроводного транспорта требует установления зон с особыми условиями использования территорий, к которым относятся охранные зоны и санитарно-защитные зоны.</w:t>
      </w:r>
    </w:p>
    <w:p w:rsidR="006F7B7A" w:rsidRPr="006F7B7A" w:rsidRDefault="006F7B7A" w:rsidP="006F7B7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B7A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обеспечения сохранности, создания нормальных условий эксплуатации и предотвращения несчастных случаев на магистральных трубопроводах в соответствии с правилами охраны магистральных трубопроводов устанавливаются охранные зоны магистральных газопроводов:</w:t>
      </w:r>
    </w:p>
    <w:p w:rsidR="006F7B7A" w:rsidRPr="006F7B7A" w:rsidRDefault="006F7B7A" w:rsidP="006F7B7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B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вдоль трасс трубопроводов, транспортирующих нефть, природный газ, нефтепродукты, нефтяной и искусственный углеводородные газы, - в виде участка земли, ограниченного условными линиями, проходящими в </w:t>
      </w:r>
      <w:smartTag w:uri="urn:schemas-microsoft-com:office:smarttags" w:element="metricconverter">
        <w:smartTagPr>
          <w:attr w:name="ProductID" w:val="25 метрах"/>
        </w:smartTagPr>
        <w:r w:rsidRPr="006F7B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25 метрах</w:t>
        </w:r>
      </w:smartTag>
      <w:r w:rsidRPr="006F7B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оси трубопровода с каждой стороны;</w:t>
      </w:r>
    </w:p>
    <w:p w:rsidR="006F7B7A" w:rsidRPr="006F7B7A" w:rsidRDefault="006F7B7A" w:rsidP="006F7B7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B7A">
        <w:rPr>
          <w:rFonts w:ascii="Times New Roman" w:eastAsia="Times New Roman" w:hAnsi="Times New Roman" w:cs="Times New Roman"/>
          <w:sz w:val="26"/>
          <w:szCs w:val="26"/>
          <w:lang w:eastAsia="ru-RU"/>
        </w:rPr>
        <w:t>вдоль трасс трубопроводов, транспортирующих сжиженные углеводородные газы, нестабильные бензин и конденсат, - в виде участка земли, ограниченного условными линиями, проходящими в 100 метрах от оси трубопровода с каждой стороны;</w:t>
      </w:r>
    </w:p>
    <w:p w:rsidR="006F7B7A" w:rsidRPr="006F7B7A" w:rsidRDefault="006F7B7A" w:rsidP="006F7B7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B7A">
        <w:rPr>
          <w:rFonts w:ascii="Times New Roman" w:eastAsia="Times New Roman" w:hAnsi="Times New Roman" w:cs="Times New Roman"/>
          <w:sz w:val="26"/>
          <w:szCs w:val="26"/>
          <w:lang w:eastAsia="ru-RU"/>
        </w:rPr>
        <w:t>вдоль трасс многониточных трубопроводов - в виде участка земли, ограниченного условными линиями, проходящими на указанных выше расстояниях от осей крайних трубопроводов;</w:t>
      </w:r>
    </w:p>
    <w:p w:rsidR="006F7B7A" w:rsidRPr="006F7B7A" w:rsidRDefault="006F7B7A" w:rsidP="006F7B7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B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вдоль подводных переходов - в виде участка водного пространства от водной поверхности до дна, заключенного между параллельными плоскостями, отстоящими от осей крайних ниток переходов на </w:t>
      </w:r>
      <w:smartTag w:uri="urn:schemas-microsoft-com:office:smarttags" w:element="metricconverter">
        <w:smartTagPr>
          <w:attr w:name="ProductID" w:val="100 метров"/>
        </w:smartTagPr>
        <w:r w:rsidRPr="006F7B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100 метров</w:t>
        </w:r>
      </w:smartTag>
      <w:r w:rsidRPr="006F7B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каждой стороны;</w:t>
      </w:r>
    </w:p>
    <w:p w:rsidR="006F7B7A" w:rsidRPr="006F7B7A" w:rsidRDefault="006F7B7A" w:rsidP="006F7B7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B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вокруг емкостей для хранения и </w:t>
      </w:r>
      <w:proofErr w:type="spellStart"/>
      <w:r w:rsidRPr="006F7B7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разгазирования</w:t>
      </w:r>
      <w:proofErr w:type="spellEnd"/>
      <w:r w:rsidRPr="006F7B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конденсата, земляных амбаров для аварийного выпуска продукции - в виде участка земли, ограниченного замкнутой линией, отстоящей от границ территорий указанных объектов на </w:t>
      </w:r>
      <w:smartTag w:uri="urn:schemas-microsoft-com:office:smarttags" w:element="metricconverter">
        <w:smartTagPr>
          <w:attr w:name="ProductID" w:val="50 метров"/>
        </w:smartTagPr>
        <w:r w:rsidRPr="006F7B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50 метров</w:t>
        </w:r>
      </w:smartTag>
      <w:r w:rsidRPr="006F7B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 все стороны;</w:t>
      </w:r>
    </w:p>
    <w:p w:rsidR="006F7B7A" w:rsidRPr="006F7B7A" w:rsidRDefault="006F7B7A" w:rsidP="006F7B7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B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вокруг технологических установок подготовки продукции к транспорту, головных и промежуточных перекачивающих и наливных насосных станций, резервуарных парков, компрессорных и газораспределительных станций, узлов измерения продукции, наливных и сливных эстакад, станций подземного хранения газа, пунктов подогрева нефти, нефтепродуктов - в виде участка земли, ограниченного замкнутой линией, отстоящей от </w:t>
      </w:r>
      <w:r w:rsidRPr="006F7B7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границ территорий указанных объектов на </w:t>
      </w:r>
      <w:smartTag w:uri="urn:schemas-microsoft-com:office:smarttags" w:element="metricconverter">
        <w:smartTagPr>
          <w:attr w:name="ProductID" w:val="100 метров"/>
        </w:smartTagPr>
        <w:r w:rsidRPr="006F7B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100 метров</w:t>
        </w:r>
      </w:smartTag>
      <w:r w:rsidRPr="006F7B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 все стороны.</w:t>
      </w:r>
    </w:p>
    <w:p w:rsidR="006F7B7A" w:rsidRPr="006F7B7A" w:rsidRDefault="006F7B7A" w:rsidP="006F7B7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B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Правилами охраны газораспределительных сетей, утвержденными постановлением Правительства Российской Федерации от 20 ноября </w:t>
      </w:r>
      <w:smartTag w:uri="urn:schemas-microsoft-com:office:smarttags" w:element="metricconverter">
        <w:smartTagPr>
          <w:attr w:name="ProductID" w:val="2000 г"/>
        </w:smartTagPr>
        <w:r w:rsidRPr="006F7B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2000 г</w:t>
        </w:r>
      </w:smartTag>
      <w:r w:rsidRPr="006F7B7A">
        <w:rPr>
          <w:rFonts w:ascii="Times New Roman" w:eastAsia="Times New Roman" w:hAnsi="Times New Roman" w:cs="Times New Roman"/>
          <w:sz w:val="26"/>
          <w:szCs w:val="26"/>
          <w:lang w:eastAsia="ru-RU"/>
        </w:rPr>
        <w:t>. № 878 "Об утверждении Правил охраны газораспределительных сетей", для указанных сетей газораспределения устанавливаются следующие охранные зоны:</w:t>
      </w:r>
    </w:p>
    <w:p w:rsidR="006F7B7A" w:rsidRPr="006F7B7A" w:rsidRDefault="006F7B7A" w:rsidP="006F7B7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B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вдоль трасс наружных газопроводов - в виде территории, ограниченной условными линиями, проходящими на расстоянии </w:t>
      </w:r>
      <w:smartTag w:uri="urn:schemas-microsoft-com:office:smarttags" w:element="metricconverter">
        <w:smartTagPr>
          <w:attr w:name="ProductID" w:val="2 метров"/>
        </w:smartTagPr>
        <w:r w:rsidRPr="006F7B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 метров</w:t>
        </w:r>
      </w:smartTag>
      <w:r w:rsidRPr="006F7B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каждой стороны газопровода;</w:t>
      </w:r>
    </w:p>
    <w:p w:rsidR="006F7B7A" w:rsidRPr="006F7B7A" w:rsidRDefault="006F7B7A" w:rsidP="006F7B7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B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</w:t>
      </w:r>
      <w:smartTag w:uri="urn:schemas-microsoft-com:office:smarttags" w:element="metricconverter">
        <w:smartTagPr>
          <w:attr w:name="ProductID" w:val="3 метров"/>
        </w:smartTagPr>
        <w:r w:rsidRPr="006F7B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 метров</w:t>
        </w:r>
      </w:smartTag>
      <w:r w:rsidRPr="006F7B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газопровода со стороны провода и 2 метров - с противоположной стороны;</w:t>
      </w:r>
    </w:p>
    <w:p w:rsidR="006F7B7A" w:rsidRPr="006F7B7A" w:rsidRDefault="006F7B7A" w:rsidP="006F7B7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B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вдоль трасс наружных газопроводов на вечномерзлых грунтах независимо от материала труб - в виде территории, ограниченной условными линиями, проходящими на расстоянии </w:t>
      </w:r>
      <w:smartTag w:uri="urn:schemas-microsoft-com:office:smarttags" w:element="metricconverter">
        <w:smartTagPr>
          <w:attr w:name="ProductID" w:val="10 метров"/>
        </w:smartTagPr>
        <w:r w:rsidRPr="006F7B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 метров</w:t>
        </w:r>
      </w:smartTag>
      <w:r w:rsidRPr="006F7B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каждой стороны газопровода;</w:t>
      </w:r>
    </w:p>
    <w:p w:rsidR="006F7B7A" w:rsidRPr="006F7B7A" w:rsidRDefault="006F7B7A" w:rsidP="006F7B7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B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вокруг отдельно стоящих газорегуляторных пунктов - в виде территории, ограниченной замкнутой линией, проведенной на расстоянии </w:t>
      </w:r>
      <w:smartTag w:uri="urn:schemas-microsoft-com:office:smarttags" w:element="metricconverter">
        <w:smartTagPr>
          <w:attr w:name="ProductID" w:val="10 метров"/>
        </w:smartTagPr>
        <w:r w:rsidRPr="006F7B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 метров</w:t>
        </w:r>
      </w:smartTag>
      <w:r w:rsidRPr="006F7B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границ этих объектов. Для газорегуляторных пунктов, пристроенных к зданиям, охранная зона не регламентируется;</w:t>
      </w:r>
    </w:p>
    <w:p w:rsidR="006F7B7A" w:rsidRPr="006F7B7A" w:rsidRDefault="006F7B7A" w:rsidP="006F7B7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B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вдоль подводных переходов газопроводов через судоходные и сплавные реки, озера, водохранилища, каналы - в виде участка водного пространства от водной поверхности до дна, заключенного между параллельными плоскостями, отстоящими на </w:t>
      </w:r>
      <w:smartTag w:uri="urn:schemas-microsoft-com:office:smarttags" w:element="metricconverter">
        <w:smartTagPr>
          <w:attr w:name="ProductID" w:val="100 метров"/>
        </w:smartTagPr>
        <w:r w:rsidRPr="006F7B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100 метров</w:t>
        </w:r>
      </w:smartTag>
      <w:r w:rsidRPr="006F7B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каждой стороны газопровода;</w:t>
      </w:r>
    </w:p>
    <w:p w:rsidR="006F7B7A" w:rsidRPr="006F7B7A" w:rsidRDefault="006F7B7A" w:rsidP="006F7B7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B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вдоль трасс межпоселковых газопроводов, проходящих по лесам и древесно-кустарниковой растительности, - в виде просек шириной </w:t>
      </w:r>
      <w:smartTag w:uri="urn:schemas-microsoft-com:office:smarttags" w:element="metricconverter">
        <w:smartTagPr>
          <w:attr w:name="ProductID" w:val="6 метров"/>
        </w:smartTagPr>
        <w:r w:rsidRPr="006F7B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6 метров</w:t>
        </w:r>
      </w:smartTag>
      <w:r w:rsidRPr="006F7B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 </w:t>
      </w:r>
      <w:smartTag w:uri="urn:schemas-microsoft-com:office:smarttags" w:element="metricconverter">
        <w:smartTagPr>
          <w:attr w:name="ProductID" w:val="3 метра"/>
        </w:smartTagPr>
        <w:r w:rsidRPr="006F7B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 метра</w:t>
        </w:r>
      </w:smartTag>
      <w:r w:rsidRPr="006F7B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каждой стороны газопровода.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газопровода.</w:t>
      </w:r>
    </w:p>
    <w:p w:rsidR="006F7B7A" w:rsidRPr="006F7B7A" w:rsidRDefault="006F7B7A" w:rsidP="006F7B7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B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требованиями санитарно-эпидемиологических правил и нормативов предусматривается установление санитарных разрывов (санитарных полос отчуждения) для магистральных трубопроводов, которые определяются минимальными расстояниями от магистральных трубопроводов до смежных зданий, строений и </w:t>
      </w:r>
      <w:r w:rsidRPr="006F7B7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сооружений: </w:t>
      </w:r>
    </w:p>
    <w:p w:rsidR="006F7B7A" w:rsidRPr="006F7B7A" w:rsidRDefault="006F7B7A" w:rsidP="006F7B7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B7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магистральных нефтепроводов до городов, поселков и отдельных малоэтажных жилищ:</w:t>
      </w:r>
    </w:p>
    <w:p w:rsidR="006F7B7A" w:rsidRPr="006F7B7A" w:rsidRDefault="006F7B7A" w:rsidP="006F7B7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B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до </w:t>
      </w:r>
      <w:smartTag w:uri="urn:schemas-microsoft-com:office:smarttags" w:element="metricconverter">
        <w:smartTagPr>
          <w:attr w:name="ProductID" w:val="300 мм"/>
        </w:smartTagPr>
        <w:r w:rsidRPr="006F7B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300 мм</w:t>
        </w:r>
      </w:smartTag>
      <w:r w:rsidRPr="006F7B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 50 до 75 метров; </w:t>
      </w:r>
    </w:p>
    <w:p w:rsidR="006F7B7A" w:rsidRPr="006F7B7A" w:rsidRDefault="006F7B7A" w:rsidP="006F7B7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B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</w:t>
      </w:r>
      <w:smartTag w:uri="urn:schemas-microsoft-com:office:smarttags" w:element="metricconverter">
        <w:smartTagPr>
          <w:attr w:name="ProductID" w:val="300 мм"/>
        </w:smartTagPr>
        <w:r w:rsidRPr="006F7B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300 мм</w:t>
        </w:r>
      </w:smartTag>
      <w:r w:rsidRPr="006F7B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smartTag w:uri="urn:schemas-microsoft-com:office:smarttags" w:element="metricconverter">
        <w:smartTagPr>
          <w:attr w:name="ProductID" w:val="600 мм"/>
        </w:smartTagPr>
        <w:r w:rsidRPr="006F7B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600 мм</w:t>
        </w:r>
      </w:smartTag>
      <w:r w:rsidRPr="006F7B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 50 до 100 метров;</w:t>
      </w:r>
    </w:p>
    <w:p w:rsidR="006F7B7A" w:rsidRPr="006F7B7A" w:rsidRDefault="006F7B7A" w:rsidP="006F7B7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B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</w:t>
      </w:r>
      <w:smartTag w:uri="urn:schemas-microsoft-com:office:smarttags" w:element="metricconverter">
        <w:smartTagPr>
          <w:attr w:name="ProductID" w:val="600 мм"/>
        </w:smartTagPr>
        <w:r w:rsidRPr="006F7B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600 мм</w:t>
        </w:r>
      </w:smartTag>
      <w:r w:rsidRPr="006F7B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smartTag w:uri="urn:schemas-microsoft-com:office:smarttags" w:element="metricconverter">
        <w:smartTagPr>
          <w:attr w:name="ProductID" w:val="1000 мм"/>
        </w:smartTagPr>
        <w:r w:rsidRPr="006F7B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1000 мм</w:t>
        </w:r>
      </w:smartTag>
      <w:r w:rsidRPr="006F7B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 75 до 150 метров;</w:t>
      </w:r>
    </w:p>
    <w:p w:rsidR="006F7B7A" w:rsidRPr="006F7B7A" w:rsidRDefault="006F7B7A" w:rsidP="006F7B7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B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</w:t>
      </w:r>
      <w:smartTag w:uri="urn:schemas-microsoft-com:office:smarttags" w:element="metricconverter">
        <w:smartTagPr>
          <w:attr w:name="ProductID" w:val="1000 мм"/>
        </w:smartTagPr>
        <w:r w:rsidRPr="006F7B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1000 мм</w:t>
        </w:r>
      </w:smartTag>
      <w:r w:rsidRPr="006F7B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smartTag w:uri="urn:schemas-microsoft-com:office:smarttags" w:element="metricconverter">
        <w:smartTagPr>
          <w:attr w:name="ProductID" w:val="1400 мм"/>
        </w:smartTagPr>
        <w:r w:rsidRPr="006F7B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1400 мм</w:t>
        </w:r>
      </w:smartTag>
      <w:r w:rsidRPr="006F7B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 100 до 200 метров;</w:t>
      </w:r>
    </w:p>
    <w:p w:rsidR="006F7B7A" w:rsidRPr="006F7B7A" w:rsidRDefault="006F7B7A" w:rsidP="006F7B7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B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магистральных нефтепроводов до гидротехнических сооружений в размере </w:t>
      </w:r>
      <w:smartTag w:uri="urn:schemas-microsoft-com:office:smarttags" w:element="metricconverter">
        <w:smartTagPr>
          <w:attr w:name="ProductID" w:val="300 метров"/>
        </w:smartTagPr>
        <w:r w:rsidRPr="006F7B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300 метров</w:t>
        </w:r>
      </w:smartTag>
      <w:r w:rsidRPr="006F7B7A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до водозаборов - 3000 метров;</w:t>
      </w:r>
    </w:p>
    <w:p w:rsidR="006F7B7A" w:rsidRPr="006F7B7A" w:rsidRDefault="006F7B7A" w:rsidP="006F7B7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B7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магистральных нефтепроводов, предназначенных для транспортировки нефти с высокими коррозирующими свойствами, от продуктопроводов, транспортирующих высокотоксичные, раздражающие газы и жидкости, определяются на основе расчетов в каждом конкретном случае при обязательном увеличении размеров не менее чем в 3 раза;</w:t>
      </w:r>
    </w:p>
    <w:p w:rsidR="006F7B7A" w:rsidRPr="006F7B7A" w:rsidRDefault="006F7B7A" w:rsidP="006F7B7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B7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наземных магистральных газопроводов, не содержащих сероводород, до городов и других населенных пунктов, коллективных садов и дачных поселков, тепличных комбинатов, отдельных общественных зданий с массовым скоплением людей, отдельных малоэтажных зданий, сельскохозяйственных полей и пастбищ, а также полевых станов:</w:t>
      </w:r>
    </w:p>
    <w:p w:rsidR="006F7B7A" w:rsidRPr="006F7B7A" w:rsidRDefault="006F7B7A" w:rsidP="006F7B7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B7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трубопроводов 1класса:</w:t>
      </w:r>
    </w:p>
    <w:p w:rsidR="006F7B7A" w:rsidRPr="006F7B7A" w:rsidRDefault="006F7B7A" w:rsidP="006F7B7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B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до </w:t>
      </w:r>
      <w:smartTag w:uri="urn:schemas-microsoft-com:office:smarttags" w:element="metricconverter">
        <w:smartTagPr>
          <w:attr w:name="ProductID" w:val="300 мм"/>
        </w:smartTagPr>
        <w:r w:rsidRPr="006F7B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300 мм</w:t>
        </w:r>
      </w:smartTag>
      <w:r w:rsidRPr="006F7B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 75 до 100 метров;</w:t>
      </w:r>
    </w:p>
    <w:p w:rsidR="006F7B7A" w:rsidRPr="006F7B7A" w:rsidRDefault="006F7B7A" w:rsidP="006F7B7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B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</w:t>
      </w:r>
      <w:smartTag w:uri="urn:schemas-microsoft-com:office:smarttags" w:element="metricconverter">
        <w:smartTagPr>
          <w:attr w:name="ProductID" w:val="300 мм"/>
        </w:smartTagPr>
        <w:r w:rsidRPr="006F7B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300 мм</w:t>
        </w:r>
      </w:smartTag>
      <w:r w:rsidRPr="006F7B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smartTag w:uri="urn:schemas-microsoft-com:office:smarttags" w:element="metricconverter">
        <w:smartTagPr>
          <w:attr w:name="ProductID" w:val="600 мм"/>
        </w:smartTagPr>
        <w:r w:rsidRPr="006F7B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600 мм</w:t>
        </w:r>
      </w:smartTag>
      <w:r w:rsidRPr="006F7B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 125 до 150 метров;</w:t>
      </w:r>
    </w:p>
    <w:p w:rsidR="006F7B7A" w:rsidRPr="006F7B7A" w:rsidRDefault="006F7B7A" w:rsidP="006F7B7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B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</w:t>
      </w:r>
      <w:smartTag w:uri="urn:schemas-microsoft-com:office:smarttags" w:element="metricconverter">
        <w:smartTagPr>
          <w:attr w:name="ProductID" w:val="600 мм"/>
        </w:smartTagPr>
        <w:r w:rsidRPr="006F7B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600 мм</w:t>
        </w:r>
      </w:smartTag>
      <w:r w:rsidRPr="006F7B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smartTag w:uri="urn:schemas-microsoft-com:office:smarttags" w:element="metricconverter">
        <w:smartTagPr>
          <w:attr w:name="ProductID" w:val="800 мм"/>
        </w:smartTagPr>
        <w:r w:rsidRPr="006F7B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800 мм</w:t>
        </w:r>
      </w:smartTag>
      <w:r w:rsidRPr="006F7B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 150 до 200 метров;</w:t>
      </w:r>
    </w:p>
    <w:p w:rsidR="006F7B7A" w:rsidRPr="006F7B7A" w:rsidRDefault="006F7B7A" w:rsidP="006F7B7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B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</w:t>
      </w:r>
      <w:smartTag w:uri="urn:schemas-microsoft-com:office:smarttags" w:element="metricconverter">
        <w:smartTagPr>
          <w:attr w:name="ProductID" w:val="800 мм"/>
        </w:smartTagPr>
        <w:r w:rsidRPr="006F7B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800 мм</w:t>
        </w:r>
      </w:smartTag>
      <w:r w:rsidRPr="006F7B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smartTag w:uri="urn:schemas-microsoft-com:office:smarttags" w:element="metricconverter">
        <w:smartTagPr>
          <w:attr w:name="ProductID" w:val="1000 мм"/>
        </w:smartTagPr>
        <w:r w:rsidRPr="006F7B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1000 мм</w:t>
        </w:r>
      </w:smartTag>
      <w:r w:rsidRPr="006F7B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 200 до 250 метров;</w:t>
      </w:r>
    </w:p>
    <w:p w:rsidR="006F7B7A" w:rsidRPr="006F7B7A" w:rsidRDefault="006F7B7A" w:rsidP="006F7B7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B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</w:t>
      </w:r>
      <w:smartTag w:uri="urn:schemas-microsoft-com:office:smarttags" w:element="metricconverter">
        <w:smartTagPr>
          <w:attr w:name="ProductID" w:val="1000 мм"/>
        </w:smartTagPr>
        <w:r w:rsidRPr="006F7B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1000 мм</w:t>
        </w:r>
      </w:smartTag>
      <w:r w:rsidRPr="006F7B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smartTag w:uri="urn:schemas-microsoft-com:office:smarttags" w:element="metricconverter">
        <w:smartTagPr>
          <w:attr w:name="ProductID" w:val="1200 мм"/>
        </w:smartTagPr>
        <w:r w:rsidRPr="006F7B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1200 мм</w:t>
        </w:r>
      </w:smartTag>
      <w:r w:rsidRPr="006F7B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 250 до 300 метров;</w:t>
      </w:r>
    </w:p>
    <w:p w:rsidR="006F7B7A" w:rsidRPr="006F7B7A" w:rsidRDefault="006F7B7A" w:rsidP="006F7B7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B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более </w:t>
      </w:r>
      <w:smartTag w:uri="urn:schemas-microsoft-com:office:smarttags" w:element="metricconverter">
        <w:smartTagPr>
          <w:attr w:name="ProductID" w:val="1200 мм"/>
        </w:smartTagPr>
        <w:r w:rsidRPr="006F7B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1200 мм</w:t>
        </w:r>
      </w:smartTag>
      <w:r w:rsidRPr="006F7B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 300 до 350 метров;</w:t>
      </w:r>
    </w:p>
    <w:p w:rsidR="006F7B7A" w:rsidRPr="006F7B7A" w:rsidRDefault="006F7B7A" w:rsidP="006F7B7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B7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трубопроводов 2 класса:</w:t>
      </w:r>
    </w:p>
    <w:p w:rsidR="006F7B7A" w:rsidRPr="006F7B7A" w:rsidRDefault="006F7B7A" w:rsidP="006F7B7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B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до </w:t>
      </w:r>
      <w:smartTag w:uri="urn:schemas-microsoft-com:office:smarttags" w:element="metricconverter">
        <w:smartTagPr>
          <w:attr w:name="ProductID" w:val="300 мм"/>
        </w:smartTagPr>
        <w:r w:rsidRPr="006F7B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300 мм</w:t>
        </w:r>
      </w:smartTag>
      <w:r w:rsidRPr="006F7B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75 метров;</w:t>
      </w:r>
    </w:p>
    <w:p w:rsidR="006F7B7A" w:rsidRPr="006F7B7A" w:rsidRDefault="006F7B7A" w:rsidP="006F7B7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B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свыше </w:t>
      </w:r>
      <w:smartTag w:uri="urn:schemas-microsoft-com:office:smarttags" w:element="metricconverter">
        <w:smartTagPr>
          <w:attr w:name="ProductID" w:val="300 мм"/>
        </w:smartTagPr>
        <w:r w:rsidRPr="006F7B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300 мм</w:t>
        </w:r>
      </w:smartTag>
      <w:r w:rsidRPr="006F7B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 100 до 125 метров;</w:t>
      </w:r>
    </w:p>
    <w:p w:rsidR="006F7B7A" w:rsidRPr="006F7B7A" w:rsidRDefault="006F7B7A" w:rsidP="006F7B7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B7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наземных магистральных газопроводов, не содержащих сероводород, до магистральных оросительных каналов, рек, водоемов и водозаборных сооружений - 25 метров;</w:t>
      </w:r>
    </w:p>
    <w:p w:rsidR="006F7B7A" w:rsidRPr="006F7B7A" w:rsidRDefault="006F7B7A" w:rsidP="006F7B7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B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магистральных трубопроводов, предназначенных для транспортировки </w:t>
      </w:r>
      <w:r w:rsidRPr="006F7B7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сжиженных углеводородных газов, до городов, населенных пунктов, дачных поселков и сельскохозяйственных угодий (санитарные полосы отчуждения):</w:t>
      </w:r>
    </w:p>
    <w:p w:rsidR="006F7B7A" w:rsidRPr="006F7B7A" w:rsidRDefault="006F7B7A" w:rsidP="006F7B7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B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до </w:t>
      </w:r>
      <w:smartTag w:uri="urn:schemas-microsoft-com:office:smarttags" w:element="metricconverter">
        <w:smartTagPr>
          <w:attr w:name="ProductID" w:val="150 мм"/>
        </w:smartTagPr>
        <w:r w:rsidRPr="006F7B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150 мм</w:t>
        </w:r>
      </w:smartTag>
      <w:r w:rsidRPr="006F7B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 100 до 150 метров;</w:t>
      </w:r>
    </w:p>
    <w:p w:rsidR="006F7B7A" w:rsidRPr="006F7B7A" w:rsidRDefault="006F7B7A" w:rsidP="006F7B7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B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150 - </w:t>
      </w:r>
      <w:smartTag w:uri="urn:schemas-microsoft-com:office:smarttags" w:element="metricconverter">
        <w:smartTagPr>
          <w:attr w:name="ProductID" w:val="300 мм"/>
        </w:smartTagPr>
        <w:r w:rsidRPr="006F7B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300 мм</w:t>
        </w:r>
      </w:smartTag>
      <w:r w:rsidRPr="006F7B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 175 до 250 метров;</w:t>
      </w:r>
    </w:p>
    <w:p w:rsidR="006F7B7A" w:rsidRPr="006F7B7A" w:rsidRDefault="006F7B7A" w:rsidP="006F7B7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B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300 - </w:t>
      </w:r>
      <w:smartTag w:uri="urn:schemas-microsoft-com:office:smarttags" w:element="metricconverter">
        <w:smartTagPr>
          <w:attr w:name="ProductID" w:val="500 мм"/>
        </w:smartTagPr>
        <w:r w:rsidRPr="006F7B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500 мм</w:t>
        </w:r>
      </w:smartTag>
      <w:r w:rsidRPr="006F7B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 350 до 500 метров;</w:t>
      </w:r>
    </w:p>
    <w:p w:rsidR="006F7B7A" w:rsidRPr="006F7B7A" w:rsidRDefault="006F7B7A" w:rsidP="006F7B7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B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500 - </w:t>
      </w:r>
      <w:smartTag w:uri="urn:schemas-microsoft-com:office:smarttags" w:element="metricconverter">
        <w:smartTagPr>
          <w:attr w:name="ProductID" w:val="1000 мм"/>
        </w:smartTagPr>
        <w:r w:rsidRPr="006F7B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1000 мм</w:t>
        </w:r>
      </w:smartTag>
      <w:r w:rsidRPr="006F7B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 800 до 1000 метров.</w:t>
      </w:r>
    </w:p>
    <w:p w:rsidR="006F7B7A" w:rsidRPr="006F7B7A" w:rsidRDefault="006F7B7A" w:rsidP="006F7B7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B7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Рекомендуемые минимальные расстояния при наземной прокладке магистральных трубопроводов, предназначенных для транспортировки сжиженных углеводородных газов, увеличиваются в 2 раза для I класса и в 1,5 раза для II класса.</w:t>
      </w:r>
    </w:p>
    <w:p w:rsidR="006F7B7A" w:rsidRPr="006F7B7A" w:rsidRDefault="006F7B7A" w:rsidP="006F7B7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B7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Рекомендуемые минимальные расстояния магистральных газопроводов, транспортирующих природный газ с высокими коррозирующими свойствами, определяются на основе расчетов в каждом конкретном случае, а также по опыту эксплуатации, но не менее 2 километров.</w:t>
      </w:r>
    </w:p>
    <w:p w:rsidR="006F7B7A" w:rsidRPr="006F7B7A" w:rsidRDefault="006F7B7A" w:rsidP="006F7B7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  <w:sectPr w:rsidR="006F7B7A" w:rsidRPr="006F7B7A" w:rsidSect="006F7B7A">
          <w:pgSz w:w="11908" w:h="16833"/>
          <w:pgMar w:top="561" w:right="561" w:bottom="851" w:left="1140" w:header="397" w:footer="964" w:gutter="0"/>
          <w:cols w:space="720"/>
          <w:docGrid w:linePitch="381"/>
        </w:sectPr>
      </w:pPr>
    </w:p>
    <w:p w:rsidR="006F7B7A" w:rsidRPr="006F7B7A" w:rsidRDefault="006F7B7A" w:rsidP="006F7B7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7B7A" w:rsidRPr="006F7B7A" w:rsidRDefault="006F7B7A" w:rsidP="006F7B7A">
      <w:pPr>
        <w:widowControl w:val="0"/>
        <w:spacing w:before="240" w:after="24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bookmarkStart w:id="47" w:name="_Toc532582758"/>
      <w:bookmarkStart w:id="48" w:name="_Toc30444586"/>
      <w:bookmarkStart w:id="49" w:name="_Toc45124943"/>
      <w:bookmarkStart w:id="50" w:name="_Toc46659459"/>
      <w:bookmarkStart w:id="51" w:name="_Toc55836206"/>
      <w:r w:rsidRPr="006F7B7A">
        <w:rPr>
          <w:rFonts w:ascii="Times New Roman" w:eastAsia="Calibri" w:hAnsi="Times New Roman" w:cs="Times New Roman"/>
          <w:b/>
          <w:sz w:val="26"/>
          <w:szCs w:val="26"/>
        </w:rPr>
        <w:t>4.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  <w:bookmarkEnd w:id="47"/>
      <w:bookmarkEnd w:id="48"/>
      <w:bookmarkEnd w:id="49"/>
      <w:bookmarkEnd w:id="50"/>
      <w:bookmarkEnd w:id="51"/>
    </w:p>
    <w:tbl>
      <w:tblPr>
        <w:tblW w:w="15310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683"/>
        <w:gridCol w:w="1701"/>
        <w:gridCol w:w="1843"/>
        <w:gridCol w:w="1134"/>
        <w:gridCol w:w="1276"/>
        <w:gridCol w:w="992"/>
        <w:gridCol w:w="1701"/>
        <w:gridCol w:w="2918"/>
        <w:gridCol w:w="1531"/>
        <w:gridCol w:w="1531"/>
      </w:tblGrid>
      <w:tr w:rsidR="006F7B7A" w:rsidRPr="006F7B7A" w:rsidTr="006F7B7A">
        <w:trPr>
          <w:trHeight w:val="113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B7A" w:rsidRPr="006F7B7A" w:rsidRDefault="006F7B7A" w:rsidP="006F7B7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B7A" w:rsidRPr="006F7B7A" w:rsidRDefault="006F7B7A" w:rsidP="006F7B7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Классификационный код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B7A" w:rsidRPr="006F7B7A" w:rsidRDefault="006F7B7A" w:rsidP="006F7B7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Функциональная зона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B7A" w:rsidRPr="006F7B7A" w:rsidRDefault="006F7B7A" w:rsidP="006F7B7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типа функциональной зоны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B7A" w:rsidRPr="006F7B7A" w:rsidRDefault="006F7B7A" w:rsidP="006F7B7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Порядковый номер функциональной зоны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B7A" w:rsidRPr="006F7B7A" w:rsidRDefault="006F7B7A" w:rsidP="006F7B7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функциональной зоны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B7A" w:rsidRPr="006F7B7A" w:rsidRDefault="006F7B7A" w:rsidP="006F7B7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Статус функциональной зоны</w:t>
            </w:r>
          </w:p>
        </w:tc>
        <w:tc>
          <w:tcPr>
            <w:tcW w:w="2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B7A" w:rsidRPr="006F7B7A" w:rsidRDefault="006F7B7A" w:rsidP="006F7B7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B7A" w:rsidRPr="006F7B7A" w:rsidRDefault="006F7B7A" w:rsidP="006F7B7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планируемых объектах федерального (Ф), регионального (Р), местного (М) значения (за исключением линейных объектов)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B7A" w:rsidRPr="006F7B7A" w:rsidRDefault="006F7B7A" w:rsidP="006F7B7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Параметры функциональных зон, га</w:t>
            </w:r>
          </w:p>
        </w:tc>
      </w:tr>
    </w:tbl>
    <w:p w:rsidR="006F7B7A" w:rsidRPr="006F7B7A" w:rsidRDefault="006F7B7A" w:rsidP="006F7B7A">
      <w:pPr>
        <w:widowControl w:val="0"/>
        <w:spacing w:after="0" w:line="20" w:lineRule="exact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5310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683"/>
        <w:gridCol w:w="1701"/>
        <w:gridCol w:w="1843"/>
        <w:gridCol w:w="1134"/>
        <w:gridCol w:w="1276"/>
        <w:gridCol w:w="992"/>
        <w:gridCol w:w="1701"/>
        <w:gridCol w:w="2918"/>
        <w:gridCol w:w="1531"/>
        <w:gridCol w:w="1531"/>
      </w:tblGrid>
      <w:tr w:rsidR="006F7B7A" w:rsidRPr="007F2FD4" w:rsidTr="007F2FD4">
        <w:trPr>
          <w:trHeight w:val="289"/>
          <w:tblHeader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B7A" w:rsidRPr="007F2FD4" w:rsidRDefault="006F7B7A" w:rsidP="0060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B7A" w:rsidRPr="007F2FD4" w:rsidRDefault="006F7B7A" w:rsidP="00601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B7A" w:rsidRPr="007F2FD4" w:rsidRDefault="006F7B7A" w:rsidP="00601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B7A" w:rsidRPr="007F2FD4" w:rsidRDefault="006F7B7A" w:rsidP="00601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B7A" w:rsidRPr="007F2FD4" w:rsidRDefault="006F7B7A" w:rsidP="00601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B7A" w:rsidRPr="007F2FD4" w:rsidRDefault="006F7B7A" w:rsidP="00601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B7A" w:rsidRPr="007F2FD4" w:rsidRDefault="006F7B7A" w:rsidP="00601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7A" w:rsidRPr="007F2FD4" w:rsidRDefault="006F7B7A" w:rsidP="00601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B7A" w:rsidRPr="007F2FD4" w:rsidRDefault="006F7B7A" w:rsidP="00601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B7A" w:rsidRPr="007F2FD4" w:rsidRDefault="006F7B7A" w:rsidP="00601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F2FD4" w:rsidRPr="007F2FD4" w:rsidTr="007F2FD4">
        <w:trPr>
          <w:trHeight w:val="113"/>
        </w:trPr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Дубовское сельское поселение, с. Дубовское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</w:tr>
      <w:tr w:rsidR="007F2FD4" w:rsidRPr="007F2FD4" w:rsidTr="007F2FD4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Дубовское сельское поселение, с. Дубовское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0.69</w:t>
            </w:r>
          </w:p>
        </w:tc>
      </w:tr>
      <w:tr w:rsidR="007F2FD4" w:rsidRPr="007F2FD4" w:rsidTr="007F2FD4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Дубовское сельское поселение, с. Дубовское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</w:tr>
      <w:tr w:rsidR="007F2FD4" w:rsidRPr="007F2FD4" w:rsidTr="007F2FD4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Дубовское сельское поселение, с. Дубовское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</w:tr>
      <w:tr w:rsidR="007F2FD4" w:rsidRPr="007F2FD4" w:rsidTr="007F2FD4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Дубовское сельское поселение, с. Дубовское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</w:p>
        </w:tc>
      </w:tr>
      <w:tr w:rsidR="007F2FD4" w:rsidRPr="007F2FD4" w:rsidTr="007F2FD4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Дубовское сельское поселение, с. Дубовское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</w:tr>
      <w:tr w:rsidR="007F2FD4" w:rsidRPr="007F2FD4" w:rsidTr="007F2FD4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Дубовское сельское поселение, с. Дубовское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</w:tr>
      <w:tr w:rsidR="007F2FD4" w:rsidRPr="007F2FD4" w:rsidTr="007F2FD4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Дубовское сельское поселение, с. Дубовское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</w:tr>
      <w:tr w:rsidR="007F2FD4" w:rsidRPr="007F2FD4" w:rsidTr="007F2FD4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Дубовское сельское поселение, с. Дубовское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</w:tr>
      <w:tr w:rsidR="007F2FD4" w:rsidRPr="007F2FD4" w:rsidTr="007F2FD4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Дубовское сельское поселение, с. Дубовское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</w:tr>
      <w:tr w:rsidR="007F2FD4" w:rsidRPr="007F2FD4" w:rsidTr="007F2FD4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Дубовское сельское поселение, с. Дубовское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</w:tr>
      <w:tr w:rsidR="007F2FD4" w:rsidRPr="007F2FD4" w:rsidTr="007F2FD4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Дубовское сельское поселение, с. Дубовское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</w:tr>
      <w:tr w:rsidR="007F2FD4" w:rsidRPr="007F2FD4" w:rsidTr="007F2FD4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Дубовское сельское поселение, с. Дубовское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4.11</w:t>
            </w:r>
          </w:p>
        </w:tc>
      </w:tr>
      <w:tr w:rsidR="007F2FD4" w:rsidRPr="007F2FD4" w:rsidTr="007F2FD4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Дубовское сельское поселение, с. Дубовское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</w:tr>
      <w:tr w:rsidR="007F2FD4" w:rsidRPr="007F2FD4" w:rsidTr="007F2FD4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Дубовское сельское поселение, с. Дубовское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</w:tr>
      <w:tr w:rsidR="007F2FD4" w:rsidRPr="007F2FD4" w:rsidTr="007F2FD4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Дубовское сельское поселение, с. Дубовское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</w:tr>
      <w:tr w:rsidR="007F2FD4" w:rsidRPr="007F2FD4" w:rsidTr="007F2FD4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Дубовское сельское поселение, с. Дубовское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1.57</w:t>
            </w:r>
          </w:p>
        </w:tc>
      </w:tr>
      <w:tr w:rsidR="007F2FD4" w:rsidRPr="007F2FD4" w:rsidTr="007F2FD4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Дубовское сельское поселение, с. Дубовское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2.39</w:t>
            </w:r>
          </w:p>
        </w:tc>
      </w:tr>
      <w:tr w:rsidR="007F2FD4" w:rsidRPr="007F2FD4" w:rsidTr="007F2FD4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Дубовское сельское поселение, с. Дубовское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</w:tr>
      <w:tr w:rsidR="007F2FD4" w:rsidRPr="007F2FD4" w:rsidTr="007F2FD4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Дубовское сельское поселение, с. Дубовское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1.08</w:t>
            </w:r>
          </w:p>
        </w:tc>
      </w:tr>
      <w:tr w:rsidR="007F2FD4" w:rsidRPr="007F2FD4" w:rsidTr="007F2FD4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Дубовское сельское поселение, с. Дубовское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2.57</w:t>
            </w:r>
          </w:p>
        </w:tc>
      </w:tr>
      <w:tr w:rsidR="007F2FD4" w:rsidRPr="007F2FD4" w:rsidTr="007F2FD4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Дубовское сельское поселение, с. Дубовское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</w:tr>
      <w:tr w:rsidR="007F2FD4" w:rsidRPr="007F2FD4" w:rsidTr="007F2FD4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Дубовское сельское поселение, с. Дубовское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</w:tr>
      <w:tr w:rsidR="007F2FD4" w:rsidRPr="007F2FD4" w:rsidTr="007F2FD4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Дубовское сельское поселение, с. Дубовское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</w:tr>
      <w:tr w:rsidR="007F2FD4" w:rsidRPr="007F2FD4" w:rsidTr="007F2FD4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Дубовское сельское поселение, с. Дубовское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1.23</w:t>
            </w:r>
          </w:p>
        </w:tc>
      </w:tr>
      <w:tr w:rsidR="007F2FD4" w:rsidRPr="007F2FD4" w:rsidTr="007F2FD4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Дубовское сельское поселение, с. Дубовское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</w:tr>
      <w:tr w:rsidR="007F2FD4" w:rsidRPr="007F2FD4" w:rsidTr="007F2FD4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1.27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Дубовское сельское поселение, с. Дубовское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</w:tr>
      <w:tr w:rsidR="007F2FD4" w:rsidRPr="007F2FD4" w:rsidTr="007F2FD4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Дубовское сельское поселение, с. Дубовское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2.06</w:t>
            </w:r>
          </w:p>
        </w:tc>
      </w:tr>
      <w:tr w:rsidR="007F2FD4" w:rsidRPr="007F2FD4" w:rsidTr="007F2FD4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Дубовское сельское поселение, х. </w:t>
            </w:r>
            <w:proofErr w:type="spellStart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Ериковский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</w:tr>
      <w:tr w:rsidR="007F2FD4" w:rsidRPr="007F2FD4" w:rsidTr="007F2FD4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Дубовское сельское поселение, х. </w:t>
            </w:r>
            <w:proofErr w:type="spellStart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Ериковский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</w:tr>
      <w:tr w:rsidR="007F2FD4" w:rsidRPr="007F2FD4" w:rsidTr="007F2FD4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1.31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Дубовское сельское поселение, х. </w:t>
            </w:r>
            <w:proofErr w:type="spellStart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Ериковский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</w:tr>
      <w:tr w:rsidR="007F2FD4" w:rsidRPr="007F2FD4" w:rsidTr="007F2FD4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1.32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Дубовское сельское поселение, х. </w:t>
            </w:r>
            <w:proofErr w:type="spellStart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Ериковский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</w:tr>
      <w:tr w:rsidR="007F2FD4" w:rsidRPr="007F2FD4" w:rsidTr="007F2FD4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1.33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Дубовское сельское поселение, х. </w:t>
            </w:r>
            <w:proofErr w:type="spellStart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Ериковский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</w:tr>
      <w:tr w:rsidR="007F2FD4" w:rsidRPr="007F2FD4" w:rsidTr="007F2FD4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1.34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Дубовское сельское поселение, х. </w:t>
            </w:r>
            <w:proofErr w:type="spellStart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Ериковский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</w:tr>
      <w:tr w:rsidR="007F2FD4" w:rsidRPr="007F2FD4" w:rsidTr="007F2FD4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1.35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Дубовское сельское поселение, х. </w:t>
            </w:r>
            <w:proofErr w:type="spellStart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Ериковский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7F2FD4" w:rsidRPr="007F2FD4" w:rsidTr="007F2FD4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1.36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Дубовское сельское поселение, х. </w:t>
            </w:r>
            <w:proofErr w:type="spellStart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Ериковский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7F2FD4" w:rsidRPr="007F2FD4" w:rsidTr="007F2FD4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1.37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Дубовское сельское поселение, х. </w:t>
            </w:r>
            <w:proofErr w:type="spellStart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Ериковский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7F2FD4" w:rsidRPr="007F2FD4" w:rsidTr="007F2FD4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1.38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Дубовское сельское поселение, х. </w:t>
            </w:r>
            <w:proofErr w:type="spellStart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Ериковский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</w:tr>
      <w:tr w:rsidR="007F2FD4" w:rsidRPr="007F2FD4" w:rsidTr="007F2FD4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1.39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Дубовское сельское поселение, х. </w:t>
            </w:r>
            <w:proofErr w:type="spellStart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Ериковский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</w:tr>
      <w:tr w:rsidR="007F2FD4" w:rsidRPr="007F2FD4" w:rsidTr="007F2FD4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Дубовское сельское поселение, х. </w:t>
            </w:r>
            <w:proofErr w:type="spellStart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Ериковский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2.09</w:t>
            </w:r>
          </w:p>
        </w:tc>
      </w:tr>
      <w:tr w:rsidR="007F2FD4" w:rsidRPr="007F2FD4" w:rsidTr="007F2FD4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1.41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Дубовское сельское поселение, с. Дубовское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</w:tr>
      <w:tr w:rsidR="007F2FD4" w:rsidRPr="007F2FD4" w:rsidTr="007F2FD4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1.42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Дубовское сельское поселение, с. Дубовское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</w:tr>
      <w:tr w:rsidR="007F2FD4" w:rsidRPr="007F2FD4" w:rsidTr="007F2FD4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1.43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Дубовское сельское поселение, с. Дубовское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</w:tr>
      <w:tr w:rsidR="007F2FD4" w:rsidRPr="007F2FD4" w:rsidTr="007F2FD4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1.44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Дубовское сельское поселение, с. Дубовское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</w:tr>
      <w:tr w:rsidR="007F2FD4" w:rsidRPr="007F2FD4" w:rsidTr="007F2FD4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Дубовское сельское поселение, с. Дубовское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</w:tr>
      <w:tr w:rsidR="007F2FD4" w:rsidRPr="007F2FD4" w:rsidTr="007F2FD4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1.46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Дубовское сельское поселение, с. Дубовское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</w:tr>
      <w:tr w:rsidR="007F2FD4" w:rsidRPr="007F2FD4" w:rsidTr="007F2FD4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1.47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Дубовское сельское поселение, с. Дубовское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2.32</w:t>
            </w:r>
          </w:p>
        </w:tc>
      </w:tr>
      <w:tr w:rsidR="007F2FD4" w:rsidRPr="007F2FD4" w:rsidTr="007F2FD4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1.48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Дубовское сельское поселение, с. Дубовское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</w:tr>
      <w:tr w:rsidR="007F2FD4" w:rsidRPr="007F2FD4" w:rsidTr="007F2FD4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1.49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Дубовское сельское поселение, с. Дубовское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</w:tr>
      <w:tr w:rsidR="007F2FD4" w:rsidRPr="007F2FD4" w:rsidTr="007F2FD4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Дубовское сельское поселение, с. Дубовское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</w:tr>
      <w:tr w:rsidR="007F2FD4" w:rsidRPr="007F2FD4" w:rsidTr="007F2FD4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1.51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Дубовское сельское поселение, с. Дубовское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</w:tr>
      <w:tr w:rsidR="007F2FD4" w:rsidRPr="007F2FD4" w:rsidTr="007F2FD4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1.52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Дубовское сельское поселение, с. Дубовское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</w:p>
        </w:tc>
      </w:tr>
      <w:tr w:rsidR="007F2FD4" w:rsidRPr="007F2FD4" w:rsidTr="007F2FD4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1.53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Дубовское сельское поселение, с. Дубовское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</w:tr>
      <w:tr w:rsidR="007F2FD4" w:rsidRPr="007F2FD4" w:rsidTr="007F2FD4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1.54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Дубовское сельское поселение, с. Дубовское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5.06</w:t>
            </w:r>
          </w:p>
        </w:tc>
      </w:tr>
      <w:tr w:rsidR="007F2FD4" w:rsidRPr="007F2FD4" w:rsidTr="007F2FD4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701010301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Многофункциональная общественно-деловая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Дубовское сельское поселение, с. Дубовское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Насосная станция дождевой канализации (НСДК) (15.91.8)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1.93</w:t>
            </w:r>
          </w:p>
        </w:tc>
      </w:tr>
      <w:tr w:rsidR="007F2FD4" w:rsidRPr="007F2FD4" w:rsidTr="007F2FD4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701010301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Многофункциональная общественно-деловая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Дубовское сельское поселение, с. Дубовское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1.22</w:t>
            </w:r>
          </w:p>
        </w:tc>
      </w:tr>
      <w:tr w:rsidR="007F2FD4" w:rsidRPr="007F2FD4" w:rsidTr="007F2FD4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701010302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Зона специализированной общественной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Дубовское сельское поселение, х. </w:t>
            </w:r>
            <w:proofErr w:type="spellStart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Ериковский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1.32</w:t>
            </w:r>
          </w:p>
        </w:tc>
      </w:tr>
      <w:tr w:rsidR="007F2FD4" w:rsidRPr="007F2FD4" w:rsidTr="007F2FD4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701010302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Зона специализированной общественной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Дубовское сельское поселение, с. Дубовское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20.31</w:t>
            </w:r>
          </w:p>
        </w:tc>
      </w:tr>
      <w:tr w:rsidR="007F2FD4" w:rsidRPr="007F2FD4" w:rsidTr="007F2FD4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701010402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Коммунально-складская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Дубовское сельское поселение, с. Дубовское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</w:tr>
      <w:tr w:rsidR="007F2FD4" w:rsidRPr="007F2FD4" w:rsidTr="007F2FD4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701010402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Коммунально-складская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Дубовское сельское поселение, с. Дубовское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</w:tr>
      <w:tr w:rsidR="007F2FD4" w:rsidRPr="007F2FD4" w:rsidTr="007F2FD4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701010405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Зона транспортной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Дубовское сельское поселение, с. Дубовское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</w:tr>
      <w:tr w:rsidR="007F2FD4" w:rsidRPr="007F2FD4" w:rsidTr="007F2FD4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701010405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Зона транспортной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16.2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Дубовское сельское поселение, с. Дубовское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</w:tr>
      <w:tr w:rsidR="007F2FD4" w:rsidRPr="007F2FD4" w:rsidTr="007F2FD4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701010405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Зона транспортной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16.3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Дубовское сельское поселение, с. Дубовское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</w:tr>
      <w:tr w:rsidR="007F2FD4" w:rsidRPr="007F2FD4" w:rsidTr="007F2FD4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701010405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Зона транспортной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16.4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Дубовское сельское поселение, с. Дубовское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4.72</w:t>
            </w:r>
          </w:p>
        </w:tc>
      </w:tr>
      <w:tr w:rsidR="007F2FD4" w:rsidRPr="007F2FD4" w:rsidTr="007F2FD4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701010405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 xml:space="preserve">Зона транспортной </w:t>
            </w:r>
            <w:r w:rsidRPr="007F2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16.5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</w:t>
            </w:r>
            <w:r w:rsidRPr="007F2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район, Дубовское сельское поселение, с. Дубовское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</w:p>
        </w:tc>
      </w:tr>
      <w:tr w:rsidR="007F2FD4" w:rsidRPr="007F2FD4" w:rsidTr="007F2FD4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701010405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Зона транспортной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16.6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Дубовское сельское поселение, с. Дубовское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</w:tr>
      <w:tr w:rsidR="007F2FD4" w:rsidRPr="007F2FD4" w:rsidTr="007F2FD4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701010405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Зона транспортной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16.7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Дубовское сельское поселение, с. Дубовское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4.15</w:t>
            </w:r>
          </w:p>
        </w:tc>
      </w:tr>
      <w:tr w:rsidR="007F2FD4" w:rsidRPr="007F2FD4" w:rsidTr="007F2FD4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701010405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Зона транспортной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16.8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Дубовское сельское поселение, х. </w:t>
            </w:r>
            <w:proofErr w:type="spellStart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Ериковский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</w:tr>
      <w:tr w:rsidR="007F2FD4" w:rsidRPr="007F2FD4" w:rsidTr="007F2FD4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701010405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Зона транспортной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16.9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Дубовское сельское поселение, с. Дубовское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1.94</w:t>
            </w:r>
          </w:p>
        </w:tc>
      </w:tr>
      <w:tr w:rsidR="007F2FD4" w:rsidRPr="007F2FD4" w:rsidTr="007F2FD4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701010405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Зона транспортной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Дубовское сельское поселение, с. Дубовское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1.08</w:t>
            </w:r>
          </w:p>
        </w:tc>
      </w:tr>
      <w:tr w:rsidR="007F2FD4" w:rsidRPr="007F2FD4" w:rsidTr="007F2FD4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701010405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Зона транспортной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Дубовское сельское поселение, с. Дубовское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</w:tr>
      <w:tr w:rsidR="007F2FD4" w:rsidRPr="007F2FD4" w:rsidTr="007F2FD4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701010405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Зона транспортной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Дубовское сельское поселение, с. Дубовское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</w:tr>
      <w:tr w:rsidR="007F2FD4" w:rsidRPr="007F2FD4" w:rsidTr="007F2FD4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701010405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Зона транспортной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16.13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Дубовское сельское поселение, с. Дубовское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0.62</w:t>
            </w:r>
          </w:p>
        </w:tc>
      </w:tr>
      <w:tr w:rsidR="007F2FD4" w:rsidRPr="007F2FD4" w:rsidTr="007F2FD4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701010500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Зоны сельскохозяйственного использования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17.1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Дубовское сельское поселение, с. Дубовское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20.79</w:t>
            </w:r>
          </w:p>
        </w:tc>
      </w:tr>
      <w:tr w:rsidR="007F2FD4" w:rsidRPr="007F2FD4" w:rsidTr="007F2FD4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701010500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Зоны сельскохозяйственного использования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17.2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Дубовское сельское поселение, с. Дубовское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7.81</w:t>
            </w:r>
          </w:p>
        </w:tc>
      </w:tr>
      <w:tr w:rsidR="007F2FD4" w:rsidRPr="007F2FD4" w:rsidTr="007F2FD4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701010500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Зоны сельскохозяйствен</w:t>
            </w:r>
            <w:r w:rsidRPr="007F2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использования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17.3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Дубовское сельское </w:t>
            </w:r>
            <w:r w:rsidRPr="007F2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поселение, с. Дубовское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33.55</w:t>
            </w:r>
          </w:p>
        </w:tc>
      </w:tr>
      <w:tr w:rsidR="007F2FD4" w:rsidRPr="007F2FD4" w:rsidTr="007F2FD4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701010600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Зоны рекреационного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22.1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Дубовское сельское поселение, с. Дубовское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4.68</w:t>
            </w:r>
          </w:p>
        </w:tc>
      </w:tr>
      <w:tr w:rsidR="007F2FD4" w:rsidRPr="007F2FD4" w:rsidTr="007F2FD4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701010600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Зоны рекреационного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22.2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Дубовское сельское поселение, с. Дубовское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3.49</w:t>
            </w:r>
          </w:p>
        </w:tc>
      </w:tr>
      <w:tr w:rsidR="007F2FD4" w:rsidRPr="007F2FD4" w:rsidTr="007F2FD4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701010600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Зоны рекреационного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22.3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Дубовское сельское поселение, с. Дубовское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</w:tr>
      <w:tr w:rsidR="007F2FD4" w:rsidRPr="007F2FD4" w:rsidTr="007F2FD4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701010600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Зоны рекреационного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22.4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Дубовское сельское поселение, с. Дубовское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9.72</w:t>
            </w:r>
          </w:p>
        </w:tc>
      </w:tr>
      <w:tr w:rsidR="007F2FD4" w:rsidRPr="007F2FD4" w:rsidTr="007F2FD4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701010600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Зоны рекреационного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22.5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Дубовское сельское поселение, с. Дубовское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2.19</w:t>
            </w:r>
          </w:p>
        </w:tc>
      </w:tr>
      <w:tr w:rsidR="007F2FD4" w:rsidRPr="007F2FD4" w:rsidTr="007F2FD4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701010600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Зоны рекреационного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22.6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Дубовское сельское поселение, с. Дубовское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</w:tr>
      <w:tr w:rsidR="007F2FD4" w:rsidRPr="007F2FD4" w:rsidTr="007F2FD4">
        <w:trPr>
          <w:trHeight w:val="113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701010800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Зона режимных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33.1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7F2F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Дубовское сельское поселение, с. Дубовское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FD4" w:rsidRPr="007F2FD4" w:rsidRDefault="007F2FD4" w:rsidP="0060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</w:p>
        </w:tc>
      </w:tr>
    </w:tbl>
    <w:p w:rsidR="006F7B7A" w:rsidRPr="006F7B7A" w:rsidRDefault="006F7B7A" w:rsidP="006F7B7A">
      <w:pPr>
        <w:rPr>
          <w:rFonts w:ascii="Times New Roman" w:eastAsia="Calibri" w:hAnsi="Times New Roman" w:cs="Times New Roman"/>
          <w:sz w:val="26"/>
          <w:szCs w:val="26"/>
        </w:rPr>
      </w:pPr>
    </w:p>
    <w:p w:rsidR="006F7B7A" w:rsidRPr="006F7B7A" w:rsidRDefault="006F7B7A" w:rsidP="006F7B7A">
      <w:pPr>
        <w:rPr>
          <w:rFonts w:ascii="Times New Roman" w:eastAsia="Calibri" w:hAnsi="Times New Roman" w:cs="Times New Roman"/>
          <w:sz w:val="26"/>
          <w:szCs w:val="26"/>
        </w:rPr>
        <w:sectPr w:rsidR="006F7B7A" w:rsidRPr="006F7B7A" w:rsidSect="006F7B7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D276A" w:rsidRPr="0060161F" w:rsidRDefault="006D276A" w:rsidP="00284A14">
      <w:pPr>
        <w:widowControl w:val="0"/>
        <w:spacing w:before="240" w:after="240" w:line="276" w:lineRule="auto"/>
        <w:ind w:firstLine="709"/>
        <w:jc w:val="both"/>
        <w:outlineLvl w:val="0"/>
        <w:rPr>
          <w:rFonts w:ascii="Calibri" w:eastAsia="Calibri" w:hAnsi="Calibri" w:cs="Times New Roman"/>
        </w:rPr>
      </w:pPr>
    </w:p>
    <w:sectPr w:rsidR="006D276A" w:rsidRPr="0060161F" w:rsidSect="009D05EA">
      <w:headerReference w:type="default" r:id="rId16"/>
      <w:footerReference w:type="default" r:id="rId17"/>
      <w:pgSz w:w="11908" w:h="16833"/>
      <w:pgMar w:top="561" w:right="561" w:bottom="561" w:left="1139" w:header="397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DFD" w:rsidRDefault="003F4DFD" w:rsidP="009130F6">
      <w:pPr>
        <w:spacing w:after="0" w:line="240" w:lineRule="auto"/>
      </w:pPr>
      <w:r>
        <w:separator/>
      </w:r>
    </w:p>
  </w:endnote>
  <w:endnote w:type="continuationSeparator" w:id="0">
    <w:p w:rsidR="003F4DFD" w:rsidRDefault="003F4DFD" w:rsidP="0091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DFD" w:rsidRPr="00EA3C8B" w:rsidRDefault="003F4DFD" w:rsidP="005A3000">
    <w:pPr>
      <w:pStyle w:val="aa"/>
      <w:jc w:val="center"/>
      <w:rPr>
        <w:rFonts w:asciiTheme="minorHAnsi" w:eastAsiaTheme="minorHAnsi" w:hAnsiTheme="minorHAnsi" w:cstheme="minorBidi"/>
        <w:sz w:val="16"/>
        <w:szCs w:val="16"/>
      </w:rPr>
    </w:pPr>
  </w:p>
  <w:sdt>
    <w:sdtPr>
      <w:id w:val="-200280288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"/>
        <w:szCs w:val="2"/>
      </w:rPr>
    </w:sdtEndPr>
    <w:sdtContent>
      <w:p w:rsidR="003F4DFD" w:rsidRDefault="003F4DFD" w:rsidP="005A3000">
        <w:pPr>
          <w:pStyle w:val="aa"/>
          <w:jc w:val="center"/>
          <w:rPr>
            <w:rFonts w:ascii="Times New Roman" w:hAnsi="Times New Roman"/>
          </w:rPr>
        </w:pPr>
        <w:r w:rsidRPr="009130F6">
          <w:rPr>
            <w:rFonts w:ascii="Times New Roman" w:hAnsi="Times New Roman"/>
          </w:rPr>
          <w:fldChar w:fldCharType="begin"/>
        </w:r>
        <w:r w:rsidRPr="009130F6">
          <w:rPr>
            <w:rFonts w:ascii="Times New Roman" w:hAnsi="Times New Roman"/>
          </w:rPr>
          <w:instrText>PAGE   \* MERGEFORMAT</w:instrText>
        </w:r>
        <w:r w:rsidRPr="009130F6">
          <w:rPr>
            <w:rFonts w:ascii="Times New Roman" w:hAnsi="Times New Roman"/>
          </w:rPr>
          <w:fldChar w:fldCharType="separate"/>
        </w:r>
        <w:r w:rsidR="00046603">
          <w:rPr>
            <w:rFonts w:ascii="Times New Roman" w:hAnsi="Times New Roman"/>
            <w:noProof/>
          </w:rPr>
          <w:t>30</w:t>
        </w:r>
        <w:r w:rsidRPr="009130F6">
          <w:rPr>
            <w:rFonts w:ascii="Times New Roman" w:hAnsi="Times New Roman"/>
          </w:rPr>
          <w:fldChar w:fldCharType="end"/>
        </w:r>
      </w:p>
      <w:p w:rsidR="003F4DFD" w:rsidRPr="00EA3C8B" w:rsidRDefault="003F4DFD" w:rsidP="005A3000">
        <w:pPr>
          <w:pStyle w:val="aa"/>
          <w:jc w:val="center"/>
          <w:rPr>
            <w:rFonts w:ascii="Times New Roman" w:hAnsi="Times New Roman"/>
            <w:sz w:val="2"/>
            <w:szCs w:val="2"/>
          </w:rPr>
        </w:pPr>
        <w:r>
          <w:rPr>
            <w:rFonts w:ascii="Times New Roman" w:hAnsi="Times New Roman"/>
          </w:rPr>
          <w:t>____________________________________________________________________________________</w:t>
        </w:r>
      </w:p>
      <w:p w:rsidR="003F4DFD" w:rsidRPr="00EA3C8B" w:rsidRDefault="00046603" w:rsidP="005A3000">
        <w:pPr>
          <w:pStyle w:val="aa"/>
          <w:jc w:val="center"/>
          <w:rPr>
            <w:rFonts w:ascii="Times New Roman" w:hAnsi="Times New Roman"/>
            <w:sz w:val="2"/>
            <w:szCs w:val="2"/>
          </w:rPr>
        </w:pPr>
      </w:p>
    </w:sdtContent>
  </w:sdt>
  <w:p w:rsidR="003F4DFD" w:rsidRPr="009130F6" w:rsidRDefault="003F4DFD" w:rsidP="005A3000">
    <w:pPr>
      <w:pStyle w:val="aa"/>
      <w:rPr>
        <w:rFonts w:ascii="Times New Roman" w:hAnsi="Times New Roman"/>
      </w:rPr>
    </w:pPr>
    <w:r w:rsidRPr="009130F6">
      <w:rPr>
        <w:rFonts w:ascii="Times New Roman" w:hAnsi="Times New Roman"/>
      </w:rPr>
      <w:t>ОАО «</w:t>
    </w:r>
    <w:proofErr w:type="spellStart"/>
    <w:r w:rsidRPr="009130F6">
      <w:rPr>
        <w:rFonts w:ascii="Times New Roman" w:hAnsi="Times New Roman"/>
      </w:rPr>
      <w:t>Гипрогор</w:t>
    </w:r>
    <w:proofErr w:type="spellEnd"/>
    <w:r w:rsidRPr="009130F6">
      <w:rPr>
        <w:rFonts w:ascii="Times New Roman" w:hAnsi="Times New Roman"/>
      </w:rPr>
      <w:t>»</w:t>
    </w:r>
    <w:r w:rsidRPr="009130F6">
      <w:rPr>
        <w:rFonts w:ascii="Times New Roman" w:hAnsi="Times New Roman"/>
      </w:rPr>
      <w:tab/>
    </w:r>
    <w:r w:rsidRPr="009130F6">
      <w:rPr>
        <w:rFonts w:ascii="Times New Roman" w:hAnsi="Times New Roman"/>
      </w:rPr>
      <w:tab/>
      <w:t>Москва 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-2129470949"/>
      <w:docPartObj>
        <w:docPartGallery w:val="Page Numbers (Bottom of Page)"/>
        <w:docPartUnique/>
      </w:docPartObj>
    </w:sdtPr>
    <w:sdtEndPr/>
    <w:sdtContent>
      <w:p w:rsidR="003F4DFD" w:rsidRPr="00096C67" w:rsidRDefault="003F4DFD">
        <w:pPr>
          <w:pStyle w:val="aa"/>
          <w:jc w:val="center"/>
          <w:rPr>
            <w:rFonts w:ascii="Times New Roman" w:hAnsi="Times New Roman"/>
          </w:rPr>
        </w:pPr>
        <w:r w:rsidRPr="00096C67">
          <w:rPr>
            <w:rFonts w:ascii="Times New Roman" w:hAnsi="Times New Roman"/>
          </w:rPr>
          <w:fldChar w:fldCharType="begin"/>
        </w:r>
        <w:r w:rsidRPr="00096C67">
          <w:rPr>
            <w:rFonts w:ascii="Times New Roman" w:hAnsi="Times New Roman"/>
          </w:rPr>
          <w:instrText>PAGE   \* MERGEFORMAT</w:instrText>
        </w:r>
        <w:r w:rsidRPr="00096C67">
          <w:rPr>
            <w:rFonts w:ascii="Times New Roman" w:hAnsi="Times New Roman"/>
          </w:rPr>
          <w:fldChar w:fldCharType="separate"/>
        </w:r>
        <w:r w:rsidR="00046603">
          <w:rPr>
            <w:rFonts w:ascii="Times New Roman" w:hAnsi="Times New Roman"/>
            <w:noProof/>
          </w:rPr>
          <w:t>48</w:t>
        </w:r>
        <w:r w:rsidRPr="00096C67">
          <w:rPr>
            <w:rFonts w:ascii="Times New Roman" w:hAnsi="Times New Roman"/>
          </w:rPr>
          <w:fldChar w:fldCharType="end"/>
        </w:r>
      </w:p>
      <w:p w:rsidR="003F4DFD" w:rsidRPr="00096C67" w:rsidRDefault="003F4DFD" w:rsidP="006F7B7A">
        <w:pPr>
          <w:pStyle w:val="aa"/>
          <w:rPr>
            <w:rFonts w:ascii="Times New Roman" w:hAnsi="Times New Roman"/>
          </w:rPr>
        </w:pPr>
        <w:r w:rsidRPr="00096C67">
          <w:rPr>
            <w:rFonts w:ascii="Times New Roman" w:hAnsi="Times New Roman"/>
          </w:rPr>
          <w:t xml:space="preserve">ОАО «ГИПРОГОР» </w:t>
        </w:r>
        <w:r w:rsidRPr="00096C67">
          <w:rPr>
            <w:rFonts w:ascii="Times New Roman" w:hAnsi="Times New Roman"/>
          </w:rPr>
          <w:tab/>
        </w:r>
        <w:r w:rsidRPr="00096C67">
          <w:rPr>
            <w:rFonts w:ascii="Times New Roman" w:hAnsi="Times New Roman"/>
          </w:rPr>
          <w:tab/>
        </w:r>
        <w:r w:rsidRPr="00096C67">
          <w:rPr>
            <w:rFonts w:ascii="Times New Roman" w:hAnsi="Times New Roman"/>
          </w:rPr>
          <w:tab/>
        </w:r>
        <w:r w:rsidRPr="00096C67">
          <w:rPr>
            <w:rFonts w:ascii="Times New Roman" w:hAnsi="Times New Roman"/>
          </w:rPr>
          <w:tab/>
          <w:t>Москва 2020 год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6029332"/>
      <w:docPartObj>
        <w:docPartGallery w:val="Page Numbers (Bottom of Page)"/>
        <w:docPartUnique/>
      </w:docPartObj>
    </w:sdtPr>
    <w:sdtEndPr>
      <w:rPr>
        <w:color w:val="BFBFBF" w:themeColor="background1" w:themeShade="BF"/>
      </w:rPr>
    </w:sdtEndPr>
    <w:sdtContent>
      <w:p w:rsidR="003F4DFD" w:rsidRDefault="003F4DFD" w:rsidP="009D05EA">
        <w:pPr>
          <w:pStyle w:val="aa"/>
          <w:jc w:val="center"/>
        </w:pPr>
      </w:p>
      <w:p w:rsidR="003F4DFD" w:rsidRPr="00663137" w:rsidRDefault="00046603" w:rsidP="00AA09BE">
        <w:pPr>
          <w:pStyle w:val="aa"/>
          <w:rPr>
            <w:color w:val="BFBFBF" w:themeColor="background1" w:themeShade="BF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DFD" w:rsidRDefault="003F4DFD" w:rsidP="009130F6">
      <w:pPr>
        <w:spacing w:after="0" w:line="240" w:lineRule="auto"/>
      </w:pPr>
      <w:r>
        <w:separator/>
      </w:r>
    </w:p>
  </w:footnote>
  <w:footnote w:type="continuationSeparator" w:id="0">
    <w:p w:rsidR="003F4DFD" w:rsidRDefault="003F4DFD" w:rsidP="0091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DFD" w:rsidRPr="00FA679A" w:rsidRDefault="003F4DFD" w:rsidP="005A3000">
    <w:pPr>
      <w:pStyle w:val="a8"/>
      <w:rPr>
        <w:rFonts w:ascii="Times New Roman" w:hAnsi="Times New Roman"/>
        <w:bCs/>
        <w:sz w:val="20"/>
        <w:szCs w:val="20"/>
      </w:rPr>
    </w:pPr>
    <w:r w:rsidRPr="00FA679A">
      <w:rPr>
        <w:rFonts w:ascii="Times New Roman" w:hAnsi="Times New Roman"/>
        <w:bCs/>
        <w:sz w:val="20"/>
        <w:szCs w:val="20"/>
      </w:rPr>
      <w:t>МО «</w:t>
    </w:r>
    <w:r>
      <w:rPr>
        <w:rFonts w:ascii="Times New Roman" w:hAnsi="Times New Roman"/>
        <w:bCs/>
        <w:sz w:val="20"/>
        <w:szCs w:val="20"/>
      </w:rPr>
      <w:t>Дубовское</w:t>
    </w:r>
    <w:r w:rsidRPr="00FA679A">
      <w:rPr>
        <w:rFonts w:ascii="Times New Roman" w:hAnsi="Times New Roman"/>
        <w:bCs/>
        <w:sz w:val="20"/>
        <w:szCs w:val="20"/>
      </w:rPr>
      <w:t xml:space="preserve"> сельское поселение» </w:t>
    </w:r>
    <w:r>
      <w:rPr>
        <w:rFonts w:ascii="Times New Roman" w:hAnsi="Times New Roman"/>
        <w:bCs/>
        <w:sz w:val="20"/>
        <w:szCs w:val="20"/>
      </w:rPr>
      <w:t>Дубов</w:t>
    </w:r>
    <w:r w:rsidRPr="00FA679A">
      <w:rPr>
        <w:rFonts w:ascii="Times New Roman" w:hAnsi="Times New Roman"/>
        <w:bCs/>
        <w:sz w:val="20"/>
        <w:szCs w:val="20"/>
      </w:rPr>
      <w:t>ского района.</w:t>
    </w:r>
  </w:p>
  <w:p w:rsidR="003F4DFD" w:rsidRDefault="003F4DFD" w:rsidP="005A3000">
    <w:pPr>
      <w:widowControl w:val="0"/>
      <w:pBdr>
        <w:bottom w:val="single" w:sz="12" w:space="1" w:color="auto"/>
      </w:pBdr>
      <w:suppressAutoHyphens/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bCs/>
        <w:sz w:val="20"/>
        <w:szCs w:val="20"/>
        <w:lang w:eastAsia="ar-SA"/>
      </w:rPr>
    </w:pPr>
    <w:r w:rsidRPr="00FA679A">
      <w:rPr>
        <w:rFonts w:ascii="Times New Roman" w:hAnsi="Times New Roman"/>
        <w:bCs/>
        <w:sz w:val="20"/>
        <w:szCs w:val="20"/>
      </w:rPr>
      <w:t xml:space="preserve">Том </w:t>
    </w:r>
    <w:r>
      <w:rPr>
        <w:rFonts w:ascii="Times New Roman" w:hAnsi="Times New Roman"/>
        <w:bCs/>
        <w:sz w:val="20"/>
        <w:szCs w:val="20"/>
      </w:rPr>
      <w:t>1</w:t>
    </w:r>
    <w:r w:rsidRPr="00FA679A">
      <w:rPr>
        <w:rFonts w:ascii="Times New Roman" w:hAnsi="Times New Roman"/>
        <w:bCs/>
        <w:sz w:val="20"/>
        <w:szCs w:val="20"/>
      </w:rPr>
      <w:t xml:space="preserve">. Книга </w:t>
    </w:r>
    <w:r>
      <w:rPr>
        <w:rFonts w:ascii="Times New Roman" w:hAnsi="Times New Roman"/>
        <w:bCs/>
        <w:sz w:val="20"/>
        <w:szCs w:val="20"/>
      </w:rPr>
      <w:t>6</w:t>
    </w:r>
    <w:r w:rsidRPr="00FA679A">
      <w:rPr>
        <w:rFonts w:ascii="Times New Roman" w:hAnsi="Times New Roman"/>
        <w:bCs/>
        <w:sz w:val="20"/>
        <w:szCs w:val="20"/>
      </w:rPr>
      <w:t xml:space="preserve"> </w:t>
    </w:r>
    <w:r w:rsidRPr="005A3000">
      <w:rPr>
        <w:rFonts w:ascii="Times New Roman" w:eastAsia="Times New Roman" w:hAnsi="Times New Roman" w:cs="Times New Roman"/>
        <w:bCs/>
        <w:sz w:val="20"/>
        <w:szCs w:val="20"/>
        <w:lang w:eastAsia="ar-SA"/>
      </w:rPr>
      <w:t>Положение о территориальном планировании (корректировка</w:t>
    </w:r>
    <w:r>
      <w:rPr>
        <w:rFonts w:ascii="Times New Roman" w:eastAsia="Times New Roman" w:hAnsi="Times New Roman" w:cs="Times New Roman"/>
        <w:bCs/>
        <w:sz w:val="20"/>
        <w:szCs w:val="20"/>
        <w:lang w:eastAsia="ar-SA"/>
      </w:rPr>
      <w:t>)</w:t>
    </w:r>
  </w:p>
  <w:p w:rsidR="003F4DFD" w:rsidRPr="005A3000" w:rsidRDefault="003F4DFD" w:rsidP="005A3000">
    <w:pPr>
      <w:widowControl w:val="0"/>
      <w:suppressAutoHyphens/>
      <w:autoSpaceDE w:val="0"/>
      <w:autoSpaceDN w:val="0"/>
      <w:adjustRightInd w:val="0"/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DFD" w:rsidRPr="005A3000" w:rsidRDefault="003F4DFD" w:rsidP="005A3000">
    <w:pPr>
      <w:widowControl w:val="0"/>
      <w:suppressAutoHyphens/>
      <w:autoSpaceDE w:val="0"/>
      <w:autoSpaceDN w:val="0"/>
      <w:adjustRightInd w:val="0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2298"/>
    <w:multiLevelType w:val="hybridMultilevel"/>
    <w:tmpl w:val="A9941BA0"/>
    <w:lvl w:ilvl="0" w:tplc="9F842F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D1D86"/>
    <w:multiLevelType w:val="hybridMultilevel"/>
    <w:tmpl w:val="8CF4074E"/>
    <w:lvl w:ilvl="0" w:tplc="92229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E7836"/>
    <w:multiLevelType w:val="hybridMultilevel"/>
    <w:tmpl w:val="08842188"/>
    <w:lvl w:ilvl="0" w:tplc="92229C2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B3E76A2"/>
    <w:multiLevelType w:val="hybridMultilevel"/>
    <w:tmpl w:val="CB92369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046FB"/>
    <w:multiLevelType w:val="hybridMultilevel"/>
    <w:tmpl w:val="B5062114"/>
    <w:lvl w:ilvl="0" w:tplc="A1722A04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2186106"/>
    <w:multiLevelType w:val="hybridMultilevel"/>
    <w:tmpl w:val="F7AAB650"/>
    <w:lvl w:ilvl="0" w:tplc="92229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F32FA3"/>
    <w:multiLevelType w:val="hybridMultilevel"/>
    <w:tmpl w:val="934407E0"/>
    <w:lvl w:ilvl="0" w:tplc="92229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6515D4"/>
    <w:multiLevelType w:val="hybridMultilevel"/>
    <w:tmpl w:val="EA14C680"/>
    <w:lvl w:ilvl="0" w:tplc="AD26FC2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6545073"/>
    <w:multiLevelType w:val="hybridMultilevel"/>
    <w:tmpl w:val="1910C20E"/>
    <w:lvl w:ilvl="0" w:tplc="0C708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77CB5"/>
    <w:multiLevelType w:val="hybridMultilevel"/>
    <w:tmpl w:val="1F80EE42"/>
    <w:lvl w:ilvl="0" w:tplc="92229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A3926C4"/>
    <w:multiLevelType w:val="hybridMultilevel"/>
    <w:tmpl w:val="7D06AD28"/>
    <w:lvl w:ilvl="0" w:tplc="92229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618D6CC">
      <w:numFmt w:val="bullet"/>
      <w:lvlText w:val="-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DEE633F"/>
    <w:multiLevelType w:val="hybridMultilevel"/>
    <w:tmpl w:val="7AB04068"/>
    <w:lvl w:ilvl="0" w:tplc="92229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0982C09"/>
    <w:multiLevelType w:val="hybridMultilevel"/>
    <w:tmpl w:val="B5062114"/>
    <w:lvl w:ilvl="0" w:tplc="A1722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118A5"/>
    <w:multiLevelType w:val="hybridMultilevel"/>
    <w:tmpl w:val="BB9259DC"/>
    <w:lvl w:ilvl="0" w:tplc="56126BF2">
      <w:start w:val="1"/>
      <w:numFmt w:val="decimal"/>
      <w:lvlText w:val="1.2.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A60E3"/>
    <w:multiLevelType w:val="hybridMultilevel"/>
    <w:tmpl w:val="65C81B04"/>
    <w:lvl w:ilvl="0" w:tplc="150E3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4004548"/>
    <w:multiLevelType w:val="hybridMultilevel"/>
    <w:tmpl w:val="61E2875C"/>
    <w:lvl w:ilvl="0" w:tplc="22EE8F0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72766"/>
    <w:multiLevelType w:val="hybridMultilevel"/>
    <w:tmpl w:val="75164692"/>
    <w:lvl w:ilvl="0" w:tplc="5E2A06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F3393"/>
    <w:multiLevelType w:val="hybridMultilevel"/>
    <w:tmpl w:val="201073A6"/>
    <w:lvl w:ilvl="0" w:tplc="0D46AFAC">
      <w:start w:val="1"/>
      <w:numFmt w:val="decimal"/>
      <w:lvlText w:val="%1."/>
      <w:lvlJc w:val="left"/>
      <w:pPr>
        <w:ind w:left="581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D77B7"/>
    <w:multiLevelType w:val="hybridMultilevel"/>
    <w:tmpl w:val="16529670"/>
    <w:lvl w:ilvl="0" w:tplc="92229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2229C2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E016D3B"/>
    <w:multiLevelType w:val="hybridMultilevel"/>
    <w:tmpl w:val="A382625A"/>
    <w:lvl w:ilvl="0" w:tplc="92229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EB57501"/>
    <w:multiLevelType w:val="hybridMultilevel"/>
    <w:tmpl w:val="7D9419FE"/>
    <w:lvl w:ilvl="0" w:tplc="0A7A3F86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1" w15:restartNumberingAfterBreak="0">
    <w:nsid w:val="416D41C2"/>
    <w:multiLevelType w:val="hybridMultilevel"/>
    <w:tmpl w:val="EF2AC24E"/>
    <w:lvl w:ilvl="0" w:tplc="C7D48DAC">
      <w:start w:val="1"/>
      <w:numFmt w:val="decimal"/>
      <w:lvlText w:val="6.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72271"/>
    <w:multiLevelType w:val="hybridMultilevel"/>
    <w:tmpl w:val="E5AA67F8"/>
    <w:lvl w:ilvl="0" w:tplc="DCE4B270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50707"/>
    <w:multiLevelType w:val="hybridMultilevel"/>
    <w:tmpl w:val="9CB0B0DC"/>
    <w:lvl w:ilvl="0" w:tplc="A1722A04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7231E"/>
    <w:multiLevelType w:val="hybridMultilevel"/>
    <w:tmpl w:val="FC0C039A"/>
    <w:lvl w:ilvl="0" w:tplc="22EE8F0C">
      <w:start w:val="1"/>
      <w:numFmt w:val="decimal"/>
      <w:lvlText w:val="%1."/>
      <w:lvlJc w:val="center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1AB5D7C"/>
    <w:multiLevelType w:val="hybridMultilevel"/>
    <w:tmpl w:val="4726DE74"/>
    <w:lvl w:ilvl="0" w:tplc="5E2A0610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3E70F64"/>
    <w:multiLevelType w:val="hybridMultilevel"/>
    <w:tmpl w:val="84564C44"/>
    <w:lvl w:ilvl="0" w:tplc="DC1820AE">
      <w:start w:val="1"/>
      <w:numFmt w:val="decimal"/>
      <w:lvlText w:val="%1."/>
      <w:lvlJc w:val="left"/>
      <w:pPr>
        <w:ind w:left="113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7546C8"/>
    <w:multiLevelType w:val="hybridMultilevel"/>
    <w:tmpl w:val="61EE6DC4"/>
    <w:lvl w:ilvl="0" w:tplc="92229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2229C2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ED40B66"/>
    <w:multiLevelType w:val="hybridMultilevel"/>
    <w:tmpl w:val="0DB66E08"/>
    <w:lvl w:ilvl="0" w:tplc="92229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76B183E"/>
    <w:multiLevelType w:val="hybridMultilevel"/>
    <w:tmpl w:val="912487EE"/>
    <w:lvl w:ilvl="0" w:tplc="061012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917496"/>
    <w:multiLevelType w:val="hybridMultilevel"/>
    <w:tmpl w:val="D3A04498"/>
    <w:lvl w:ilvl="0" w:tplc="92229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FEF3DD4"/>
    <w:multiLevelType w:val="hybridMultilevel"/>
    <w:tmpl w:val="81365CA2"/>
    <w:lvl w:ilvl="0" w:tplc="0A7A3F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7"/>
  </w:num>
  <w:num w:numId="11">
    <w:abstractNumId w:val="9"/>
  </w:num>
  <w:num w:numId="12">
    <w:abstractNumId w:val="10"/>
  </w:num>
  <w:num w:numId="13">
    <w:abstractNumId w:val="27"/>
  </w:num>
  <w:num w:numId="14">
    <w:abstractNumId w:val="19"/>
  </w:num>
  <w:num w:numId="15">
    <w:abstractNumId w:val="5"/>
  </w:num>
  <w:num w:numId="16">
    <w:abstractNumId w:val="16"/>
  </w:num>
  <w:num w:numId="17">
    <w:abstractNumId w:val="18"/>
  </w:num>
  <w:num w:numId="18">
    <w:abstractNumId w:val="28"/>
  </w:num>
  <w:num w:numId="19">
    <w:abstractNumId w:val="2"/>
  </w:num>
  <w:num w:numId="20">
    <w:abstractNumId w:val="30"/>
  </w:num>
  <w:num w:numId="21">
    <w:abstractNumId w:val="31"/>
  </w:num>
  <w:num w:numId="22">
    <w:abstractNumId w:val="20"/>
  </w:num>
  <w:num w:numId="23">
    <w:abstractNumId w:val="13"/>
  </w:num>
  <w:num w:numId="24">
    <w:abstractNumId w:val="8"/>
  </w:num>
  <w:num w:numId="25">
    <w:abstractNumId w:val="7"/>
  </w:num>
  <w:num w:numId="26">
    <w:abstractNumId w:val="29"/>
  </w:num>
  <w:num w:numId="27">
    <w:abstractNumId w:val="21"/>
  </w:num>
  <w:num w:numId="28">
    <w:abstractNumId w:val="4"/>
  </w:num>
  <w:num w:numId="29">
    <w:abstractNumId w:val="0"/>
  </w:num>
  <w:num w:numId="30">
    <w:abstractNumId w:val="12"/>
  </w:num>
  <w:num w:numId="31">
    <w:abstractNumId w:val="23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10"/>
  </w:num>
  <w:num w:numId="35">
    <w:abstractNumId w:val="27"/>
  </w:num>
  <w:num w:numId="36">
    <w:abstractNumId w:val="19"/>
  </w:num>
  <w:num w:numId="37">
    <w:abstractNumId w:val="5"/>
  </w:num>
  <w:num w:numId="38">
    <w:abstractNumId w:val="16"/>
  </w:num>
  <w:num w:numId="39">
    <w:abstractNumId w:val="18"/>
  </w:num>
  <w:num w:numId="40">
    <w:abstractNumId w:val="28"/>
  </w:num>
  <w:num w:numId="41">
    <w:abstractNumId w:val="2"/>
  </w:num>
  <w:num w:numId="42">
    <w:abstractNumId w:val="30"/>
  </w:num>
  <w:num w:numId="43">
    <w:abstractNumId w:val="25"/>
  </w:num>
  <w:num w:numId="44">
    <w:abstractNumId w:val="6"/>
  </w:num>
  <w:num w:numId="45">
    <w:abstractNumId w:val="11"/>
  </w:num>
  <w:num w:numId="46">
    <w:abstractNumId w:val="22"/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86"/>
    <w:rsid w:val="00043788"/>
    <w:rsid w:val="0004379C"/>
    <w:rsid w:val="00046603"/>
    <w:rsid w:val="00050DEC"/>
    <w:rsid w:val="00071810"/>
    <w:rsid w:val="0014177C"/>
    <w:rsid w:val="00194FD0"/>
    <w:rsid w:val="00221CB7"/>
    <w:rsid w:val="00277672"/>
    <w:rsid w:val="00284A14"/>
    <w:rsid w:val="002878F9"/>
    <w:rsid w:val="002A0BE2"/>
    <w:rsid w:val="002B1669"/>
    <w:rsid w:val="003170C2"/>
    <w:rsid w:val="003235F6"/>
    <w:rsid w:val="003436BE"/>
    <w:rsid w:val="003660F8"/>
    <w:rsid w:val="0037492A"/>
    <w:rsid w:val="00390E61"/>
    <w:rsid w:val="003D4357"/>
    <w:rsid w:val="003D654D"/>
    <w:rsid w:val="003F4DFD"/>
    <w:rsid w:val="003F7C35"/>
    <w:rsid w:val="004130CF"/>
    <w:rsid w:val="0047614A"/>
    <w:rsid w:val="00476BAB"/>
    <w:rsid w:val="00493484"/>
    <w:rsid w:val="00493F57"/>
    <w:rsid w:val="004E1601"/>
    <w:rsid w:val="004E5301"/>
    <w:rsid w:val="004E5377"/>
    <w:rsid w:val="004E5670"/>
    <w:rsid w:val="005111FA"/>
    <w:rsid w:val="00537927"/>
    <w:rsid w:val="005429EB"/>
    <w:rsid w:val="00544D61"/>
    <w:rsid w:val="00570931"/>
    <w:rsid w:val="005745B0"/>
    <w:rsid w:val="005755FE"/>
    <w:rsid w:val="00577504"/>
    <w:rsid w:val="00590747"/>
    <w:rsid w:val="0059160D"/>
    <w:rsid w:val="005A1846"/>
    <w:rsid w:val="005A3000"/>
    <w:rsid w:val="005B29F7"/>
    <w:rsid w:val="005B6660"/>
    <w:rsid w:val="005F07BD"/>
    <w:rsid w:val="0060161F"/>
    <w:rsid w:val="00637759"/>
    <w:rsid w:val="006646D6"/>
    <w:rsid w:val="00671F25"/>
    <w:rsid w:val="006764B2"/>
    <w:rsid w:val="00676C4F"/>
    <w:rsid w:val="006A73CD"/>
    <w:rsid w:val="006B4539"/>
    <w:rsid w:val="006D276A"/>
    <w:rsid w:val="006F7B7A"/>
    <w:rsid w:val="0070411A"/>
    <w:rsid w:val="0070616A"/>
    <w:rsid w:val="0072786E"/>
    <w:rsid w:val="00730B08"/>
    <w:rsid w:val="00771420"/>
    <w:rsid w:val="007906F7"/>
    <w:rsid w:val="00795C40"/>
    <w:rsid w:val="007F2FD4"/>
    <w:rsid w:val="0081648B"/>
    <w:rsid w:val="00860E86"/>
    <w:rsid w:val="0086548F"/>
    <w:rsid w:val="008706BC"/>
    <w:rsid w:val="008715E2"/>
    <w:rsid w:val="00885BC6"/>
    <w:rsid w:val="008A78E0"/>
    <w:rsid w:val="008D455A"/>
    <w:rsid w:val="00911135"/>
    <w:rsid w:val="009130F6"/>
    <w:rsid w:val="00936E4F"/>
    <w:rsid w:val="00954873"/>
    <w:rsid w:val="00966240"/>
    <w:rsid w:val="00983EF7"/>
    <w:rsid w:val="00985778"/>
    <w:rsid w:val="009C5CDF"/>
    <w:rsid w:val="009D05EA"/>
    <w:rsid w:val="00A151E0"/>
    <w:rsid w:val="00A37793"/>
    <w:rsid w:val="00AA09BE"/>
    <w:rsid w:val="00AA3256"/>
    <w:rsid w:val="00AA6705"/>
    <w:rsid w:val="00AC13DE"/>
    <w:rsid w:val="00AC40FE"/>
    <w:rsid w:val="00AC4B66"/>
    <w:rsid w:val="00AE7876"/>
    <w:rsid w:val="00B117B7"/>
    <w:rsid w:val="00B23531"/>
    <w:rsid w:val="00B46357"/>
    <w:rsid w:val="00B51178"/>
    <w:rsid w:val="00BA0B18"/>
    <w:rsid w:val="00BA0F57"/>
    <w:rsid w:val="00BB15B2"/>
    <w:rsid w:val="00BB3FA4"/>
    <w:rsid w:val="00BB7E69"/>
    <w:rsid w:val="00BC29C2"/>
    <w:rsid w:val="00C21956"/>
    <w:rsid w:val="00C25270"/>
    <w:rsid w:val="00C8446F"/>
    <w:rsid w:val="00C97FA7"/>
    <w:rsid w:val="00CA5AE2"/>
    <w:rsid w:val="00CC4FC7"/>
    <w:rsid w:val="00D1023C"/>
    <w:rsid w:val="00D3549B"/>
    <w:rsid w:val="00DA7559"/>
    <w:rsid w:val="00DE4C97"/>
    <w:rsid w:val="00E05A03"/>
    <w:rsid w:val="00E13C02"/>
    <w:rsid w:val="00E22B08"/>
    <w:rsid w:val="00E5747E"/>
    <w:rsid w:val="00EB31DE"/>
    <w:rsid w:val="00EB406F"/>
    <w:rsid w:val="00ED04DC"/>
    <w:rsid w:val="00ED78A4"/>
    <w:rsid w:val="00EF2F8A"/>
    <w:rsid w:val="00F0006C"/>
    <w:rsid w:val="00F0375E"/>
    <w:rsid w:val="00F22094"/>
    <w:rsid w:val="00F5516C"/>
    <w:rsid w:val="00F64F86"/>
    <w:rsid w:val="00F83ABC"/>
    <w:rsid w:val="00F91837"/>
    <w:rsid w:val="00FC6694"/>
    <w:rsid w:val="00FD7C43"/>
    <w:rsid w:val="00FF0954"/>
    <w:rsid w:val="00FF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94A1873-3C32-42CB-AEE0-4EB5F385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F86"/>
    <w:pPr>
      <w:keepNext/>
      <w:keepLines/>
      <w:spacing w:before="240" w:after="0" w:line="256" w:lineRule="auto"/>
      <w:outlineLvl w:val="0"/>
    </w:pPr>
    <w:rPr>
      <w:rFonts w:ascii="Calibri Light" w:eastAsia="Times New Roman" w:hAnsi="Calibri Light" w:cs="Times New Roman"/>
      <w:color w:val="2E74B5" w:themeColor="accent1" w:themeShade="BF"/>
      <w:sz w:val="32"/>
      <w:szCs w:val="32"/>
    </w:rPr>
  </w:style>
  <w:style w:type="paragraph" w:styleId="2">
    <w:name w:val="heading 2"/>
    <w:aliases w:val="Знак2 Знак,Знак2,Знак2 Знак Знак Знак,Знак2 Знак1,ГЛАВА,Заголовок 2 Знак Знак"/>
    <w:basedOn w:val="a"/>
    <w:next w:val="a"/>
    <w:link w:val="20"/>
    <w:unhideWhenUsed/>
    <w:qFormat/>
    <w:rsid w:val="00F64F86"/>
    <w:pPr>
      <w:keepNext/>
      <w:keepLines/>
      <w:spacing w:before="40" w:after="0" w:line="256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eastAsia="ar-SA"/>
    </w:rPr>
  </w:style>
  <w:style w:type="paragraph" w:styleId="4">
    <w:name w:val="heading 4"/>
    <w:basedOn w:val="a"/>
    <w:link w:val="40"/>
    <w:uiPriority w:val="9"/>
    <w:unhideWhenUsed/>
    <w:qFormat/>
    <w:rsid w:val="00F64F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F86"/>
    <w:rPr>
      <w:rFonts w:ascii="Calibri Light" w:eastAsia="Times New Roman" w:hAnsi="Calibri Light" w:cs="Times New Roman"/>
      <w:color w:val="2E74B5" w:themeColor="accent1" w:themeShade="BF"/>
      <w:sz w:val="32"/>
      <w:szCs w:val="32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ГЛАВА Знак,Заголовок 2 Знак Знак Знак"/>
    <w:basedOn w:val="a0"/>
    <w:link w:val="2"/>
    <w:uiPriority w:val="9"/>
    <w:semiHidden/>
    <w:rsid w:val="00F64F86"/>
    <w:rPr>
      <w:rFonts w:ascii="Cambria" w:eastAsia="Times New Roman" w:hAnsi="Cambria" w:cs="Times New Roman"/>
      <w:color w:val="365F9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F64F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4F86"/>
  </w:style>
  <w:style w:type="character" w:styleId="a3">
    <w:name w:val="Hyperlink"/>
    <w:basedOn w:val="a0"/>
    <w:uiPriority w:val="99"/>
    <w:unhideWhenUsed/>
    <w:rsid w:val="00F64F8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64F86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F64F86"/>
    <w:pPr>
      <w:spacing w:line="25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C25270"/>
    <w:pPr>
      <w:tabs>
        <w:tab w:val="right" w:leader="dot" w:pos="9345"/>
      </w:tabs>
      <w:spacing w:after="100" w:line="256" w:lineRule="auto"/>
      <w:jc w:val="both"/>
    </w:pPr>
    <w:rPr>
      <w:rFonts w:ascii="Times New Roman" w:eastAsia="Calibri" w:hAnsi="Times New Roman" w:cs="Times New Roman"/>
      <w:noProof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F64F86"/>
    <w:pPr>
      <w:spacing w:after="100" w:line="256" w:lineRule="auto"/>
      <w:ind w:left="220"/>
    </w:pPr>
    <w:rPr>
      <w:rFonts w:ascii="Calibri" w:eastAsia="Calibri" w:hAnsi="Calibri" w:cs="Times New Roman"/>
    </w:rPr>
  </w:style>
  <w:style w:type="paragraph" w:styleId="3">
    <w:name w:val="toc 3"/>
    <w:basedOn w:val="a"/>
    <w:next w:val="a"/>
    <w:autoRedefine/>
    <w:uiPriority w:val="39"/>
    <w:unhideWhenUsed/>
    <w:rsid w:val="00F64F86"/>
    <w:pPr>
      <w:spacing w:after="100" w:line="256" w:lineRule="auto"/>
      <w:ind w:left="440"/>
    </w:pPr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F64F86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F64F86"/>
    <w:rPr>
      <w:rFonts w:ascii="Calibri" w:eastAsia="Times New Roman" w:hAnsi="Calibri" w:cs="Calibri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F64F8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F64F8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64F8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F64F86"/>
    <w:rPr>
      <w:rFonts w:ascii="Calibri" w:eastAsia="Calibri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F64F86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paragraph" w:styleId="22">
    <w:name w:val="Body Text Indent 2"/>
    <w:basedOn w:val="a"/>
    <w:link w:val="23"/>
    <w:uiPriority w:val="99"/>
    <w:semiHidden/>
    <w:unhideWhenUsed/>
    <w:rsid w:val="00F64F86"/>
    <w:pPr>
      <w:spacing w:after="120" w:line="480" w:lineRule="auto"/>
      <w:ind w:left="283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F64F86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d">
    <w:name w:val="Balloon Text"/>
    <w:basedOn w:val="a"/>
    <w:link w:val="ae"/>
    <w:uiPriority w:val="99"/>
    <w:semiHidden/>
    <w:unhideWhenUsed/>
    <w:rsid w:val="00F64F8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F64F86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No Spacing"/>
    <w:uiPriority w:val="99"/>
    <w:qFormat/>
    <w:rsid w:val="00F64F86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0">
    <w:name w:val="Абзац списка Знак"/>
    <w:aliases w:val="Нумерация Знак,список 1 Знак,Bullet List Знак,FooterText Знак,numbered Знак,Paragraphe de liste1 Знак,lp1 Знак,Bullet 1 Знак,Use Case List Paragraph Знак,ПАРАГРАФ Знак,Маркированный ГП Знак,Булит Знак,Маркер Знак,Bullet Number Знак"/>
    <w:link w:val="af1"/>
    <w:locked/>
    <w:rsid w:val="00F64F86"/>
  </w:style>
  <w:style w:type="paragraph" w:styleId="af1">
    <w:name w:val="List Paragraph"/>
    <w:aliases w:val="Нумерация,список 1,Bullet List,FooterText,numbered,Paragraphe de liste1,lp1,Bullet 1,Use Case List Paragraph,ПАРАГРАФ,Маркированный ГП,Булит,Маркер,Bullet Number,Нумерованый список,название,List Paragraph,Таблицы,Без интервала1,с интервалом"/>
    <w:basedOn w:val="a"/>
    <w:link w:val="af0"/>
    <w:qFormat/>
    <w:rsid w:val="00F64F86"/>
    <w:pPr>
      <w:spacing w:line="256" w:lineRule="auto"/>
      <w:ind w:left="720"/>
      <w:contextualSpacing/>
    </w:pPr>
  </w:style>
  <w:style w:type="paragraph" w:styleId="af2">
    <w:name w:val="TOC Heading"/>
    <w:basedOn w:val="1"/>
    <w:next w:val="a"/>
    <w:uiPriority w:val="39"/>
    <w:semiHidden/>
    <w:unhideWhenUsed/>
    <w:qFormat/>
    <w:rsid w:val="00F64F86"/>
    <w:pPr>
      <w:outlineLvl w:val="9"/>
    </w:pPr>
    <w:rPr>
      <w:lang w:eastAsia="ru-RU"/>
    </w:rPr>
  </w:style>
  <w:style w:type="paragraph" w:customStyle="1" w:styleId="210">
    <w:name w:val="Заголовок 21"/>
    <w:basedOn w:val="a"/>
    <w:next w:val="a"/>
    <w:uiPriority w:val="9"/>
    <w:semiHidden/>
    <w:qFormat/>
    <w:rsid w:val="00F64F86"/>
    <w:pPr>
      <w:keepNext/>
      <w:keepLines/>
      <w:suppressAutoHyphen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eastAsia="ar-SA"/>
    </w:rPr>
  </w:style>
  <w:style w:type="character" w:customStyle="1" w:styleId="af3">
    <w:name w:val="Абзац Знак"/>
    <w:link w:val="af4"/>
    <w:semiHidden/>
    <w:locked/>
    <w:rsid w:val="00F64F86"/>
    <w:rPr>
      <w:sz w:val="24"/>
      <w:szCs w:val="24"/>
    </w:rPr>
  </w:style>
  <w:style w:type="paragraph" w:customStyle="1" w:styleId="af4">
    <w:name w:val="Абзац"/>
    <w:basedOn w:val="a"/>
    <w:link w:val="af3"/>
    <w:semiHidden/>
    <w:qFormat/>
    <w:rsid w:val="00F64F86"/>
    <w:pPr>
      <w:spacing w:before="120" w:after="60" w:line="240" w:lineRule="auto"/>
      <w:ind w:firstLine="567"/>
      <w:jc w:val="both"/>
    </w:pPr>
    <w:rPr>
      <w:sz w:val="24"/>
      <w:szCs w:val="24"/>
    </w:rPr>
  </w:style>
  <w:style w:type="paragraph" w:customStyle="1" w:styleId="af5">
    <w:name w:val="Название таблицы"/>
    <w:basedOn w:val="ac"/>
    <w:uiPriority w:val="99"/>
    <w:semiHidden/>
    <w:rsid w:val="00F64F86"/>
    <w:pPr>
      <w:keepNext/>
      <w:spacing w:before="240" w:after="0"/>
    </w:pPr>
    <w:rPr>
      <w:rFonts w:eastAsia="Times New Roman"/>
      <w:b/>
      <w:bCs/>
      <w:i w:val="0"/>
      <w:iCs w:val="0"/>
      <w:color w:val="auto"/>
      <w:sz w:val="24"/>
      <w:szCs w:val="22"/>
      <w:lang w:eastAsia="ru-RU"/>
    </w:rPr>
  </w:style>
  <w:style w:type="paragraph" w:customStyle="1" w:styleId="af6">
    <w:name w:val="Табличный_заголовки"/>
    <w:basedOn w:val="a"/>
    <w:uiPriority w:val="99"/>
    <w:semiHidden/>
    <w:rsid w:val="00F64F86"/>
    <w:pPr>
      <w:keepNext/>
      <w:keepLines/>
      <w:spacing w:after="0" w:line="240" w:lineRule="auto"/>
      <w:jc w:val="center"/>
    </w:pPr>
    <w:rPr>
      <w:rFonts w:ascii="Calibri" w:eastAsia="Times New Roman" w:hAnsi="Calibri" w:cs="Times New Roman"/>
      <w:b/>
      <w:lang w:eastAsia="ru-RU"/>
    </w:rPr>
  </w:style>
  <w:style w:type="paragraph" w:customStyle="1" w:styleId="af7">
    <w:name w:val="Табличный_центр"/>
    <w:basedOn w:val="a"/>
    <w:uiPriority w:val="99"/>
    <w:semiHidden/>
    <w:rsid w:val="00F64F86"/>
    <w:pPr>
      <w:shd w:val="clear" w:color="auto" w:fill="FFFFFF" w:themeFill="background1"/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F64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F64F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0">
    <w:name w:val="Табличный_боковик_11 Знак"/>
    <w:link w:val="111"/>
    <w:semiHidden/>
    <w:locked/>
    <w:rsid w:val="00F64F8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11">
    <w:name w:val="Табличный_боковик_11"/>
    <w:link w:val="110"/>
    <w:semiHidden/>
    <w:qFormat/>
    <w:rsid w:val="00F64F86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2">
    <w:name w:val="Табличный_таблица_11 Знак"/>
    <w:link w:val="113"/>
    <w:semiHidden/>
    <w:locked/>
    <w:rsid w:val="00F64F86"/>
    <w:rPr>
      <w:rFonts w:ascii="Times New Roman" w:eastAsia="Times New Roman" w:hAnsi="Times New Roman" w:cs="Times New Roman"/>
      <w:lang w:eastAsia="ru-RU"/>
    </w:rPr>
  </w:style>
  <w:style w:type="paragraph" w:customStyle="1" w:styleId="113">
    <w:name w:val="Табличный_таблица_11"/>
    <w:link w:val="112"/>
    <w:semiHidden/>
    <w:qFormat/>
    <w:rsid w:val="00F64F86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F64F86"/>
    <w:rPr>
      <w:vertAlign w:val="superscript"/>
    </w:rPr>
  </w:style>
  <w:style w:type="character" w:customStyle="1" w:styleId="13">
    <w:name w:val="Просмотренная гиперссылка1"/>
    <w:basedOn w:val="a0"/>
    <w:uiPriority w:val="99"/>
    <w:semiHidden/>
    <w:rsid w:val="00F64F86"/>
    <w:rPr>
      <w:color w:val="800080"/>
      <w:u w:val="single"/>
    </w:rPr>
  </w:style>
  <w:style w:type="character" w:customStyle="1" w:styleId="211">
    <w:name w:val="Заголовок 2 Знак1"/>
    <w:basedOn w:val="a0"/>
    <w:uiPriority w:val="9"/>
    <w:semiHidden/>
    <w:rsid w:val="00F64F86"/>
    <w:rPr>
      <w:rFonts w:ascii="Calibri Light" w:eastAsia="Times New Roman" w:hAnsi="Calibri Light" w:cs="Times New Roman" w:hint="default"/>
      <w:color w:val="2E74B5" w:themeColor="accent1" w:themeShade="BF"/>
      <w:sz w:val="26"/>
      <w:szCs w:val="26"/>
    </w:rPr>
  </w:style>
  <w:style w:type="table" w:styleId="af9">
    <w:name w:val="Table Grid"/>
    <w:basedOn w:val="a1"/>
    <w:uiPriority w:val="39"/>
    <w:rsid w:val="00F64F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uiPriority w:val="39"/>
    <w:rsid w:val="00F64F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"/>
    <w:basedOn w:val="a1"/>
    <w:uiPriority w:val="59"/>
    <w:rsid w:val="00F64F8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Report1">
    <w:name w:val="Table Grid Report1"/>
    <w:basedOn w:val="a1"/>
    <w:uiPriority w:val="59"/>
    <w:rsid w:val="00F6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rsid w:val="00F6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Report2">
    <w:name w:val="Table Grid Report2"/>
    <w:basedOn w:val="a1"/>
    <w:uiPriority w:val="59"/>
    <w:rsid w:val="00F6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f9"/>
    <w:uiPriority w:val="59"/>
    <w:rsid w:val="00871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9"/>
    <w:uiPriority w:val="59"/>
    <w:rsid w:val="00871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AE7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"/>
    <w:basedOn w:val="a"/>
    <w:link w:val="afb"/>
    <w:uiPriority w:val="99"/>
    <w:semiHidden/>
    <w:unhideWhenUsed/>
    <w:rsid w:val="006F7B7A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6F7B7A"/>
  </w:style>
  <w:style w:type="paragraph" w:customStyle="1" w:styleId="xl73">
    <w:name w:val="xl73"/>
    <w:basedOn w:val="a"/>
    <w:rsid w:val="006F7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F7B7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F7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F7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F7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F7B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F7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F7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F7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6F7B7A"/>
  </w:style>
  <w:style w:type="paragraph" w:styleId="42">
    <w:name w:val="toc 4"/>
    <w:basedOn w:val="a"/>
    <w:next w:val="a"/>
    <w:autoRedefine/>
    <w:uiPriority w:val="39"/>
    <w:unhideWhenUsed/>
    <w:rsid w:val="006F7B7A"/>
    <w:pPr>
      <w:spacing w:after="100"/>
      <w:ind w:left="660"/>
    </w:pPr>
  </w:style>
  <w:style w:type="paragraph" w:customStyle="1" w:styleId="s1">
    <w:name w:val="s_1"/>
    <w:basedOn w:val="a"/>
    <w:rsid w:val="006F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BB15B2"/>
  </w:style>
  <w:style w:type="numbering" w:customStyle="1" w:styleId="43">
    <w:name w:val="Нет списка4"/>
    <w:next w:val="a2"/>
    <w:uiPriority w:val="99"/>
    <w:semiHidden/>
    <w:unhideWhenUsed/>
    <w:rsid w:val="00493484"/>
  </w:style>
  <w:style w:type="numbering" w:customStyle="1" w:styleId="5">
    <w:name w:val="Нет списка5"/>
    <w:next w:val="a2"/>
    <w:uiPriority w:val="99"/>
    <w:semiHidden/>
    <w:unhideWhenUsed/>
    <w:rsid w:val="00730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12158477/b89690251be5277812a78962f6302560/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F6C94-C0F4-46A3-A51A-294076586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57</Pages>
  <Words>14681</Words>
  <Characters>83682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</dc:creator>
  <cp:lastModifiedBy>Ирина И. Коссова</cp:lastModifiedBy>
  <cp:revision>47</cp:revision>
  <cp:lastPrinted>2020-11-10T11:06:00Z</cp:lastPrinted>
  <dcterms:created xsi:type="dcterms:W3CDTF">2020-06-30T11:00:00Z</dcterms:created>
  <dcterms:modified xsi:type="dcterms:W3CDTF">2020-11-10T11:06:00Z</dcterms:modified>
</cp:coreProperties>
</file>