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B40" w:rsidRPr="00097B40" w:rsidRDefault="00097B40" w:rsidP="00097B40">
      <w:pPr>
        <w:spacing w:after="0"/>
        <w:jc w:val="center"/>
        <w:rPr>
          <w:rFonts w:ascii="Times New Roman" w:hAnsi="Times New Roman" w:cs="Times New Roman"/>
          <w:sz w:val="28"/>
          <w:szCs w:val="28"/>
        </w:rPr>
      </w:pPr>
    </w:p>
    <w:p w:rsidR="00097B40" w:rsidRPr="00097B40" w:rsidRDefault="00097B40" w:rsidP="00097B40">
      <w:pPr>
        <w:spacing w:after="0"/>
        <w:jc w:val="center"/>
        <w:rPr>
          <w:rFonts w:ascii="Times New Roman" w:hAnsi="Times New Roman" w:cs="Times New Roman"/>
          <w:sz w:val="28"/>
          <w:szCs w:val="28"/>
        </w:rPr>
      </w:pPr>
      <w:r w:rsidRPr="00097B40">
        <w:rPr>
          <w:rFonts w:ascii="Times New Roman" w:hAnsi="Times New Roman" w:cs="Times New Roman"/>
          <w:sz w:val="28"/>
          <w:szCs w:val="28"/>
        </w:rPr>
        <w:t>РОСТОВСКАЯ ОБЛАСТЬ</w:t>
      </w:r>
    </w:p>
    <w:p w:rsidR="00097B40" w:rsidRPr="00097B40" w:rsidRDefault="00097B40" w:rsidP="00097B40">
      <w:pPr>
        <w:spacing w:after="0"/>
        <w:jc w:val="center"/>
        <w:rPr>
          <w:rFonts w:ascii="Times New Roman" w:hAnsi="Times New Roman" w:cs="Times New Roman"/>
          <w:sz w:val="28"/>
          <w:szCs w:val="28"/>
        </w:rPr>
      </w:pPr>
      <w:r w:rsidRPr="00097B40">
        <w:rPr>
          <w:rFonts w:ascii="Times New Roman" w:hAnsi="Times New Roman" w:cs="Times New Roman"/>
          <w:sz w:val="28"/>
          <w:szCs w:val="28"/>
        </w:rPr>
        <w:t>ДУБОВСКИЙ РАЙОН</w:t>
      </w:r>
    </w:p>
    <w:p w:rsidR="00097B40" w:rsidRPr="00097B40" w:rsidRDefault="00097B40" w:rsidP="00097B40">
      <w:pPr>
        <w:spacing w:after="0"/>
        <w:jc w:val="center"/>
        <w:rPr>
          <w:rFonts w:ascii="Times New Roman" w:hAnsi="Times New Roman" w:cs="Times New Roman"/>
          <w:sz w:val="28"/>
          <w:szCs w:val="28"/>
        </w:rPr>
      </w:pPr>
      <w:r w:rsidRPr="00097B40">
        <w:rPr>
          <w:rFonts w:ascii="Times New Roman" w:hAnsi="Times New Roman" w:cs="Times New Roman"/>
          <w:sz w:val="28"/>
          <w:szCs w:val="28"/>
        </w:rPr>
        <w:t>МУНИЦИПАЛЬНОЕ ОБРАЗОВАНИЕ</w:t>
      </w:r>
    </w:p>
    <w:p w:rsidR="00097B40" w:rsidRPr="00097B40" w:rsidRDefault="00097B40" w:rsidP="00097B40">
      <w:pPr>
        <w:spacing w:after="0"/>
        <w:jc w:val="center"/>
        <w:rPr>
          <w:rFonts w:ascii="Times New Roman" w:hAnsi="Times New Roman" w:cs="Times New Roman"/>
          <w:sz w:val="28"/>
          <w:szCs w:val="28"/>
        </w:rPr>
      </w:pPr>
      <w:r w:rsidRPr="00097B40">
        <w:rPr>
          <w:rFonts w:ascii="Times New Roman" w:hAnsi="Times New Roman" w:cs="Times New Roman"/>
          <w:sz w:val="28"/>
          <w:szCs w:val="28"/>
        </w:rPr>
        <w:t>«</w:t>
      </w:r>
      <w:r>
        <w:rPr>
          <w:rFonts w:ascii="Times New Roman" w:hAnsi="Times New Roman" w:cs="Times New Roman"/>
          <w:sz w:val="28"/>
          <w:szCs w:val="28"/>
        </w:rPr>
        <w:t>ДУБОВСКОЕ</w:t>
      </w:r>
      <w:r w:rsidRPr="00097B40">
        <w:rPr>
          <w:rFonts w:ascii="Times New Roman" w:hAnsi="Times New Roman" w:cs="Times New Roman"/>
          <w:sz w:val="28"/>
          <w:szCs w:val="28"/>
        </w:rPr>
        <w:t xml:space="preserve"> СЕЛЬСКОЕ ПОСЕЛЕНИЕ»</w:t>
      </w:r>
    </w:p>
    <w:p w:rsidR="00097B40" w:rsidRPr="00097B40" w:rsidRDefault="00097B40" w:rsidP="00097B40">
      <w:pPr>
        <w:spacing w:after="0"/>
        <w:jc w:val="center"/>
        <w:outlineLvl w:val="0"/>
        <w:rPr>
          <w:rFonts w:ascii="Times New Roman" w:hAnsi="Times New Roman" w:cs="Times New Roman"/>
          <w:sz w:val="28"/>
          <w:szCs w:val="28"/>
        </w:rPr>
      </w:pPr>
      <w:r w:rsidRPr="00097B40">
        <w:rPr>
          <w:rFonts w:ascii="Times New Roman" w:hAnsi="Times New Roman" w:cs="Times New Roman"/>
          <w:sz w:val="28"/>
          <w:szCs w:val="28"/>
        </w:rPr>
        <w:t xml:space="preserve">СОБРАНИЕ ДЕПУТАТОВ </w:t>
      </w:r>
      <w:r>
        <w:rPr>
          <w:rFonts w:ascii="Times New Roman" w:hAnsi="Times New Roman" w:cs="Times New Roman"/>
          <w:sz w:val="28"/>
          <w:szCs w:val="28"/>
        </w:rPr>
        <w:t>ДУБОВСКОГО</w:t>
      </w:r>
      <w:r w:rsidRPr="00097B40">
        <w:rPr>
          <w:rFonts w:ascii="Times New Roman" w:hAnsi="Times New Roman" w:cs="Times New Roman"/>
          <w:sz w:val="28"/>
          <w:szCs w:val="28"/>
        </w:rPr>
        <w:t xml:space="preserve"> СЕЛЬСКОГО ПОСЕЛЕНИЯ</w:t>
      </w:r>
    </w:p>
    <w:p w:rsidR="00097B40" w:rsidRPr="00097B40" w:rsidRDefault="00097B40" w:rsidP="00097B40">
      <w:pPr>
        <w:spacing w:after="0"/>
        <w:jc w:val="center"/>
        <w:outlineLvl w:val="0"/>
        <w:rPr>
          <w:rFonts w:ascii="Times New Roman" w:hAnsi="Times New Roman" w:cs="Times New Roman"/>
          <w:sz w:val="28"/>
          <w:szCs w:val="28"/>
        </w:rPr>
      </w:pPr>
    </w:p>
    <w:p w:rsidR="00097B40" w:rsidRPr="00097B40" w:rsidRDefault="00097B40" w:rsidP="00097B40">
      <w:pPr>
        <w:spacing w:after="0"/>
        <w:jc w:val="center"/>
        <w:outlineLvl w:val="0"/>
        <w:rPr>
          <w:rFonts w:ascii="Times New Roman" w:hAnsi="Times New Roman" w:cs="Times New Roman"/>
          <w:sz w:val="28"/>
          <w:szCs w:val="28"/>
        </w:rPr>
      </w:pPr>
      <w:r w:rsidRPr="00097B40">
        <w:rPr>
          <w:rFonts w:ascii="Times New Roman" w:hAnsi="Times New Roman" w:cs="Times New Roman"/>
          <w:sz w:val="28"/>
          <w:szCs w:val="28"/>
        </w:rPr>
        <w:t xml:space="preserve">РЕШЕНИЕ  </w:t>
      </w:r>
    </w:p>
    <w:p w:rsidR="00097B40" w:rsidRPr="00097B40" w:rsidRDefault="00097B40" w:rsidP="00097B40">
      <w:pPr>
        <w:pStyle w:val="a3"/>
        <w:ind w:right="-6"/>
        <w:jc w:val="center"/>
        <w:rPr>
          <w:b/>
          <w:szCs w:val="28"/>
        </w:rPr>
      </w:pPr>
      <w:r w:rsidRPr="00097B40">
        <w:rPr>
          <w:b/>
          <w:szCs w:val="28"/>
        </w:rPr>
        <w:t xml:space="preserve">О принятии Устава муниципального образования </w:t>
      </w:r>
    </w:p>
    <w:p w:rsidR="00097B40" w:rsidRPr="00097B40" w:rsidRDefault="00097B40" w:rsidP="00097B40">
      <w:pPr>
        <w:pStyle w:val="a3"/>
        <w:ind w:right="-6"/>
        <w:jc w:val="center"/>
        <w:rPr>
          <w:b/>
          <w:szCs w:val="28"/>
        </w:rPr>
      </w:pPr>
      <w:r w:rsidRPr="00097B40">
        <w:rPr>
          <w:b/>
          <w:szCs w:val="28"/>
        </w:rPr>
        <w:t>«</w:t>
      </w:r>
      <w:r>
        <w:rPr>
          <w:b/>
          <w:szCs w:val="28"/>
        </w:rPr>
        <w:t>Дубовское</w:t>
      </w:r>
      <w:r w:rsidRPr="00097B40">
        <w:rPr>
          <w:b/>
          <w:szCs w:val="28"/>
        </w:rPr>
        <w:t xml:space="preserve"> сельское поселение»</w:t>
      </w:r>
    </w:p>
    <w:p w:rsidR="00097B40" w:rsidRPr="00097B40" w:rsidRDefault="00097B40" w:rsidP="00097B40">
      <w:pPr>
        <w:pStyle w:val="a3"/>
        <w:ind w:right="-6"/>
        <w:jc w:val="center"/>
        <w:rPr>
          <w:b/>
          <w:szCs w:val="28"/>
        </w:rPr>
      </w:pPr>
    </w:p>
    <w:tbl>
      <w:tblPr>
        <w:tblW w:w="0" w:type="auto"/>
        <w:tblLook w:val="01E0"/>
      </w:tblPr>
      <w:tblGrid>
        <w:gridCol w:w="3219"/>
        <w:gridCol w:w="2843"/>
        <w:gridCol w:w="3509"/>
      </w:tblGrid>
      <w:tr w:rsidR="00097B40" w:rsidRPr="00097B40" w:rsidTr="00097B40">
        <w:tc>
          <w:tcPr>
            <w:tcW w:w="3219" w:type="dxa"/>
            <w:hideMark/>
          </w:tcPr>
          <w:p w:rsidR="00097B40" w:rsidRPr="00097B40" w:rsidRDefault="00097B40" w:rsidP="00097B40">
            <w:pPr>
              <w:spacing w:after="0"/>
              <w:jc w:val="center"/>
              <w:rPr>
                <w:rFonts w:ascii="Times New Roman" w:eastAsia="Times New Roman" w:hAnsi="Times New Roman" w:cs="Times New Roman"/>
                <w:sz w:val="28"/>
                <w:szCs w:val="28"/>
              </w:rPr>
            </w:pPr>
            <w:r w:rsidRPr="00097B40">
              <w:rPr>
                <w:rFonts w:ascii="Times New Roman" w:hAnsi="Times New Roman" w:cs="Times New Roman"/>
                <w:sz w:val="28"/>
                <w:szCs w:val="28"/>
              </w:rPr>
              <w:t>Принято</w:t>
            </w:r>
          </w:p>
          <w:p w:rsidR="00097B40" w:rsidRPr="00097B40" w:rsidRDefault="00097B40" w:rsidP="00097B40">
            <w:pPr>
              <w:spacing w:after="0"/>
              <w:jc w:val="center"/>
              <w:rPr>
                <w:rFonts w:ascii="Times New Roman" w:hAnsi="Times New Roman" w:cs="Times New Roman"/>
                <w:sz w:val="28"/>
                <w:szCs w:val="28"/>
              </w:rPr>
            </w:pPr>
            <w:r w:rsidRPr="00097B40">
              <w:rPr>
                <w:rFonts w:ascii="Times New Roman" w:hAnsi="Times New Roman" w:cs="Times New Roman"/>
                <w:sz w:val="28"/>
                <w:szCs w:val="28"/>
              </w:rPr>
              <w:t>Собранием депутатов</w:t>
            </w:r>
          </w:p>
        </w:tc>
        <w:tc>
          <w:tcPr>
            <w:tcW w:w="2843" w:type="dxa"/>
          </w:tcPr>
          <w:p w:rsidR="00097B40" w:rsidRPr="00097B40" w:rsidRDefault="00097B40" w:rsidP="00097B40">
            <w:pPr>
              <w:spacing w:after="0"/>
              <w:jc w:val="center"/>
              <w:rPr>
                <w:rFonts w:ascii="Times New Roman" w:hAnsi="Times New Roman" w:cs="Times New Roman"/>
                <w:sz w:val="28"/>
                <w:szCs w:val="28"/>
              </w:rPr>
            </w:pPr>
          </w:p>
        </w:tc>
        <w:tc>
          <w:tcPr>
            <w:tcW w:w="3509" w:type="dxa"/>
          </w:tcPr>
          <w:p w:rsidR="00097B40" w:rsidRPr="00097B40" w:rsidRDefault="00097B40" w:rsidP="00097B40">
            <w:pPr>
              <w:spacing w:after="0"/>
              <w:jc w:val="center"/>
              <w:rPr>
                <w:rFonts w:ascii="Times New Roman" w:eastAsia="Times New Roman" w:hAnsi="Times New Roman" w:cs="Times New Roman"/>
                <w:sz w:val="28"/>
                <w:szCs w:val="28"/>
              </w:rPr>
            </w:pPr>
          </w:p>
          <w:p w:rsidR="00097B40" w:rsidRPr="00097B40" w:rsidRDefault="00FF17BE" w:rsidP="00097B40">
            <w:pPr>
              <w:spacing w:after="0"/>
              <w:jc w:val="center"/>
              <w:rPr>
                <w:rFonts w:ascii="Times New Roman" w:hAnsi="Times New Roman" w:cs="Times New Roman"/>
                <w:sz w:val="28"/>
                <w:szCs w:val="28"/>
              </w:rPr>
            </w:pPr>
            <w:r>
              <w:rPr>
                <w:rFonts w:ascii="Times New Roman" w:hAnsi="Times New Roman" w:cs="Times New Roman"/>
                <w:sz w:val="28"/>
                <w:szCs w:val="28"/>
              </w:rPr>
              <w:t xml:space="preserve"> 27 </w:t>
            </w:r>
            <w:r w:rsidR="00097B40">
              <w:rPr>
                <w:rFonts w:ascii="Times New Roman" w:hAnsi="Times New Roman" w:cs="Times New Roman"/>
                <w:sz w:val="28"/>
                <w:szCs w:val="28"/>
              </w:rPr>
              <w:t xml:space="preserve">октября </w:t>
            </w:r>
            <w:r w:rsidR="00097B40" w:rsidRPr="00097B40">
              <w:rPr>
                <w:rFonts w:ascii="Times New Roman" w:hAnsi="Times New Roman" w:cs="Times New Roman"/>
                <w:sz w:val="28"/>
                <w:szCs w:val="28"/>
              </w:rPr>
              <w:t xml:space="preserve"> 2015 год.</w:t>
            </w:r>
          </w:p>
        </w:tc>
      </w:tr>
    </w:tbl>
    <w:p w:rsidR="00097B40" w:rsidRPr="00097B40" w:rsidRDefault="00097B40" w:rsidP="00097B40">
      <w:pPr>
        <w:spacing w:after="0"/>
        <w:rPr>
          <w:rFonts w:ascii="Times New Roman" w:hAnsi="Times New Roman" w:cs="Times New Roman"/>
          <w:sz w:val="28"/>
          <w:szCs w:val="28"/>
        </w:rPr>
      </w:pPr>
    </w:p>
    <w:p w:rsidR="00097B40" w:rsidRPr="00097B40" w:rsidRDefault="00097B40" w:rsidP="00097B40">
      <w:pPr>
        <w:spacing w:after="0"/>
        <w:ind w:firstLine="708"/>
        <w:jc w:val="both"/>
        <w:rPr>
          <w:rFonts w:ascii="Times New Roman" w:hAnsi="Times New Roman" w:cs="Times New Roman"/>
          <w:sz w:val="28"/>
          <w:szCs w:val="28"/>
        </w:rPr>
      </w:pPr>
      <w:r w:rsidRPr="00097B40">
        <w:rPr>
          <w:rFonts w:ascii="Times New Roman" w:hAnsi="Times New Roman" w:cs="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Pr>
          <w:rFonts w:ascii="Times New Roman" w:hAnsi="Times New Roman" w:cs="Times New Roman"/>
          <w:sz w:val="28"/>
          <w:szCs w:val="28"/>
        </w:rPr>
        <w:t>Дубовское</w:t>
      </w:r>
      <w:r w:rsidRPr="00097B40">
        <w:rPr>
          <w:rFonts w:ascii="Times New Roman" w:hAnsi="Times New Roman" w:cs="Times New Roman"/>
          <w:sz w:val="28"/>
          <w:szCs w:val="28"/>
        </w:rPr>
        <w:t xml:space="preserve"> сельское поселение» Собрание депутатов </w:t>
      </w:r>
      <w:r>
        <w:rPr>
          <w:rFonts w:ascii="Times New Roman" w:hAnsi="Times New Roman" w:cs="Times New Roman"/>
          <w:sz w:val="28"/>
          <w:szCs w:val="28"/>
        </w:rPr>
        <w:t>Дубовского</w:t>
      </w:r>
      <w:r w:rsidRPr="00097B40">
        <w:rPr>
          <w:rFonts w:ascii="Times New Roman" w:hAnsi="Times New Roman" w:cs="Times New Roman"/>
          <w:sz w:val="28"/>
          <w:szCs w:val="28"/>
        </w:rPr>
        <w:t xml:space="preserve"> сельского поселения</w:t>
      </w:r>
    </w:p>
    <w:p w:rsidR="00097B40" w:rsidRPr="00097B40" w:rsidRDefault="00097B40" w:rsidP="00097B40">
      <w:pPr>
        <w:shd w:val="clear" w:color="auto" w:fill="FFFFFF"/>
        <w:spacing w:after="0" w:line="322" w:lineRule="exact"/>
        <w:ind w:right="38"/>
        <w:jc w:val="center"/>
        <w:rPr>
          <w:rFonts w:ascii="Times New Roman" w:hAnsi="Times New Roman" w:cs="Times New Roman"/>
          <w:spacing w:val="-14"/>
          <w:sz w:val="28"/>
          <w:szCs w:val="28"/>
        </w:rPr>
      </w:pPr>
      <w:r w:rsidRPr="00097B40">
        <w:rPr>
          <w:rFonts w:ascii="Times New Roman" w:hAnsi="Times New Roman" w:cs="Times New Roman"/>
          <w:spacing w:val="-14"/>
          <w:sz w:val="28"/>
          <w:szCs w:val="28"/>
        </w:rPr>
        <w:t>РЕШИЛО:</w:t>
      </w:r>
    </w:p>
    <w:p w:rsidR="00097B40" w:rsidRPr="00097B40" w:rsidRDefault="00097B40" w:rsidP="00097B40">
      <w:pPr>
        <w:pStyle w:val="a3"/>
        <w:ind w:right="0" w:firstLine="708"/>
        <w:rPr>
          <w:szCs w:val="28"/>
        </w:rPr>
      </w:pPr>
      <w:r w:rsidRPr="00097B40">
        <w:rPr>
          <w:szCs w:val="28"/>
        </w:rPr>
        <w:t>1. Принять Устав муниципального образования «</w:t>
      </w:r>
      <w:r>
        <w:rPr>
          <w:szCs w:val="28"/>
        </w:rPr>
        <w:t>Дубовское</w:t>
      </w:r>
      <w:r w:rsidRPr="00097B40">
        <w:rPr>
          <w:szCs w:val="28"/>
        </w:rPr>
        <w:t xml:space="preserve"> сельское поселение» согласно приложению.</w:t>
      </w:r>
    </w:p>
    <w:p w:rsidR="00097B40" w:rsidRPr="00097B40" w:rsidRDefault="00097B40" w:rsidP="00097B40">
      <w:pPr>
        <w:pStyle w:val="a3"/>
        <w:ind w:right="0" w:firstLine="708"/>
        <w:rPr>
          <w:szCs w:val="28"/>
        </w:rPr>
      </w:pPr>
      <w:r w:rsidRPr="00097B40">
        <w:rPr>
          <w:szCs w:val="28"/>
        </w:rPr>
        <w:t>2. Со дня вступления в силу Устава муниципального образования  «</w:t>
      </w:r>
      <w:r>
        <w:rPr>
          <w:szCs w:val="28"/>
        </w:rPr>
        <w:t>Дубовское</w:t>
      </w:r>
      <w:r w:rsidRPr="00097B40">
        <w:rPr>
          <w:szCs w:val="28"/>
        </w:rPr>
        <w:t xml:space="preserve"> сельское поселение» признать утратившими силу:</w:t>
      </w:r>
    </w:p>
    <w:p w:rsidR="00097B40" w:rsidRPr="00097B40" w:rsidRDefault="00097B40" w:rsidP="00097B40">
      <w:pPr>
        <w:spacing w:after="0"/>
        <w:ind w:firstLine="708"/>
        <w:jc w:val="both"/>
        <w:rPr>
          <w:rFonts w:ascii="Times New Roman" w:hAnsi="Times New Roman" w:cs="Times New Roman"/>
          <w:sz w:val="28"/>
          <w:szCs w:val="28"/>
        </w:rPr>
      </w:pPr>
      <w:r w:rsidRPr="00097B40">
        <w:rPr>
          <w:rFonts w:ascii="Times New Roman" w:hAnsi="Times New Roman" w:cs="Times New Roman"/>
          <w:sz w:val="28"/>
          <w:szCs w:val="28"/>
        </w:rPr>
        <w:t>Устав муниципального образования «</w:t>
      </w:r>
      <w:r>
        <w:rPr>
          <w:rFonts w:ascii="Times New Roman" w:hAnsi="Times New Roman" w:cs="Times New Roman"/>
          <w:sz w:val="28"/>
          <w:szCs w:val="28"/>
        </w:rPr>
        <w:t>Дубовское</w:t>
      </w:r>
      <w:r w:rsidRPr="00097B40">
        <w:rPr>
          <w:rFonts w:ascii="Times New Roman" w:hAnsi="Times New Roman" w:cs="Times New Roman"/>
          <w:sz w:val="28"/>
          <w:szCs w:val="28"/>
        </w:rPr>
        <w:t xml:space="preserve"> сельское поселение», принятый решением Собрания депутатов </w:t>
      </w:r>
      <w:r>
        <w:rPr>
          <w:rFonts w:ascii="Times New Roman" w:hAnsi="Times New Roman" w:cs="Times New Roman"/>
          <w:sz w:val="28"/>
          <w:szCs w:val="28"/>
        </w:rPr>
        <w:t>Дубовского</w:t>
      </w:r>
      <w:r w:rsidRPr="00097B40">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от 30.05.2013 г. № 53</w:t>
      </w:r>
      <w:r w:rsidRPr="00097B40">
        <w:rPr>
          <w:rFonts w:ascii="Times New Roman" w:hAnsi="Times New Roman" w:cs="Times New Roman"/>
          <w:sz w:val="28"/>
          <w:szCs w:val="28"/>
        </w:rPr>
        <w:t>.</w:t>
      </w:r>
    </w:p>
    <w:p w:rsidR="00097B40" w:rsidRPr="00097B40" w:rsidRDefault="00097B40" w:rsidP="00097B40">
      <w:pPr>
        <w:spacing w:after="0"/>
        <w:ind w:firstLine="709"/>
        <w:jc w:val="both"/>
        <w:rPr>
          <w:rFonts w:ascii="Times New Roman" w:hAnsi="Times New Roman" w:cs="Times New Roman"/>
          <w:sz w:val="28"/>
          <w:szCs w:val="28"/>
        </w:rPr>
      </w:pPr>
      <w:r w:rsidRPr="00097B40">
        <w:rPr>
          <w:rFonts w:ascii="Times New Roman" w:hAnsi="Times New Roman" w:cs="Times New Roman"/>
          <w:sz w:val="28"/>
          <w:szCs w:val="28"/>
        </w:rPr>
        <w:t>решение о внесении изменений и дополнений в Устав муниципального образования «</w:t>
      </w:r>
      <w:r>
        <w:rPr>
          <w:rFonts w:ascii="Times New Roman" w:hAnsi="Times New Roman" w:cs="Times New Roman"/>
          <w:sz w:val="28"/>
          <w:szCs w:val="28"/>
        </w:rPr>
        <w:t>Дубовс</w:t>
      </w:r>
      <w:r w:rsidR="00FF17BE">
        <w:rPr>
          <w:rFonts w:ascii="Times New Roman" w:hAnsi="Times New Roman" w:cs="Times New Roman"/>
          <w:sz w:val="28"/>
          <w:szCs w:val="28"/>
        </w:rPr>
        <w:t>кое сельское поселение» от 07.04</w:t>
      </w:r>
      <w:r>
        <w:rPr>
          <w:rFonts w:ascii="Times New Roman" w:hAnsi="Times New Roman" w:cs="Times New Roman"/>
          <w:sz w:val="28"/>
          <w:szCs w:val="28"/>
        </w:rPr>
        <w:t>.2015г. № 129</w:t>
      </w:r>
      <w:r w:rsidRPr="00097B40">
        <w:rPr>
          <w:rFonts w:ascii="Times New Roman" w:hAnsi="Times New Roman" w:cs="Times New Roman"/>
          <w:sz w:val="28"/>
          <w:szCs w:val="28"/>
        </w:rPr>
        <w:t>.</w:t>
      </w:r>
    </w:p>
    <w:p w:rsidR="00097B40" w:rsidRPr="00097B40" w:rsidRDefault="00097B40" w:rsidP="00097B40">
      <w:pPr>
        <w:pStyle w:val="a3"/>
        <w:ind w:right="0" w:firstLine="708"/>
        <w:rPr>
          <w:szCs w:val="28"/>
        </w:rPr>
      </w:pPr>
      <w:r w:rsidRPr="00097B40">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Дубовское</w:t>
      </w:r>
      <w:r w:rsidRPr="00097B40">
        <w:rPr>
          <w:szCs w:val="28"/>
        </w:rPr>
        <w:t xml:space="preserve"> сельское поселение».</w:t>
      </w:r>
    </w:p>
    <w:p w:rsidR="00097B40" w:rsidRDefault="00097B40" w:rsidP="00097B40">
      <w:pPr>
        <w:spacing w:after="0"/>
        <w:jc w:val="both"/>
        <w:outlineLvl w:val="0"/>
        <w:rPr>
          <w:rFonts w:ascii="Times New Roman" w:hAnsi="Times New Roman" w:cs="Times New Roman"/>
          <w:sz w:val="28"/>
          <w:szCs w:val="28"/>
        </w:rPr>
      </w:pPr>
    </w:p>
    <w:p w:rsidR="00097B40" w:rsidRPr="00097B40" w:rsidRDefault="00097B40" w:rsidP="00097B40">
      <w:pPr>
        <w:spacing w:after="0"/>
        <w:jc w:val="both"/>
        <w:outlineLvl w:val="0"/>
        <w:rPr>
          <w:rFonts w:ascii="Times New Roman" w:hAnsi="Times New Roman" w:cs="Times New Roman"/>
          <w:sz w:val="28"/>
          <w:szCs w:val="28"/>
        </w:rPr>
      </w:pPr>
      <w:r w:rsidRPr="00097B40">
        <w:rPr>
          <w:rFonts w:ascii="Times New Roman" w:hAnsi="Times New Roman" w:cs="Times New Roman"/>
          <w:sz w:val="28"/>
          <w:szCs w:val="28"/>
        </w:rPr>
        <w:t xml:space="preserve">Глава </w:t>
      </w:r>
      <w:r>
        <w:rPr>
          <w:rFonts w:ascii="Times New Roman" w:hAnsi="Times New Roman" w:cs="Times New Roman"/>
          <w:sz w:val="28"/>
          <w:szCs w:val="28"/>
        </w:rPr>
        <w:t>Дубовского</w:t>
      </w:r>
      <w:r w:rsidRPr="00097B40">
        <w:rPr>
          <w:rFonts w:ascii="Times New Roman" w:hAnsi="Times New Roman" w:cs="Times New Roman"/>
          <w:sz w:val="28"/>
          <w:szCs w:val="28"/>
        </w:rPr>
        <w:t xml:space="preserve"> </w:t>
      </w:r>
    </w:p>
    <w:p w:rsidR="00097B40" w:rsidRDefault="00097B40" w:rsidP="00097B40">
      <w:pPr>
        <w:spacing w:after="0"/>
        <w:jc w:val="both"/>
        <w:rPr>
          <w:rFonts w:ascii="Times New Roman" w:hAnsi="Times New Roman" w:cs="Times New Roman"/>
          <w:sz w:val="28"/>
          <w:szCs w:val="28"/>
        </w:rPr>
      </w:pPr>
      <w:r w:rsidRPr="00097B40">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Ю.В.Свинтуховский</w:t>
      </w:r>
    </w:p>
    <w:p w:rsidR="00E92F1F" w:rsidRPr="00097B40" w:rsidRDefault="00E92F1F" w:rsidP="00097B40">
      <w:pPr>
        <w:spacing w:after="0"/>
        <w:jc w:val="both"/>
        <w:rPr>
          <w:rFonts w:ascii="Times New Roman" w:hAnsi="Times New Roman" w:cs="Times New Roman"/>
          <w:sz w:val="28"/>
          <w:szCs w:val="28"/>
        </w:rPr>
      </w:pPr>
    </w:p>
    <w:p w:rsidR="00097B40" w:rsidRPr="00097B40" w:rsidRDefault="00097B40" w:rsidP="00097B40">
      <w:pPr>
        <w:spacing w:after="0"/>
        <w:jc w:val="both"/>
        <w:rPr>
          <w:rFonts w:ascii="Times New Roman" w:hAnsi="Times New Roman" w:cs="Times New Roman"/>
          <w:sz w:val="28"/>
          <w:szCs w:val="28"/>
        </w:rPr>
      </w:pPr>
      <w:r>
        <w:rPr>
          <w:rFonts w:ascii="Times New Roman" w:hAnsi="Times New Roman" w:cs="Times New Roman"/>
          <w:sz w:val="28"/>
          <w:szCs w:val="28"/>
        </w:rPr>
        <w:t>село Дубовское</w:t>
      </w:r>
    </w:p>
    <w:p w:rsidR="00097B40" w:rsidRPr="00097B40" w:rsidRDefault="00683DD5" w:rsidP="00097B40">
      <w:pPr>
        <w:spacing w:after="0"/>
        <w:jc w:val="both"/>
        <w:rPr>
          <w:rFonts w:ascii="Times New Roman" w:hAnsi="Times New Roman" w:cs="Times New Roman"/>
          <w:sz w:val="28"/>
          <w:szCs w:val="28"/>
        </w:rPr>
      </w:pPr>
      <w:r>
        <w:rPr>
          <w:rFonts w:ascii="Times New Roman" w:hAnsi="Times New Roman" w:cs="Times New Roman"/>
          <w:sz w:val="28"/>
          <w:szCs w:val="28"/>
        </w:rPr>
        <w:t>«27</w:t>
      </w:r>
      <w:r w:rsidR="00097B40" w:rsidRPr="00097B40">
        <w:rPr>
          <w:rFonts w:ascii="Times New Roman" w:hAnsi="Times New Roman" w:cs="Times New Roman"/>
          <w:sz w:val="28"/>
          <w:szCs w:val="28"/>
        </w:rPr>
        <w:t xml:space="preserve">» </w:t>
      </w:r>
      <w:r w:rsidR="00097B40">
        <w:rPr>
          <w:rFonts w:ascii="Times New Roman" w:hAnsi="Times New Roman" w:cs="Times New Roman"/>
          <w:sz w:val="28"/>
          <w:szCs w:val="28"/>
        </w:rPr>
        <w:t>окт</w:t>
      </w:r>
      <w:r w:rsidR="00097B40" w:rsidRPr="00097B40">
        <w:rPr>
          <w:rFonts w:ascii="Times New Roman" w:hAnsi="Times New Roman" w:cs="Times New Roman"/>
          <w:sz w:val="28"/>
          <w:szCs w:val="28"/>
        </w:rPr>
        <w:t>ября 2015 года</w:t>
      </w:r>
    </w:p>
    <w:p w:rsidR="00097B40" w:rsidRDefault="00683DD5" w:rsidP="00097B40">
      <w:pPr>
        <w:spacing w:after="0"/>
        <w:jc w:val="both"/>
        <w:rPr>
          <w:rFonts w:ascii="Times New Roman" w:hAnsi="Times New Roman" w:cs="Times New Roman"/>
          <w:sz w:val="28"/>
          <w:szCs w:val="28"/>
        </w:rPr>
      </w:pPr>
      <w:r>
        <w:rPr>
          <w:rFonts w:ascii="Times New Roman" w:hAnsi="Times New Roman" w:cs="Times New Roman"/>
          <w:sz w:val="28"/>
          <w:szCs w:val="28"/>
        </w:rPr>
        <w:t>№ 141</w:t>
      </w:r>
    </w:p>
    <w:p w:rsidR="002D0053" w:rsidRDefault="002D0053" w:rsidP="00097B40">
      <w:pPr>
        <w:spacing w:after="0"/>
        <w:jc w:val="both"/>
        <w:rPr>
          <w:rFonts w:ascii="Times New Roman" w:hAnsi="Times New Roman" w:cs="Times New Roman"/>
          <w:sz w:val="28"/>
          <w:szCs w:val="28"/>
        </w:rPr>
      </w:pP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lastRenderedPageBreak/>
        <w:t>Приложение № 1</w:t>
      </w:r>
    </w:p>
    <w:p w:rsidR="002D0053" w:rsidRDefault="002D0053" w:rsidP="005156FC">
      <w:pPr>
        <w:spacing w:after="0" w:line="240" w:lineRule="auto"/>
        <w:ind w:left="5670"/>
        <w:jc w:val="right"/>
        <w:rPr>
          <w:rFonts w:ascii="Times New Roman" w:eastAsia="Calibri" w:hAnsi="Times New Roman"/>
          <w:sz w:val="20"/>
          <w:szCs w:val="20"/>
          <w:lang w:eastAsia="en-US"/>
        </w:rPr>
      </w:pPr>
      <w:r>
        <w:rPr>
          <w:rFonts w:ascii="Times New Roman" w:hAnsi="Times New Roman"/>
          <w:bCs/>
          <w:sz w:val="20"/>
          <w:szCs w:val="20"/>
        </w:rPr>
        <w:t xml:space="preserve"> к решению Собрания</w:t>
      </w: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t>депутатов Дубовского</w:t>
      </w:r>
    </w:p>
    <w:p w:rsidR="002D0053" w:rsidRDefault="002D0053" w:rsidP="005156FC">
      <w:pPr>
        <w:spacing w:after="0" w:line="240" w:lineRule="auto"/>
        <w:ind w:left="5670"/>
        <w:jc w:val="right"/>
        <w:rPr>
          <w:rFonts w:ascii="Times New Roman" w:eastAsia="Times New Roman" w:hAnsi="Times New Roman"/>
          <w:bCs/>
          <w:sz w:val="20"/>
          <w:szCs w:val="20"/>
        </w:rPr>
      </w:pPr>
      <w:r>
        <w:rPr>
          <w:rFonts w:ascii="Times New Roman" w:hAnsi="Times New Roman"/>
          <w:bCs/>
          <w:sz w:val="20"/>
          <w:szCs w:val="20"/>
        </w:rPr>
        <w:t xml:space="preserve">сельского поселения </w:t>
      </w:r>
    </w:p>
    <w:p w:rsidR="002D0053" w:rsidRDefault="002D0053" w:rsidP="005156FC">
      <w:pPr>
        <w:spacing w:after="0" w:line="240" w:lineRule="auto"/>
        <w:ind w:left="5670"/>
        <w:jc w:val="right"/>
        <w:rPr>
          <w:rFonts w:ascii="Times New Roman" w:hAnsi="Times New Roman"/>
          <w:bCs/>
          <w:sz w:val="20"/>
          <w:szCs w:val="20"/>
        </w:rPr>
      </w:pPr>
      <w:r>
        <w:rPr>
          <w:rFonts w:ascii="Times New Roman" w:hAnsi="Times New Roman"/>
          <w:bCs/>
          <w:sz w:val="20"/>
          <w:szCs w:val="20"/>
        </w:rPr>
        <w:t xml:space="preserve">от  </w:t>
      </w:r>
      <w:r w:rsidR="00683DD5">
        <w:rPr>
          <w:rFonts w:ascii="Times New Roman" w:hAnsi="Times New Roman"/>
          <w:bCs/>
          <w:sz w:val="20"/>
          <w:szCs w:val="20"/>
        </w:rPr>
        <w:t>27.10.2015 №  141</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«Дубовское сельское поселение»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Статус и границы муниципального образования «Дубовское сельское поселение» (далее также – Дубовское сельское поселение) определены Областным законом </w:t>
      </w:r>
      <w:r>
        <w:rPr>
          <w:rFonts w:ascii="Times New Roman" w:hAnsi="Times New Roman" w:cs="Times New Roman"/>
          <w:sz w:val="28"/>
          <w:szCs w:val="28"/>
        </w:rPr>
        <w:t>от 27.12.2004 г № 231</w:t>
      </w:r>
      <w:r>
        <w:rPr>
          <w:rFonts w:ascii="Times New Roman" w:hAnsi="Times New Roman"/>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Дубовское сельское поселение является сельским поселением в составе муниципального образования «Дубовский район» (далее – Дубовский район), расположенного на территории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 состав Дубовского сельского поселения входит село Дубовское являющийся административным центром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село Дубовское  – административный центр;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хутор  Ериковский;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Дубовского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Дубовского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6. В случаях, когда изменение границ Дубовского сельского поселения осуществляется с учетом мнения населения, выражаемого Собранием депутатов Дубовского сельского поселения, Собрание депутатов Дубовского сельского поселения обязано обеспечить своевременное информирование населения о предстоящем рассмотрении вопроса об изменении границ Дубовского сельского поселения, а также возможность выражения </w:t>
      </w:r>
      <w:r>
        <w:rPr>
          <w:rFonts w:ascii="Times New Roman" w:hAnsi="Times New Roman"/>
          <w:sz w:val="28"/>
          <w:szCs w:val="28"/>
        </w:rPr>
        <w:lastRenderedPageBreak/>
        <w:t>населением своего мнения по данному вопросу путем проведения публичных слушаний по проекту соответствующего решения Собрания депутатов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 Вопросы местного значения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pStyle w:val="af5"/>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Дубовского сельского поселения относятся: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составление и рассмотрение проекта бюджета Дубовского сельского поселения, утверждение и исполнение бюджета Дубовского сельского поселения, осуществление контроля за его исполнением, составление и утверждение  отчета об  исполнении данного бюджета;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Дубовского сельского поселения электро-, </w:t>
      </w:r>
      <w:r>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Дубовского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Дубовского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6) обеспечение проживающих в Дубовском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 xml:space="preserve">9) создание условий для реализации мер, направленных на укрепление межнационального и межконфессионального согласия, сохранение и </w:t>
      </w:r>
      <w:r>
        <w:rPr>
          <w:rFonts w:ascii="Times New Roman" w:hAnsi="Times New Roman"/>
          <w:sz w:val="28"/>
          <w:szCs w:val="28"/>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участие в предупреждении и ликвидации последствий чрезвычайных ситуаций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обеспечение первичных мер пожарной безопасности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обеспечения жителей Дубовского сельского поселения услугами связи, общественного питания, торговли и бытового обслуживания;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создание условий для организации досуга и обеспечения жителей Дубовского сельского поселения услугами организаций культуры;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Дубовского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Дубовском сельском поселении;</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обеспечение условий для развития на территории Дубовского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18) создание условий для массового отдыха жителей Дубовского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формирование архивных фондов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сбора и вывоза бытовых отходов и мусора;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21)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Дубовского сельского поселения (включая освещение улиц, озеленение территории, установку указателей с наименованиями улиц и </w:t>
      </w:r>
      <w:r>
        <w:rPr>
          <w:rFonts w:ascii="Times New Roman" w:hAnsi="Times New Roman"/>
          <w:sz w:val="28"/>
          <w:szCs w:val="28"/>
        </w:rPr>
        <w:lastRenderedPageBreak/>
        <w:t>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22) утверждение генеральных планов Дубовского сельского поселения, правил землепользования и застройки, утверждение подготовленной на основе генеральных планов Дубовского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утверждение местных нормативов градостроительного проектирования Дубовского сельского поселения, резервирование земель и изъятие земельных участков в границах Дубовского сельского поселения для муниципальных нужд, осуществление муниципального земельного контроля в границах Дубовского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Дубовского сельского поселения, изменение, аннулирование таких наименований, размещение информации в государственном адресном реестре;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24) организация ритуальных услуг и содержание мест захоронения;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организация и осуществление мероприятий по территориальной обороне и гражданской обороне, защите населения и территории Дубовского сельского поселения от чрезвычайных ситуаций природного и техногенного характера;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26) создание, содержание и организация деятельности аварийно-спасательных служб и (или) аварийно-спасательных формирований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28) создание, развитие и обеспечение охраны лечебно-оздоровительных местностей и курортов местного значения на территории Дубовского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29) содействие в развитии сельскохозяйственного производства, создание условий для развития малого и среднего предпринимательства;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30) организация и осуществление мероприятий по работе с детьми и молодежью в Дубовском сельском поселении;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муниципального лесного контроля;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35) предоставление помещения для работы на обслуживаемом административном участке Дубовского сельского поселения сотруднику, замещающему должность участкового уполномоченного полиции;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37) обеспечение выполнения работ, необходимых для создания искусственных земельных участков для нужд Дубовского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38) осуществление мер по противодействию коррупции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Дубовского сельского поселения вправе заключать соглашения с органами местного самоуправления Дубовского района о передаче органам местного самоуправления Дубовского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Дубовского сельского поселения в бюджет Дубовского района в соответствии с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Дубовского района вправе заключать соглашения с органами местного самоуправления Дубовского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w:t>
      </w:r>
      <w:r>
        <w:rPr>
          <w:rFonts w:ascii="Times New Roman" w:hAnsi="Times New Roman"/>
          <w:sz w:val="28"/>
          <w:szCs w:val="28"/>
        </w:rPr>
        <w:lastRenderedPageBreak/>
        <w:t>предоставляемых из бюджета Дубовского района в бюджет Дубовского сельского поселения в соответствии с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Соглашения, указанные в пункте 2 настоящей статьи, заключает Администрация Дубовского сельского поселения по инициативе главы Администрации Дубовского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образования «Дубовский район» и (или) нормативным правовым актом Собрания депутатов Дубовского района.</w:t>
      </w:r>
    </w:p>
    <w:p w:rsidR="002D0053" w:rsidRDefault="002D0053" w:rsidP="002D0053">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Соглашения, указанные в пункте 2 настоящей статьи, должны быть заключены до принятия бюджета Дубовского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Дубовского сельского поселения на решение вопросов, не отнесенных к вопросам местного значения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имеют право на: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совершение нотариальных действий, предусмотренных законодательством, в случае отсутствия в Дубовском сельском поселении нотариуса;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5F4D5F">
          <w:rPr>
            <w:rStyle w:val="a5"/>
            <w:rFonts w:ascii="Times New Roman" w:hAnsi="Times New Roman" w:cs="Times New Roman"/>
            <w:color w:val="auto"/>
            <w:sz w:val="28"/>
            <w:szCs w:val="28"/>
            <w:u w:val="none"/>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Органы местного самоуправления Дубовского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Дубовского сельского поселения, за исключением межбюджетных трансфертов, предоставленных из бюджетов бюджетной </w:t>
      </w:r>
      <w:r>
        <w:rPr>
          <w:rFonts w:ascii="Times New Roman" w:hAnsi="Times New Roman"/>
          <w:sz w:val="28"/>
          <w:szCs w:val="28"/>
        </w:rPr>
        <w:lastRenderedPageBreak/>
        <w:t>системы Российской Федерации, и поступлений налоговых доходов по дополнительным нормативам отчислений.</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Дубовского сельского поселения отдельных государственных полномочий</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Дубовского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Дубовского сельского поселения, осуществляется только за счет предоставляемых бюджету Дубовского сельского поселения субвенций из соответствующих бюджетов.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Дубовского сельского поселения вправе дополнительно использовать для их осуществления имущество, находящееся в муниципальной собственности Дубовского сельского поселения, в случае если данное имущество не используется для решения вопросов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Дубовского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Дубовского сельского поселения в соответствии с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Органы местного самоуправления Дубовского сельского поселения вправе осуществлять расходы за счет средств бюджета Дубовского сельского поселения (за исключением финансовых средств, передаваемых бюджету </w:t>
      </w:r>
      <w:r>
        <w:rPr>
          <w:rFonts w:ascii="Times New Roman" w:hAnsi="Times New Roman"/>
          <w:sz w:val="28"/>
          <w:szCs w:val="28"/>
        </w:rPr>
        <w:lastRenderedPageBreak/>
        <w:t>Дубовского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вправе устанавливать за счет средств бюджета Дубовского сельского поселения (за исключением финансовых средств, передаваемых бюджету Дубовского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Дубовского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Дубовского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Дубовского сельского поселения решения о реализации права на участие в осуществлении указанных полномочий.</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Дубовское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Дубовского сельского поселения подлежат государственной регистрации в порядке, установленном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Официальные символы Дубовского сельского поселения и порядок официального использования указанных символов устанавливаются решением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Дубовского сельского поселения в решении вопросов местного значения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Дубовском сельском поселении граждане Российской Федерации (далее также - граждане) осуществляют местное самоуправление </w:t>
      </w:r>
      <w:r>
        <w:rPr>
          <w:rFonts w:ascii="Times New Roman" w:hAnsi="Times New Roman"/>
          <w:sz w:val="28"/>
          <w:szCs w:val="28"/>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Дубовского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 инициативе Собрания депутатов Дубовского сельского поселения и главы Администрации Дубовского сельского поселения, выдвинутой ими совместно.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Инициативная группа по проведению местного референдума обращается в Избирательную комиссию Дубовского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Дубовского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Если Собрание депутатов Дубовского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Дубовского сельского поселения в пятнадцатидневный срок со дня принятия Собранием депутатов Дубовского сельского поселения соответствующего решения отказывает инициативной группе по проведению  местного референдума в регистрации.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Дубовского сельского поселения подписи участников местного референдума в поддержку инициативы его проведения.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Дубовского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w:t>
      </w:r>
      <w:r>
        <w:rPr>
          <w:rFonts w:ascii="Times New Roman" w:hAnsi="Times New Roman"/>
          <w:sz w:val="28"/>
          <w:szCs w:val="28"/>
        </w:rPr>
        <w:lastRenderedPageBreak/>
        <w:t>участников местного референдума, собранных в поддержку инициативы проведения местного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Дубовского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Дубовского сельского поселения. Копия постановления комиссии направляется также инициативной группе по проведению местного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Дубовского сельского поселения и главой Администрации Дубовского сельского поселения, оформляется решением Собрания депутатов Дубовского сельского поселения и правовым актом главы Администрации Дубовского сельского поселения.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Дубовского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Округ референдума включает в себя всю территорию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Дубовского сельского поселения на основе всеобщего равного и прямого избирательного права при тайном голосовании.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Муниципальные выборы назначаются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Дубовского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голосование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Основаниями для отзыва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своих полномочий, в случае их подтверждения в судебном порядке.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обращается в Избирательную комиссию Дубовского сельского поселения с ходатайством о регистрации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sidR="004517EE">
        <w:rPr>
          <w:rFonts w:ascii="Times New Roman" w:hAnsi="Times New Roman"/>
          <w:bCs/>
          <w:sz w:val="28"/>
          <w:szCs w:val="28"/>
        </w:rPr>
        <w:t xml:space="preserve"> </w:t>
      </w:r>
      <w:r w:rsidR="004517EE">
        <w:rPr>
          <w:rFonts w:ascii="Times New Roman" w:hAnsi="Times New Roman"/>
          <w:sz w:val="28"/>
          <w:szCs w:val="28"/>
        </w:rPr>
        <w:t xml:space="preserve"> должны </w:t>
      </w:r>
      <w:r>
        <w:rPr>
          <w:rFonts w:ascii="Times New Roman" w:hAnsi="Times New Roman"/>
          <w:sz w:val="28"/>
          <w:szCs w:val="28"/>
        </w:rPr>
        <w:t xml:space="preserve">быть указаны фамилия, имя, отчество, должность отзываемого лица, основание для отзыва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Избирательная комиссия Дубовского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требованиям федерального и областного законодательства, настоящего Устава </w:t>
      </w:r>
      <w:r>
        <w:rPr>
          <w:rFonts w:ascii="Times New Roman" w:hAnsi="Times New Roman"/>
          <w:sz w:val="28"/>
          <w:szCs w:val="28"/>
        </w:rPr>
        <w:lastRenderedPageBreak/>
        <w:t>Избирательная комиссия Дубовского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Собрание депутатов Дубовского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Дубовского сельского поселения или </w:t>
      </w:r>
      <w:r>
        <w:rPr>
          <w:rFonts w:ascii="Times New Roman" w:hAnsi="Times New Roman"/>
          <w:bCs/>
          <w:sz w:val="28"/>
          <w:szCs w:val="28"/>
        </w:rPr>
        <w:t>председатель Собрания депутатов – глава Дубовского сельского поселения</w:t>
      </w:r>
      <w:r>
        <w:rPr>
          <w:rFonts w:ascii="Times New Roman" w:hAnsi="Times New Roman"/>
          <w:sz w:val="28"/>
          <w:szCs w:val="28"/>
        </w:rPr>
        <w:t>.</w:t>
      </w:r>
    </w:p>
    <w:p w:rsidR="002D0053" w:rsidRDefault="002D0053" w:rsidP="002D0053">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Если Собрание депутатов Дубовского сельского поселения признает, что вопрос, выносимый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Дубовского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Дубовского сельского поселения признает, что основания для отзыва депутата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отсутствуют, Избирательная комиссия Дубовского сельского поселения в течение 15 дней со дня принятия Собранием депутатов Дубовского сельского поселения соответствующего решения отказывает инициативной группе в регистрации.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имеет право на опубликование (обнародование) за счет средств бюджета Дубовского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Опубликование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производится в порядке, установленном пунктом 3 статьи 51 настоящего Устава, в объеме одного печатного листа формата А-4.</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способе опубликования (обнародования) объяснений депутата Собрания депутатов Дубовского сельского поселения,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 xml:space="preserve">принимается Собранием депутатов Дубовского сельского поселения при принятии решения о соответствии вопроса, выносимого на голосование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требованиям федерального и областного законодательства.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Дубовского сельского поселения по письменному заявлению депутата Собрания депутатов Дубовского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Дубовского сельского поселения,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считается отозванным, если за отзыв проголосовало не менее половины избирателей, зарегистрированных в Дубовском сельском поселении (избирательном округе).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Дубовского сельского поселения проводится голосование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Голосование по вопросам изменения границ, преобразования Дубовского сельского поселения назначается Собранием депутатов </w:t>
      </w:r>
      <w:r>
        <w:rPr>
          <w:rFonts w:ascii="Times New Roman" w:hAnsi="Times New Roman"/>
          <w:sz w:val="28"/>
          <w:szCs w:val="28"/>
        </w:rPr>
        <w:lastRenderedPageBreak/>
        <w:t>Дубовского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Дубовского сельского поселения,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 итоги голосования по вопросам изменения границ, преобразования Дубовского сельского поселения и принятые решения подлежат официальному опубликованию (обнародованию).</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Дубовского сельского поселения и не может превышать 3 процента от числа жителей Дубовского сельского поселения,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Дубовского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Дубовского сельского поселения, указанный проект должен быть рассмотрен на открытом заседании данного органа.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w:t>
      </w:r>
      <w:r>
        <w:rPr>
          <w:rFonts w:ascii="Times New Roman" w:hAnsi="Times New Roman"/>
          <w:sz w:val="28"/>
          <w:szCs w:val="28"/>
        </w:rPr>
        <w:lastRenderedPageBreak/>
        <w:t>письменной форме доведено до сведения внесшей его инициативной группы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Дубовского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Дубовского сельского поселения по предложению населения, проживающего на данной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Дубовском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Дубовского сельского поселения;</w:t>
      </w:r>
      <w:r>
        <w:rPr>
          <w:rFonts w:ascii="Times New Roman" w:hAnsi="Times New Roman"/>
          <w:i/>
          <w:sz w:val="28"/>
          <w:szCs w:val="28"/>
        </w:rPr>
        <w:t xml:space="preserve"> и</w:t>
      </w:r>
      <w:r>
        <w:rPr>
          <w:rFonts w:ascii="Times New Roman" w:hAnsi="Times New Roman"/>
          <w:sz w:val="28"/>
          <w:szCs w:val="28"/>
        </w:rPr>
        <w:t>ные территории проживания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В уставе территориального общественного самоуправления устанавливаются: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Дубовского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Дубовского сельского поселения и Администрации  Дубовского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Дубовского сельского поселения в течение 30 календарных дней со дня поступления устава в Администрацию Дубовского сельского поселения. При принятии главой Администрации Дубовского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Дубовского сельского поселения и печатью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Дубовского сельского поселения, а в случае отказа в регистрации – копия правового акта главы Администрации Дубовского сельского поселения, в течение 15 календарных дней со дня регистрации выдаются лицу, уполномоченному собранием, конференцией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Дубовского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Дубовского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Дубовского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Дубовского сельского поселения в части, не урегулированной настоящим Уставом, может устанавливаться нормативными правовыми актами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Дубовского сельского поселения Собранием депутатов Дубовского сельского поселения, </w:t>
      </w:r>
      <w:r>
        <w:rPr>
          <w:rFonts w:ascii="Times New Roman" w:hAnsi="Times New Roman"/>
          <w:bCs/>
          <w:sz w:val="28"/>
          <w:szCs w:val="28"/>
        </w:rPr>
        <w:t xml:space="preserve">председателем Собрания депутатов – главой Дубовского сельского поселения </w:t>
      </w:r>
      <w:r>
        <w:rPr>
          <w:rFonts w:ascii="Times New Roman" w:hAnsi="Times New Roman"/>
          <w:sz w:val="28"/>
          <w:szCs w:val="28"/>
        </w:rPr>
        <w:t>могут проводиться публичные слушания.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Дубовского сельского поселения или </w:t>
      </w:r>
      <w:r>
        <w:rPr>
          <w:rFonts w:ascii="Times New Roman" w:hAnsi="Times New Roman"/>
          <w:bCs/>
          <w:sz w:val="28"/>
          <w:szCs w:val="28"/>
        </w:rPr>
        <w:t>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Публичные слушания, проводимые по инициативе населения или Собрания депутатов Дубовского сельского поселения, назначаются Собранием депутатов Дубовского сельского поселения, а по инициативе </w:t>
      </w:r>
      <w:r>
        <w:rPr>
          <w:rFonts w:ascii="Times New Roman" w:hAnsi="Times New Roman"/>
          <w:bCs/>
          <w:sz w:val="28"/>
          <w:szCs w:val="28"/>
        </w:rPr>
        <w:t>председателя Собрания депутатов – главы Дубовского сельского поселения</w:t>
      </w:r>
      <w:r>
        <w:rPr>
          <w:rFonts w:ascii="Times New Roman" w:hAnsi="Times New Roman"/>
          <w:sz w:val="28"/>
          <w:szCs w:val="28"/>
        </w:rPr>
        <w:t>–</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проект устава муниципального образования «Дубовское сельское поселение», а также проект муниципального правового акта о внесении изменений и дополнений в Устав муниципального образования «Дубовское сельское поселение», кроме случаев, когда изменения в Устав </w:t>
      </w:r>
      <w:r>
        <w:rPr>
          <w:rFonts w:ascii="Times New Roman" w:hAnsi="Times New Roman"/>
          <w:sz w:val="28"/>
          <w:szCs w:val="28"/>
        </w:rPr>
        <w:lastRenderedPageBreak/>
        <w:t>муниципального образования «Дубовское сельское поселение» вносятся исключительно в целях приведения закрепляемых в Уставе муниципального образования «Дубовское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Дубовского сельского поселения и отчет о его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проекты планов и программ развития Дубовского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Дубовского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Дубовского сельского поселения требуется получение согласия населения Дубовского сельского поселения, выраженного путем голосования либо на сходах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В случае принятия Собранием депутатов Дубовского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Дубовского сельского поселения, постановление </w:t>
      </w:r>
      <w:r>
        <w:rPr>
          <w:rFonts w:ascii="Times New Roman" w:hAnsi="Times New Roman"/>
          <w:bCs/>
          <w:sz w:val="28"/>
          <w:szCs w:val="28"/>
        </w:rPr>
        <w:t xml:space="preserve">председателя Собрания депутатов – главы Дубовского сельского поселения </w:t>
      </w:r>
      <w:r>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 xml:space="preserve">председатель Собрания депутатов – глава Дубовского сельского поселения </w:t>
      </w:r>
      <w:r>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Дубовского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Дубовского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Дубовского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Дубовского сельского поселения в соответствии с требованиями Градостроительного кодекса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Дубовского сельского поселения могут проводиться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Собрание граждан проводится по инициативе населения, Собрания депутатов Дубовского сельского поселения, председателя Собрания депутатов - главы Дубовского сельского поселения, а также в случаях, предусмотренных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Дубовского сельского поселения, председателя Собрания депутатов - главы Дубовского сельского поселения, назначается соответственно Собранием депутатов Дубовского сельского поселения, председателем Собрания депутатов -главой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Дубовского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Дубовского сельского поселения подписи не менее 3 процентов жителей Дубовского сельского поселения, обладающих избирательным правом, проживающих на территории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Дубовского сельского поселения не позднее чем через 30 календарных дней со дня поступления ходатайства инициативной группы.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Дубовского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Собрания депутатов Дубовского сельского поселения, постановление председателя Собрания депутатов – главы Дубовского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Проведение собрания граждан обеспечивается Администрацией Дубовского сельского поселения. На собрании граждан председательствует  председатель Собрания депутатов – глава Дубовского сельского поселения либо иное лицо, определенное органом местного самоуправления, </w:t>
      </w:r>
      <w:r>
        <w:rPr>
          <w:rFonts w:ascii="Times New Roman" w:hAnsi="Times New Roman"/>
          <w:sz w:val="28"/>
          <w:szCs w:val="28"/>
        </w:rPr>
        <w:lastRenderedPageBreak/>
        <w:t>назначившим собрание граждан. Председательствующий подписывает протокол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Дубовского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Дубовского сельского поселения или постановлением председателя Собрания депутатов – главы Дубовского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Pr>
          <w:rFonts w:ascii="Times New Roman" w:hAnsi="Times New Roman"/>
          <w:i/>
          <w:sz w:val="28"/>
          <w:szCs w:val="28"/>
        </w:rPr>
        <w:t>.</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Опрос граждан проводится на всей территории Дубовского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Дубовского сельского поселения, обладающие избирательным правом.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по вопросам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Дубовского сельского поселения для объектов регионального и межрегионального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Дубовского сельского поселения в соответствии с Областным законом 28 декабря 2005 года № 436-ЗС «О местном самоуправлении в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Дубовского сельского поселения. В нормативном правовом акте Собрания депутатов Дубовского сельского поселения о назначении опроса граждан устанавливаются: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формулировка вопроса (вопросов), предлагаемого (предлагаемых) при проведении опроса;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Дубовского сельского поселения, участвующих в опросе.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Жители Дубовского сельского поселения должны быть проинформированы о проведении опроса граждан не менее чем за 10 дней до дня его проведения.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Дубовского сельского поселения - при проведении опроса по инициативе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D0053" w:rsidRDefault="002D0053" w:rsidP="002D0053">
      <w:pPr>
        <w:spacing w:after="0" w:line="240" w:lineRule="atLeast"/>
        <w:ind w:firstLine="709"/>
        <w:jc w:val="both"/>
        <w:rPr>
          <w:rFonts w:ascii="Times New Roman" w:hAnsi="Times New Roman"/>
          <w:strike/>
          <w:sz w:val="28"/>
          <w:szCs w:val="28"/>
        </w:rPr>
      </w:pPr>
      <w:r>
        <w:rPr>
          <w:rFonts w:ascii="Times New Roman" w:hAnsi="Times New Roman"/>
          <w:sz w:val="28"/>
          <w:szCs w:val="28"/>
        </w:rPr>
        <w:lastRenderedPageBreak/>
        <w:t>9.Для установления результатов опроса граждан и подготовки заключения о результатах опроса граждан решением Собрания депутатов Дубовского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Глава 3. Казачество</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19. Казачьи общества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20. Муниципальная служба казачества</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4517EE" w:rsidRDefault="004517EE" w:rsidP="002D0053">
      <w:pPr>
        <w:spacing w:after="0" w:line="240" w:lineRule="atLeast"/>
        <w:ind w:firstLine="709"/>
        <w:jc w:val="both"/>
        <w:rPr>
          <w:rFonts w:ascii="Times New Roman" w:hAnsi="Times New Roman"/>
          <w:sz w:val="28"/>
          <w:szCs w:val="28"/>
        </w:rPr>
      </w:pPr>
    </w:p>
    <w:p w:rsidR="004517EE" w:rsidRDefault="004517EE"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21. Участие казачества в решении вопросов местного значения.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Договор (соглашение) с казачьим обществом подписывается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осуществляет контроль за соблюдением условий договоров (соглашений) с казачьими обществами.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Дубовского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4. Органы местного самоуправления и должностные лица местного самоуправления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22. Структура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Дубовского сельского поселения составляют: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23. Собрание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Дубовского сельского поселения является представительным органом муниципального образования «Дубовское сельское поселение». Собрание депутатов Дубовского сельского поселения подотчетно и подконтрольно населению.</w:t>
      </w:r>
    </w:p>
    <w:p w:rsidR="002D0053" w:rsidRDefault="002D0053" w:rsidP="002D00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Собрание депутатов Дубовского сельского поселения состоит из </w:t>
      </w:r>
      <w:r>
        <w:rPr>
          <w:rFonts w:ascii="Times New Roman" w:hAnsi="Times New Roman"/>
          <w:iCs/>
          <w:sz w:val="28"/>
          <w:szCs w:val="28"/>
        </w:rPr>
        <w:t xml:space="preserve">10 </w:t>
      </w:r>
      <w:r>
        <w:rPr>
          <w:rFonts w:ascii="Times New Roman" w:hAnsi="Times New Roman"/>
          <w:sz w:val="28"/>
          <w:szCs w:val="28"/>
        </w:rPr>
        <w:t>депутатов, в состав которых, в том числе, входит председатель Собрания депутатов - глава Дубовского сельского поселения, избираемых на муниципальных выборах по одномандатным избирательным округам.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2D0053" w:rsidRDefault="002D0053" w:rsidP="002D0053">
      <w:pPr>
        <w:widowControl w:val="0"/>
        <w:autoSpaceDE w:val="0"/>
        <w:autoSpaceDN w:val="0"/>
        <w:adjustRightInd w:val="0"/>
        <w:spacing w:after="0" w:line="240" w:lineRule="auto"/>
        <w:ind w:firstLine="539"/>
        <w:jc w:val="both"/>
        <w:rPr>
          <w:rFonts w:ascii="Times New Roman" w:hAnsi="Times New Roman"/>
          <w:i/>
          <w:iCs/>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D0053" w:rsidRDefault="002D0053" w:rsidP="002D0053">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 Срок полномочий Собрания депутатов Дубовского сельского поселения составляет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Собрание депутатов Дубовского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Дубовского сельского поселения,  которое проводится не позднее, чем на тридцатый день со дня избрания Собрания депутатов Дубовского сельского поселения в правомочном составе.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Расходы на обеспечение деятельности Собрания депутатов Дубовского сельского поселения предусматриваются в бюджете Дубовского сельского поселения отдельной строкой в соответствии с классификацией расходов бюджетов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Управление и (или) распоряжение Собранием депутатов Дубовского сельского поселения или отдельными депутатами (группами депутатов) в какой бы то ни было форме средствами бюджета Дубовского сельского поселения в процессе его исполнения не допускаются, за исключением средств бюджета Дубовского сельского поселения, направляемых на обеспечение деятельности Собрания депутатов Дубовского сельского поселения 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Полномочия Собрания депутатов Дубовского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Дубовского сельского поселения также прекращаются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принятия Собранием депутатов Дубовского сельского поселения решения о самороспуске;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вступления в силу решения Ростовского областного суда о неправомочности данного состава депутатов Дубовского сельского поселения, в том числе в связи со сложением депутатами своих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Собрания депутатов Дубовского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Досрочное прекращение полномочий Собрания депутатов Дубовского сельского поселения влечет досрочное прекращение полномочий его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досрочного прекращения полномочий Собрания депутатов Дубовского сельского поселения досрочные выборы в Собрание депутатов Дубовского сельского поселения проводятся в сроки, установленные федеральным законом.</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24. Полномочия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В исключительной компетенции Собрания депутатов Дубовского сельского поселения находятся: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«Дубовское сельское поселение» и внесение в него изменений и дополнений;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Дубовского сельского поселения и отчета о его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Дубовского сельского поселения, утверждение отчетов об их исполнении;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Дубовского сельского поселения в организациях межмуниципального сотрудничества;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Дубовского сельского поселения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Дубовского сельского поселения из своего состава.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 Дубовского сельского </w:t>
      </w:r>
      <w:r>
        <w:rPr>
          <w:rFonts w:ascii="Times New Roman" w:hAnsi="Times New Roman"/>
          <w:sz w:val="28"/>
          <w:szCs w:val="28"/>
        </w:rPr>
        <w:lastRenderedPageBreak/>
        <w:t>поселения, в том числе о решении вопросов, поставленных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Организация деятельности Собрания депутатов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Дубовского сельского поселения созываются по мере необходимости по инициативе председателя 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Собранием депутатов Дубовского сельского поселения утверждается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Дубовского сельского поселения в соответствии с Регламентом Собрания депутатов Дубовского сельского поселения </w:t>
      </w:r>
      <w:r>
        <w:rPr>
          <w:rFonts w:ascii="Times New Roman" w:hAnsi="Times New Roman"/>
          <w:sz w:val="28"/>
          <w:szCs w:val="28"/>
        </w:rPr>
        <w:lastRenderedPageBreak/>
        <w:t xml:space="preserve">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Статья 26. Председатель Собрания депутатов - глава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Председатель Собрания депутатов - глава Дубовского сельского поселения является главой муниципального образования «Дубовское сельское поселение». </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исполняет полномочия его председателя с правом решающего голоса. </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Дубовского сельского поселения избирается на срок полномочий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7. В случае досрочного прекращения полномочий председателя Собрания депутатов - главы Дубовского сельского поселения, избранного из состава Собрания депутатов Дубовского сельского поселения,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Дубовского сельского поселения на оставшийся срок полномочий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Дубовского сельского поселения издает постановление.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Полномочия председателя Собрания депутатов - главы Дубовского сельского поселения прекращаются досрочно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признания судом безвестно отсутствующим или объявления умершим;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Дубовского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18. В случае,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Собрание депутатов Дубовского сельского поселения не вправе принимать решение об избрании председателя Собрания депутатов - главы Дубовского сельского поселения до вступления решения суда в законную силу.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Дубовского сельского поселения, в том числе: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созывает заседания Собрания депутатов Дубовского сельского поселения и председательствует на его заседаниях;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Дубовского сельского поселения в осуществлении ими своих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Дубовского сельского поселения прием граждан, рассмотрение их обращений;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 </w:t>
      </w:r>
      <w:r w:rsidR="004517EE">
        <w:rPr>
          <w:rFonts w:ascii="Times New Roman" w:hAnsi="Times New Roman" w:cs="Times New Roman"/>
          <w:sz w:val="28"/>
          <w:szCs w:val="28"/>
        </w:rPr>
        <w:t>законом</w:t>
      </w:r>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27. Заместитель председателя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Дубовского сельского поселения избирается открытым голосованием  на срок полномочий избравшего его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В случае досрочного освобождения заместителя председателя Собрания депутатов Дубовского сельского поселения от занимаемой должности, заместитель председателя Собрания депутатов Дубовского сельского поселения избирается на оставшийся срок полномочий Собрания депутатов Дубовского сельского поселения.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Дубовского сельского поселения могут вноситься председателем Собрания депутатов - главой Дубовского сельского поселения, депутатами Собрания депутатов Дубовского сельского поселения.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Решение об избрании заместителя председателя Собрания депутатов Дубовского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w:t>
      </w:r>
      <w:r>
        <w:rPr>
          <w:rFonts w:ascii="Times New Roman" w:hAnsi="Times New Roman"/>
          <w:sz w:val="28"/>
          <w:szCs w:val="28"/>
        </w:rPr>
        <w:lastRenderedPageBreak/>
        <w:t>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Дубовского сельского поселения досрочно освобождается от занимаемой должности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выражения ему недоверия Собранием депутатов Дубовского сельского поселения в связи с ненадлежащим исполнением полномочий заместителя председателя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Дубовского сельского поселения о досрочном освобождении заместителя председателя Собрания депутатов Дубовского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Дубовского сельского поселения – главы Дубовского сельского поселения в случае отсутствия председателя Собрания депутатов - главы Дубовского сельского поселения или досрочного прекращения его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по поручению председателя Собрания депутатов - главы Дубовского сельского поселения решает вопросы внутреннего распорядка Собрания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uto"/>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28.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является исполнительно-распорядительным органом муниципального образования «Дубовское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Дубовского сельского поселения возглавляет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Администрация Дубовского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Дубовского сельского поселения является главным распорядителем средств бюджета Дубовского сельского поселения, предусмотренных на содержание Администрации Дубовского сельского поселения и реализацию возложенных на нее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Дубовского сельского поселения подотчетна главе Администрации Дубовского сельского поселения, подконтрольна главе Администрации Дубовского сельского поселения и Собранию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Дубовского сельского поселения может быть создан совещательный орган - коллегия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Дубовского сельского поселения и правовыми актами Администрации Дубовского сельского поселения, при Администрации Дубовского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Дубовского сельского поселения устанавливается Собранием депутатов Дубовского сельского поселения или главой Администрации Дубовского сельского поселения в соответствии с их полномочиями, установленными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Дубовского сельского поселения устанавливается Регламентом Администрации Дубовского сельского поселения, который утверждается правовым актом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29. Глава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b/>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Дубовского сельского поселения является лицо, назначаемое на должность главы Администрации Дубовского сельского поселения по контракту, заключаемому по результатам конкурса на замещение указанной должности.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на срок полномочий Собрания депутатов Дубовского сельского поселения, принявшего решение о назначении лица на должность главы Администрации Дубовского сельского поселения (до дня начала работы Собрания депутатов Дубовского сельского поселения нового созыва), но не менее чем на два года.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Дубовского сельского поселения утверждаются Собранием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Порядок проведения конкурса на замещение должности главы Администрации Дубовского сельского поселения устанавливается Собранием депутатов Дубовского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Общее число членов конкурсной комиссии в Дубовском сельском поселении устанавливается Собранием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Дубовского сельского поселения, а другая половина – главой Администрации Дубовского района.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Дубовского сельского поселения Собранием депутатов Дубовского сельского поселения из числа кандидатов, представленных конкурсной комиссией по результатам конкурса.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Дубовского сельского поселения заключается председателем Собрания депутатов - главой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Глава Администрации Дубовского сельского поселения, осуществляющий свои полномочия на основе контракта: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подконтролен и подотчетен Собранию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Дубовского сельского поселения ежегодные отчеты о результатах своей деятельности 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обеспечивает осуществление Администрацией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Глава Администрации Дубовского сельского поселения представляет Дубовское сельское поселение в Совете муниципальных образований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Pr>
          <w:rFonts w:ascii="Times New Roman" w:hAnsi="Times New Roman"/>
          <w:sz w:val="28"/>
          <w:szCs w:val="28"/>
        </w:rPr>
        <w:t xml:space="preserve">7. Глава Администрации Дубовского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Глава Администрации Дубовского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Дубовского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Дубовского сельского поселения устанавливается решением Собрания депутатов Дубовского сельского поселения в соответствии с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Дубовского сельского поселения его обязанности исполняет заместитель главы Администрации Дубовского сельского поселения, руководитель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11.  Полномочия представителя нанимателя (работодателя) в отношении главы Администрации Дубовского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октября 2007 года № 786-ЗС</w:t>
      </w:r>
      <w:r>
        <w:rPr>
          <w:rFonts w:ascii="Times New Roman" w:hAnsi="Times New Roman"/>
          <w:sz w:val="28"/>
          <w:szCs w:val="28"/>
        </w:rPr>
        <w:t xml:space="preserve"> «О муниципальной службе в Ростовской области» главе Администрации Дубовского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 настоящего Устава.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Статья 30. Полномочия главы Администрации Дубовского сельского </w:t>
      </w:r>
      <w:r>
        <w:rPr>
          <w:rFonts w:ascii="Times New Roman" w:hAnsi="Times New Roman"/>
          <w:sz w:val="28"/>
          <w:szCs w:val="28"/>
        </w:rPr>
        <w:lastRenderedPageBreak/>
        <w:t>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b/>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Дубовского сельского поселения руководит Администрацией Дубовского сельского поселения на принципах единоначалия.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Дубовского сельского поселения приобретает и осуществляет имущественные и иные права и обязанности, выступает в суде без доверенности;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Дубовского сельского поселения, выдает доверенности на представление ее интересов; </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Дубовского сельского поселения с председателем Собрания депутатов – главой Дубовского сельского поселения и Собранием депутатов Дубовского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обеспечивает составление и внесение в Собрание депутатов Дубовского сельского поселения бюджета Дубовского сельского поселения и отчета о его исполнении, исполнение бюджета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Дубовского сельского поселения проекты нормативных правовых актов Собрания депутатов Дубовского сельского поселения, предусматривающих установление, изменение и отмену местных налогов и сборов, осуществление расходов из средств бюджета Дубовского сельского поселения, и дает заключения на проекты таких нормативных правовых актов;</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11) издает в пределах своих полномочий правовые акты;</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Дубовского сельского поселения, иных работников Администрации Дубовского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D0053" w:rsidRDefault="002D0053" w:rsidP="002D0053">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2D0053" w:rsidRDefault="002D0053" w:rsidP="002D0053">
      <w:pPr>
        <w:widowControl w:val="0"/>
        <w:autoSpaceDE w:val="0"/>
        <w:autoSpaceDN w:val="0"/>
        <w:adjustRightInd w:val="0"/>
        <w:spacing w:after="0" w:line="240" w:lineRule="auto"/>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31. Досрочное п</w:t>
      </w:r>
      <w:r>
        <w:rPr>
          <w:rFonts w:ascii="Times New Roman" w:hAnsi="Times New Roman"/>
          <w:bCs/>
          <w:sz w:val="28"/>
          <w:szCs w:val="28"/>
        </w:rPr>
        <w:t>рекращение полномочий главы Администрации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«Дубовское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«Дубовское сельское поселение»;</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«Дубовское сельское поселение» более чем на 25 процентов, произошедшего вследствие изменения границ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Дубовским сельским поселением статуса муниципального образования в связи с его объединением с городским округом;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Дубовского сельского поселения, исполняющего полномочия главы Администрации Дубовского сельского поселения.</w:t>
      </w:r>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Дубовского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Pr>
          <w:rFonts w:ascii="Times New Roman" w:hAnsi="Times New Roman"/>
          <w:sz w:val="28"/>
          <w:szCs w:val="28"/>
        </w:rPr>
        <w:t>3. Контракт с главой Администрации Дубовского сельского поселения может быть расторгнут по соглашению сторон или в судебном порядке на основании заявления: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Собрания депутатов Дубовского сельского поселения или председателя Собрания депутатов – главы Дубовского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Дубовского сельского поселения – в связи с нарушениями условий контракта органами местного самоуправления Дубовского сельского поселения и (или) органами государственной власти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В случае досрочного прекращения полномочий главы </w:t>
      </w:r>
      <w:r>
        <w:rPr>
          <w:rFonts w:ascii="Times New Roman" w:hAnsi="Times New Roman"/>
          <w:sz w:val="28"/>
          <w:szCs w:val="28"/>
        </w:rPr>
        <w:lastRenderedPageBreak/>
        <w:t>Администрации Дубовского сельского поселения его обязанности исполняет заместитель главы Администрации Дубовского сельского поселения,</w:t>
      </w:r>
      <w:r>
        <w:rPr>
          <w:rFonts w:ascii="Times New Roman" w:hAnsi="Times New Roman"/>
          <w:i/>
          <w:sz w:val="28"/>
          <w:szCs w:val="28"/>
        </w:rPr>
        <w:t xml:space="preserve"> р</w:t>
      </w:r>
      <w:r>
        <w:rPr>
          <w:rFonts w:ascii="Times New Roman" w:hAnsi="Times New Roman"/>
          <w:sz w:val="28"/>
          <w:szCs w:val="28"/>
        </w:rPr>
        <w:t>уководитель структурного подразделения Администрации Дубовского сельского поселения или иной муниципальный служащий в соответствии с Регламентом Администрации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Дубовского сельского поселения не определен муниципальный служащий, исполняющий обязанности главы Администрации Дубовского сельского поселения, либо в случае отсутствия данного муниципального служащего,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Собранием депутатов Дубовского сельского поселения.</w:t>
      </w:r>
    </w:p>
    <w:p w:rsidR="002D0053" w:rsidRDefault="002D0053" w:rsidP="002D0053">
      <w:pPr>
        <w:spacing w:after="0" w:line="240" w:lineRule="atLeast"/>
        <w:rPr>
          <w:rFonts w:ascii="Times New Roman" w:hAnsi="Times New Roman"/>
          <w:sz w:val="28"/>
          <w:szCs w:val="28"/>
        </w:rPr>
      </w:pPr>
    </w:p>
    <w:p w:rsidR="002D0053" w:rsidRDefault="002D0053" w:rsidP="002D0053">
      <w:pPr>
        <w:spacing w:after="0" w:line="240" w:lineRule="atLeast"/>
        <w:ind w:firstLine="709"/>
        <w:rPr>
          <w:rFonts w:ascii="Times New Roman" w:hAnsi="Times New Roman"/>
          <w:sz w:val="28"/>
          <w:szCs w:val="28"/>
        </w:rPr>
      </w:pPr>
      <w:r>
        <w:rPr>
          <w:rFonts w:ascii="Times New Roman" w:hAnsi="Times New Roman"/>
          <w:sz w:val="28"/>
          <w:szCs w:val="28"/>
        </w:rPr>
        <w:t>Статья 32. Структура Администрации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Дубовского сельского поселения входят: глава Администрации Дубовского сельского поселения, заместитель главы Администрации Дубовского сельского поселения, структурные подразделения Администрации Дубовского сельского поселения, должности муниципальной службы, должности по техническому обеспечению деятельности Администрации Дубовского сельского поселения, не входящие в состав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Дубовского сельского поселения утверждается Собранием депутатов Дубовского сельского поселения по представлению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Штатное расписание Администрации Дубовского сельского поселения утверждается главой Администрации Дубовского сельского поселения на основе структуры Администрации Дубовского сельского поселения исходя из расходов на содержание Администрации Дубовского сельского поселения, предусмотренных бюджетом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Дубовского сельского поселения назначает и увольняет работников Администрации Дубовского сельского поселения, осуществляет иные полномочия в отношении работников Администрации Дубовского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Дубовского сельского поселения определяются Регламентом Администрации Дубовского сельского поселения и (или) положениями об этих подразделениях, утверждаемыми главой Администрации Дубовского сельского поселения. Структурные подразделения Администрации Дубовского сельского поселения не обладают правами юридического лица.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Руководители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Дубовского сельского поселения проекты правовых актов и иные предложения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Заместитель главы Администрации Дубовского сельского поселения ведет вопросы социально-экономического развития Дубовского сельского поселения и муниципального хозяйства, курирует структурные подразделения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Заместитель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координирует деятельность курируемых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вносит главе Администрации Дубовского сельского поселения проекты правовых актов и иные предложения в пределах своей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главы Администрации Дубовского сельского поселения может одновременно являться руководителем одного из структурных подразделений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33. Полномочия Администрации Дубовского сельского поселения</w:t>
      </w:r>
    </w:p>
    <w:p w:rsidR="002D0053" w:rsidRDefault="002D0053" w:rsidP="002D0053">
      <w:pPr>
        <w:spacing w:after="0" w:line="240" w:lineRule="atLeast"/>
        <w:ind w:firstLine="709"/>
        <w:rPr>
          <w:rFonts w:ascii="Times New Roman" w:hAnsi="Times New Roman"/>
          <w:sz w:val="28"/>
          <w:szCs w:val="28"/>
        </w:rPr>
      </w:pP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Дубовского сельского поселения под руководством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обеспечивает составление проекта бюджета Дубовского сельского поселения, исполнение бюджета Дубовского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Дубовского </w:t>
      </w:r>
      <w:r>
        <w:rPr>
          <w:rFonts w:ascii="Times New Roman" w:hAnsi="Times New Roman"/>
          <w:sz w:val="28"/>
          <w:szCs w:val="28"/>
        </w:rPr>
        <w:lastRenderedPageBreak/>
        <w:t>сельского поселения в соответствии с законодательством Российской Федерации о налогах и сборах;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организует в границах Дубовского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организует дорожную деятельность в отношении автомобильных дорог местного значения в границах населенных пунктов Дубовского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Дубовского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D0053" w:rsidRDefault="002D0053" w:rsidP="002D0053">
      <w:pPr>
        <w:spacing w:after="0" w:line="240" w:lineRule="auto"/>
        <w:ind w:firstLine="708"/>
        <w:jc w:val="both"/>
        <w:rPr>
          <w:rFonts w:ascii="Times New Roman" w:hAnsi="Times New Roman"/>
          <w:sz w:val="28"/>
          <w:szCs w:val="28"/>
        </w:rPr>
      </w:pPr>
      <w:r>
        <w:rPr>
          <w:rFonts w:ascii="Times New Roman" w:hAnsi="Times New Roman"/>
          <w:sz w:val="28"/>
          <w:szCs w:val="28"/>
        </w:rPr>
        <w:t>6) обеспечивает проживающих в Дубовском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создает условия для предоставления транспортных услуг населению и организует транспортное обслуживание населения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Дубовского сельского поселения;</w:t>
      </w:r>
    </w:p>
    <w:p w:rsidR="002D0053" w:rsidRDefault="002D0053" w:rsidP="002D0053">
      <w:pPr>
        <w:spacing w:after="0" w:line="240" w:lineRule="auto"/>
        <w:ind w:firstLine="770"/>
        <w:jc w:val="both"/>
        <w:rPr>
          <w:rFonts w:ascii="Times New Roman" w:hAnsi="Times New Roman"/>
          <w:sz w:val="28"/>
          <w:szCs w:val="28"/>
        </w:rPr>
      </w:pPr>
      <w:r>
        <w:rPr>
          <w:rFonts w:ascii="Times New Roman" w:hAnsi="Times New Roman"/>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Дубовского сельского поселения, социальную и культурную адаптацию мигрантов, профилактику межнациональных (межэтнических)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участвует в предупреждении и ликвидации последствий чрезвычайных ситуаций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обеспечивает первичные меры пожарной безопасности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обеспечения жителей Дубовского сельского поселения услугами связи, общественного питания, торговли и бытового обслуживания;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13) организует библиотечное обслуживание населения, комплектование и обеспечение сохранности библиотечных фондов библиотек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14) создает условия для организации досуга и обеспечения жителей Дубовского сельского поселения услугами организаций культуры;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15) организует сохранение, использование и популяризацию объектов культурного наследия (памятников истории и культуры), находящихся в собственности Дубовского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Дубовском сельском поселении;</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17) обеспечивает условия для развития на территории Дубовского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18) создает условия для массового отдыха жителей Дубовского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19) организует формирование архивных фондов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организует сбор и вывоз бытовых отходов и мусора;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утверждение правил благоустройства территории Дубовского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муниципальный лесной контроль;</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23) разрабатывает проекты генеральных планов Дубовского сельского поселения, правил землепользования и застройки, утверждает подготовленную на основе генеральных планов Дубовского сельского </w:t>
      </w:r>
      <w:r>
        <w:rPr>
          <w:rFonts w:ascii="Times New Roman" w:hAnsi="Times New Roman"/>
          <w:sz w:val="28"/>
          <w:szCs w:val="28"/>
        </w:rPr>
        <w:lastRenderedPageBreak/>
        <w:t>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утверждает местные нормативы градостроительного проектирования Дубовского сельского поселения, резервирует земли и изымает земельные участки в границах Дубовского сельского поселения для муниципальных нужд, осуществляет муниципальный земельный контроль в границах Дубовского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Дубовского сельского поселения, изменяет, аннулирует такие наименования, размещает информацию в государственном адресном реестре;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25) организует оказание ритуальных услуг и обеспечивает содержание мест захоронения;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lang w:val="hy-AM" w:eastAsia="hy-AM"/>
        </w:rPr>
      </w:pPr>
      <w:r>
        <w:rPr>
          <w:rFonts w:ascii="Times New Roman" w:hAnsi="Times New Roman"/>
          <w:sz w:val="28"/>
          <w:szCs w:val="28"/>
        </w:rPr>
        <w:t xml:space="preserve">26) организует и осуществляет мероприятия по </w:t>
      </w:r>
      <w:r>
        <w:rPr>
          <w:rFonts w:ascii="Times New Roman" w:hAnsi="Times New Roman"/>
          <w:sz w:val="28"/>
          <w:szCs w:val="28"/>
          <w:lang w:val="hy-AM" w:eastAsia="hy-AM"/>
        </w:rPr>
        <w:t>территориальной обороне и</w:t>
      </w:r>
      <w:r>
        <w:rPr>
          <w:rFonts w:ascii="Times New Roman" w:hAnsi="Times New Roman"/>
          <w:sz w:val="28"/>
          <w:szCs w:val="28"/>
        </w:rPr>
        <w:t>гражданской обороне, защите населения и территории Дубовского сельского поселения от чрезвычайных ситуаций природного и техногенного характера;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27) создает, содержит и организует деятельность аварийно-спасательных служб и (или) аварийно-спасательных формирований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Дубовского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31) содействует развитию сельскохозяйственного производства, создает условия для развития малого и среднего предпринимательства;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32) организует и осуществляет мероприятия по работе с детьми и молодежью в Дубовском сельском поселении;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Дубовского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36) обеспечивает выполнение работ, необходимых для создания искусственных земельных участков для нужд Дубовского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37) осуществляет меры по противодействию коррупции в границах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преобразования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проекты и организует выполнение планов и программ комплексного социально-экономического развития Дубовского сельского поселения, а также организует сбор статистических показателей, характеризующих состояние экономики и социальной сферы Дубовского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Дубовского сельского поселения официальной информации о социально-экономическом и культурном развитии Дубовского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43) организует профессиональное образование и дополнительное профессиональное образование председателя Собрания депутатов – главы Дубовского сельского поселения, депутатов Собрания депутатов Дубовского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45) организует и осуществляет муниципальный контроль на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D0053" w:rsidRDefault="002D0053" w:rsidP="002D0053">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48) вправе </w:t>
      </w:r>
      <w:r>
        <w:rPr>
          <w:rFonts w:ascii="Times New Roman" w:hAnsi="Times New Roman"/>
          <w:bCs/>
          <w:sz w:val="28"/>
          <w:szCs w:val="28"/>
        </w:rPr>
        <w:t>создавать муниципальную пожарную охрану;</w:t>
      </w:r>
    </w:p>
    <w:p w:rsidR="002D0053" w:rsidRDefault="002D0053" w:rsidP="002D0053">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разрабатывает </w:t>
      </w:r>
      <w:r w:rsidR="00200BB9">
        <w:rPr>
          <w:rFonts w:ascii="Times New Roman" w:eastAsiaTheme="minorHAnsi" w:hAnsi="Times New Roman" w:cs="Times New Roman"/>
          <w:sz w:val="28"/>
          <w:szCs w:val="28"/>
          <w:lang w:eastAsia="en-US"/>
        </w:rPr>
        <w:t>программ</w:t>
      </w:r>
      <w:r>
        <w:rPr>
          <w:rFonts w:ascii="Times New Roman" w:eastAsiaTheme="minorHAnsi" w:hAnsi="Times New Roman"/>
          <w:sz w:val="28"/>
          <w:szCs w:val="28"/>
          <w:lang w:eastAsia="en-US"/>
        </w:rPr>
        <w:t xml:space="preserve">ы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r w:rsidR="00200BB9">
        <w:rPr>
          <w:rFonts w:ascii="Times New Roman" w:eastAsiaTheme="minorHAnsi" w:hAnsi="Times New Roman" w:cs="Times New Roman"/>
          <w:sz w:val="28"/>
          <w:szCs w:val="28"/>
          <w:lang w:eastAsia="en-US"/>
        </w:rPr>
        <w:t xml:space="preserve">требования </w:t>
      </w:r>
      <w:r>
        <w:rPr>
          <w:rFonts w:ascii="Times New Roman" w:eastAsiaTheme="minorHAnsi" w:hAnsi="Times New Roman"/>
          <w:sz w:val="28"/>
          <w:szCs w:val="28"/>
          <w:lang w:eastAsia="en-US"/>
        </w:rPr>
        <w:t>к которым устанавливаются Правительством Российской Федерации;</w:t>
      </w:r>
    </w:p>
    <w:p w:rsidR="002D0053" w:rsidRDefault="002D0053" w:rsidP="002D0053">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50) осуществляет полномочия по организации теплоснабжения, предусмотренные Федеральным законом «О теплоснабжении»;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51) осуществляет полномочия в сфере водоснабжения и водоотведения, предусмотренные Федеральным законом «О водоснабжении и водоотведении»;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52)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53) исполняет иные полномочия по решению вопросов местного значения в соответствии с федеральными законами, настоящим Уставом.</w:t>
      </w: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2. Администрация Дубовского сельского поселения вправе привлекать граждан к выполнению на добровольной основе социально значимых для Дубовского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Дубовского сельского поселения о привлечении граждан к выполнению на добровольной основе социально значимых для Дубовского сельского поселения работ должно быть опубликовано (обнародовано) не позднее, чем за семь дней до дня проведения указанных работ.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Дубовского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Дубовского сельского поселения исполняет отдельные государственные полномочия, переданные органам местного самоуправления Дубовского сельского поселения, в соответствии с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34. Избирательная комиссия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Дубовского сельского поселения является муниципальным органом, который не входит в структуру органов местного самоуправления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Избирательная комиссия Дубовского сельского поселения формируется Собранием депутатов Дубовского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Избирательная комиссия Дубовского сельского поселения формируется в составе восьми членов с правом решающего голоса сроком на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Избирательная комиссия Дубовского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Дубовского сельского поселения, председателя Собрания депутатов - главы Дубовского сельского поселения, голосования по вопросам изменения границ Дубовского сельского поселения, осуществляет иные полномочия в соответствии с федеральными и областными законами,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Дубовского сельского поселения осуществляется коллегиально.</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Дубовского сельского поселения принимает постановления.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Председатель Избирательной комиссии Дубовского сельского поселения, заместитель председателя и секретарь Избирательной комиссии Дубовского сельского поселения избираются тайным голосованием на ее первом заседании из числа членов Избирательной комиссии Дубовского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Дубовского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Дубовского сельского поселения, выдает доверенности на представление интересов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Дубовского сельского поселения для организации работы по исполнению принимаемых Избирательной комиссией Дубовского сельского поселения постановлений;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Дубовского сельского поселения прием граждан, рассмотрение их обращений;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осуществляет иные полномочия, предусмотренные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9. Заместитель председателя Избирательной комиссии Дубовского сельского поселения оказывает содействие председателю Избирательной комиссии Дубовского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Дубовского сельского поселения исполняет его обязанности.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Дубовского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Дубовского сельского поселения не формируется.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5. Статус депутата Собрания депутатов Дубовского сельского поселения,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35. Статус депутата Собрания депутатов Дубовского сельского поселения,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Дубовского сельского поселения является выборным должностным лицом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обеспечиваются условия для беспрепятственного осуществления своих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Дубовского сельского поселения начинаются со дня его избрания и прекращаются со дня начала работы Собрания депутатов Дубовского сельского поселения нового созыва.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Дубовского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Дубовского сельского поселения составляет 5 лет.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Дубовского сельского поселения избирается на срок полномочий Собрания депутатов Дубовского сельского поселения.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Председатель Собрания депутатов – глава Дубовского сельского поселения, </w:t>
      </w:r>
      <w:r>
        <w:rPr>
          <w:rFonts w:ascii="Times New Roman" w:hAnsi="Times New Roman"/>
          <w:iCs/>
          <w:sz w:val="28"/>
          <w:szCs w:val="28"/>
        </w:rPr>
        <w:t xml:space="preserve">заместитель председателя Собрания депутатов Дубовского сельского поселения и иные депутаты Собрания депутатов Дубовского </w:t>
      </w:r>
      <w:r>
        <w:rPr>
          <w:rFonts w:ascii="Times New Roman" w:hAnsi="Times New Roman"/>
          <w:iCs/>
          <w:sz w:val="28"/>
          <w:szCs w:val="28"/>
        </w:rPr>
        <w:lastRenderedPageBreak/>
        <w:t>сельского поселения</w:t>
      </w:r>
      <w:r>
        <w:rPr>
          <w:rFonts w:ascii="Times New Roman" w:hAnsi="Times New Roman"/>
          <w:sz w:val="28"/>
          <w:szCs w:val="28"/>
        </w:rPr>
        <w:t xml:space="preserve"> осуществляют свои полномочия на непостоянной основе.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Гарантии осуществления полномочий депутата Собрания депутатов Дубовского сельского поселения, председателя Собрания депутатов – главы Дубовского сельского поселения устанавливаются настоящим Уставом в соответствии с федеральными законами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8.Председатель Собрания депутатов – глава Дубовского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Дубовского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Председатель Собрания депутатов – глава Дубовского сельского поселения, депутат Собрания депутатов Дубовского сельского поселения должны соблюдать ограничения и запреты и исполнять обязанности, которые установлены Федеральным </w:t>
      </w:r>
      <w:r w:rsidR="00200BB9">
        <w:rPr>
          <w:rFonts w:ascii="Times New Roman" w:hAnsi="Times New Roman" w:cs="Times New Roman"/>
          <w:sz w:val="28"/>
          <w:szCs w:val="28"/>
        </w:rPr>
        <w:t xml:space="preserve">законом </w:t>
      </w:r>
      <w:r>
        <w:rPr>
          <w:rFonts w:ascii="Times New Roman" w:hAnsi="Times New Roman"/>
          <w:sz w:val="28"/>
          <w:szCs w:val="28"/>
        </w:rPr>
        <w:t>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Гарантии прав депутата Собрания депутатов Дубовского сельского поселения, председателя Собрания депутатов – главы Дубовского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Дубовского сельского поселения, председателя Собрания депутатов – главы Дубовского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Депутат Собрания депутатов Дубовского сельского поселения, председатель Собрания депутатов – глава Дубовского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Дубовского сельского поселения, председателя Собрания депутатов – главы Дубовского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Дубовского сельского </w:t>
      </w:r>
      <w:r>
        <w:rPr>
          <w:rFonts w:ascii="Times New Roman" w:hAnsi="Times New Roman"/>
          <w:sz w:val="28"/>
          <w:szCs w:val="28"/>
        </w:rPr>
        <w:lastRenderedPageBreak/>
        <w:t>поселения, председателем Собрания депутатов – главой Дубовского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Дубовского сельского поселения прекращаются досрочно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D0053" w:rsidRDefault="002D0053" w:rsidP="002D0053">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13. Решение Собрания депутатов Дубовского сельского поселения о досрочном прекращении полномочий депутата Собрания депутатов Дубовского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Дубовского сельского поселения, - не позднее чем через три месяца со дня появления такого основания.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на получение и распространение информации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При обращении депутата Собрания депутатов Дубовского сельского поселения, председателя Собрания депутатов – главы Дубовского сельского поселения в органы местного самоуправления Дубовского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 Собрания депутатов Дубовского сельского поселения, председатель Собрания депутатов – глава Дубовского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Дубовского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Дубовского сельского поселения, председателя Собрания депутатов – главы Дубовского сельского поселения не допускается.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Депутат Собрания депутатов Дубовского сельского поселенияв порядке, установленном Собранием депутатов Дубовского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Право на обращение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Дубовского сельского поселения, а также должностным лицам организаций, расположенных на территории Дубовского сельского поселения, по вопросам, отнесенным к их ведению.</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Дубовского сельского поселения, должностные лица органов местного самоуправления Дубовского сельского поселения, а также должностные лица организаций, к которым обратился депутат Собрания депутатов Дубовского сельского поселения, председатель Собрания депутатов – глава Дубовского сельского поселения, обязаны дать письменный ответ на обращение не позднее 30 дней со дня его получения.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Дубовского сельского поселения, председатель Собрания депутатов – глава Дубовского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w:t>
      </w:r>
      <w:r>
        <w:rPr>
          <w:rFonts w:ascii="Times New Roman" w:hAnsi="Times New Roman"/>
          <w:sz w:val="28"/>
          <w:szCs w:val="28"/>
        </w:rPr>
        <w:lastRenderedPageBreak/>
        <w:t>Собрания депутатов Дубовского сельского поселения. О дне рассмотрения обращения на заседании Собрания депутатов Дубовского сельского поселения депутат Собрания депутатов Дубовского сельского поселения, председатель Собрания депутатов – глава Дубовского сельского поселения должны быть извещены заблаговременно, но не позднее чем за два календарных дня.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Дубовского сельского поселения, председателя Собрания депутатов – главы Дубовского сельского поселения в деятельность государственных, правоохранительных и судебных органов не допускается.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38. Право на безотлагательный прием должностными лицами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Дубовского сельского поселения, председатель Собрания депутатов – глава Дубовского сельского поселения пользуются на территории Дубовского сельского поселения правом безотлагательного приема должностными лицами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Право депутатов Собрания депутатов Дубовского сельского поселения на объединение в депутатские группы и другие объединения депутатов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Депутаты Собрания депутатов Дубовского сельского поселения имеют право объединяться в депутатские группы, иные объединения депутатов.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40. Гарантии реализации прав председателя Собрания депутатов - главы Дубовского сельского поселения, депутата Собрания депутатов Дубовского сельского поселения при принятии решений Собранием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1.Депутат Собрания депутатов Дубовского сельского поселения, обладает правом правотворческой инициативы в Собрании депутатов Дубовского сельского поселения, которое осуществляется им в порядке, установленном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Дубовского сельского поселения, председателю Собрания депутатов - главе Дубовского сельского поселения гарантируются: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обязательное рассмотрение Собранием депутатов Дубовского сельского поселения предложения, внесенного депутатом Собрания депутатов Дубовского сельского поселения, на заседании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Дубовского сельского поселения поправок к проектам решений, рассматриваемым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Дубовского сельского поселения депутат вправе в порядке, установленном регламентом указанного органа:</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Дубовского сельского поселения, заместителя председателя Собрания депутатов Дубовского сельского поселения, выдвигать кандидатуры (в том числе и свою кандидатуру) на эти должности, заявлять отводы кандидатам;</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Дубовского сельского поселения, выдвигать кандидатуры (в том числе и свою кандидатуру) в эти органы, заявлять отводы кандидатам;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избирать и быть избранным в состав Собрания депутатов Дубовского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задавать вопросы выступающим, давать справки;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2D0053" w:rsidRDefault="002D0053" w:rsidP="002D0053">
      <w:pPr>
        <w:autoSpaceDE w:val="0"/>
        <w:autoSpaceDN w:val="0"/>
        <w:adjustRightInd w:val="0"/>
        <w:spacing w:after="0" w:line="240" w:lineRule="auto"/>
        <w:ind w:firstLine="709"/>
        <w:jc w:val="both"/>
        <w:rPr>
          <w:rFonts w:ascii="Times New Roman" w:eastAsiaTheme="minorHAnsi" w:hAnsi="Times New Roman"/>
          <w:sz w:val="28"/>
          <w:szCs w:val="28"/>
          <w:lang w:eastAsia="en-US"/>
        </w:rPr>
      </w:pPr>
      <w:r>
        <w:rPr>
          <w:rFonts w:ascii="Times New Roman" w:hAnsi="Times New Roman"/>
          <w:sz w:val="28"/>
          <w:szCs w:val="28"/>
        </w:rPr>
        <w:t>10)</w:t>
      </w:r>
      <w:r>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Дубовского сельского поселения</w:t>
      </w:r>
      <w:r>
        <w:rPr>
          <w:rFonts w:ascii="Times New Roman" w:hAnsi="Times New Roman"/>
          <w:sz w:val="28"/>
          <w:szCs w:val="28"/>
        </w:rPr>
        <w:t>.</w:t>
      </w:r>
    </w:p>
    <w:p w:rsidR="002D0053" w:rsidRDefault="002D0053" w:rsidP="002D0053">
      <w:pPr>
        <w:spacing w:after="0" w:line="240" w:lineRule="atLeast"/>
        <w:ind w:firstLine="709"/>
        <w:jc w:val="both"/>
        <w:rPr>
          <w:rFonts w:ascii="Times New Roman" w:eastAsia="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41. Содействие депутату Собрания депутатов Дубовского сельского поселения в проведении отчетов и встреч с избирателями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Дубовского сельского поселения </w:t>
      </w:r>
    </w:p>
    <w:p w:rsidR="002D0053" w:rsidRDefault="002D0053" w:rsidP="002D0053">
      <w:pPr>
        <w:spacing w:after="0" w:line="240" w:lineRule="atLeast"/>
        <w:jc w:val="both"/>
        <w:rPr>
          <w:rFonts w:ascii="Times New Roman" w:hAnsi="Times New Roman"/>
          <w:sz w:val="28"/>
          <w:szCs w:val="28"/>
        </w:rPr>
      </w:pPr>
      <w:r>
        <w:rPr>
          <w:rFonts w:ascii="Times New Roman" w:hAnsi="Times New Roman"/>
          <w:sz w:val="28"/>
          <w:szCs w:val="28"/>
        </w:rPr>
        <w:lastRenderedPageBreak/>
        <w:t>обеспечиваются необходимые условия для проведения отчетов и встреч с избирателями. По их просьбе Администрация Дубовского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Дубовского сельского поселения, заседания комиссии (комитета) Собрания депутатов Дубовского сельского поселения, а также на срок не более трех дней в месяц для работы с избирателями.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Дубовского сельского поселения на основании его письменного заявления и официального уведомления из Собрания депутатов Дубовского сельского поселения.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Статья 43. Использование депутатом Собрания депутатов Дубовского сельского поселения, председателем Собрания депутатов – главой Дубовского сельского поселения средств связи, право на пользование транспортом </w:t>
      </w:r>
    </w:p>
    <w:p w:rsidR="002D0053" w:rsidRDefault="002D0053" w:rsidP="002D0053">
      <w:pPr>
        <w:autoSpaceDE w:val="0"/>
        <w:autoSpaceDN w:val="0"/>
        <w:adjustRightInd w:val="0"/>
        <w:spacing w:after="0" w:line="240" w:lineRule="auto"/>
        <w:ind w:firstLine="709"/>
        <w:jc w:val="both"/>
        <w:outlineLvl w:val="0"/>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Дубовского сельского поселения, председатель Собрания депутатов – глава Дубовского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Дубовского сельского поселения. Расходы, связанные с предоставлением депутату Собрания депутатов Дубовского сельского поселения, председателю Собрания депутатов – главе Дубовского сельского поселения, услуг связи, возмещаются за счет средств, предусмотренных бюджетной сметой Собрания депутатов Дубовского сельского поселения либо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Дубовского сельского поселения, председателем Собрания депутатов – главой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44. Социальные гарантии депутата Собрания депутатов Дубовского сельского поселения, председателя Собрания депутатов- главы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iCs/>
          <w:sz w:val="28"/>
          <w:szCs w:val="28"/>
        </w:rPr>
        <w:t>, депутату Собрания депутатов Дубовского сельского поселения гарантируются:</w:t>
      </w: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D0053" w:rsidRDefault="002D0053" w:rsidP="002D0053">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Дубовского сельского поселения, </w:t>
      </w:r>
      <w:r>
        <w:rPr>
          <w:rFonts w:ascii="Times New Roman" w:hAnsi="Times New Roman"/>
          <w:bCs/>
          <w:iCs/>
          <w:sz w:val="28"/>
          <w:szCs w:val="28"/>
        </w:rPr>
        <w:t>председателю Собрания депутатов – главе Дубовского сельского поселения</w:t>
      </w:r>
      <w:r>
        <w:rPr>
          <w:rFonts w:ascii="Times New Roman" w:hAnsi="Times New Roman"/>
          <w:sz w:val="28"/>
          <w:szCs w:val="28"/>
        </w:rPr>
        <w:t>, финансируются за счет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Муниципальные правовые акты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46. Понятие и система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Муниципальный правовой акт Дубовского сельского поселения - решение, принятое непосредственно населением Дубовского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Дубовского сельского поселения, устанавливающие либо изменяющие общеобязательные правила или имеющие индивидуальный характер.</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w:t>
      </w:r>
      <w:r>
        <w:rPr>
          <w:rFonts w:ascii="Times New Roman" w:hAnsi="Times New Roman"/>
          <w:sz w:val="28"/>
          <w:szCs w:val="28"/>
        </w:rPr>
        <w:lastRenderedPageBreak/>
        <w:t>Российской Федерации, а также Уставу Ростовской области, областным законам, иным нормативным правовым актам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Если орган местного самоуправления Дубовского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Дубовского сельского поселения входят: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правовые акты, принятые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Дубовского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7. Собрание депутатов Дубовского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Дубовского сельского поселения, решение об удалении председателя Собрания депутатов - главы Дубовского сельского поселения в отставку, а также решения по вопросам организации деятельности Собрания депутатов Дубовского сельского поселения и по иным вопросам, отнесенным к его компетенции федеральными законами, областными законами, настоящим Уставом.</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Дубовского сельского поселения в пределах своих полномочий, установленных настоящим Уставом и решениями Собрания депутатов Дубовского сельского поселения, издает постановления и распоряжения по вопросам организации деятельности Собрания депутатов Дубовского сельского поселения.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Глава Администрации Дубовского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Дубовского сельского поселения, издает постановления Администрации Дубовского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Дубовского сельского поселения по вопросам организации работы Администрации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47. Устав муниципального образования «Дубовское сельское поселение»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«Дубовское сельское поселение», проект муниципального правового акта о внесении изменений и дополнений в Устав муниципального образования «Дубовское сельское поселение» не позднее чем за 30 дней до дня рассмотрения вопроса о принятии Устава муниципального образования «Дубовское сельское поселение», внесении изменений и дополнений в Устав муниципального образования «Дубовское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Дубовского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принимаются большинством в две трети голосов от установленной численности депутатов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государственной регистрации в порядке, установленном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Отказ в государственной регистрации Устава муниципального образования «Дубовское сельское поселение», муниципального правового акта о внесении изменений и дополнений в Устав муниципального образования «Дубовское сельское поселение», а также нарушение установленных сроков государственной регистрации Устава муниципального образования «Дубовское сельское поселение», муниципального правового акта о внесении в Устав муниципального образования «Дубовское сельское </w:t>
      </w:r>
      <w:r>
        <w:rPr>
          <w:rFonts w:ascii="Times New Roman" w:hAnsi="Times New Roman"/>
          <w:sz w:val="28"/>
          <w:szCs w:val="28"/>
        </w:rPr>
        <w:lastRenderedPageBreak/>
        <w:t>поселение» изменений и дополнений могут быть обжалованы гражданами и органами местного самоуправления в судебном порядке.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Председатель Собрания депутатов – глава Дубовского сельского поселения обязан опубликовать (обнародовать) зарегистрированные Устав муниципального образования «Дубовское сельское поселение», муниципальный правовой акт о внесении изменений и дополнений в Устав муниципального образования «Дубовское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D0053" w:rsidRDefault="002D0053" w:rsidP="002D0053">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Изменения и дополнения, внесенные в устав муниципального образования «Дубовское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«Дубовское сельское поселение»), вступают в силу после истечения срока полномочий представительного органа муниципального образования «Дубовское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Изменения и дополнения, внесенные в устав муниципального образования «Дубовское сельское поселение» и предусматривающие создание контрольно-счетного органа муниципального образования «Дубовское сельское поселение», вступают в силу в порядке, предусмотренном абзацем первым настоящего пункта.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48. Решения, принятые путем прямого волеизъявления граждан</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Решение вопросов местного значения непосредственно гражданами в Дубовском сельском поселении осуществляется путем прямого волеизъявления населения Дубовского сельского поселения, выраженного на местном референдуме.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Если для реализации решения, принятого путем прямого волеизъявления населения Дубовского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w:t>
      </w:r>
      <w:r>
        <w:rPr>
          <w:rFonts w:ascii="Times New Roman" w:hAnsi="Times New Roman"/>
          <w:sz w:val="28"/>
          <w:szCs w:val="28"/>
        </w:rPr>
        <w:lastRenderedPageBreak/>
        <w:t>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Дубовского сельского поселения или досрочного прекращения полномочий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49. Решения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Дубовского сельского поселения, устанавливающие правила, обязательные для исполнения на территории Дубовского сельского поселения,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Дубовского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Дубовского сельского поселения по процедурным вопросам принимаются в порядке, установленном Регламентом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Дубовского сельского поселения учитывается при принятии решений Собрания депутатов Дубовского сельского поселения как голос депутата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Дубовского сельского поселения, направляются председателю Собрания депутатов – главе Дубовского сельского поселения для подписания и обнародования в течение 10 дней.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50. Подготовка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Дубовского сельского поселения, председателем Собрания депутатов - главой Дубовского сельского поселения, главой Администрации Дубовского сельского поселения, прокурором Дубовского района иными должностными лицами местного самоуправления, органами местного самоуправления Дубовского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Собрания депутатов Дубовского сельского поселения, предусматривающие установление, изменение и отмену местных налогов и сборов, осуществление расходов из средств бюджета Дубовского сельского поселения, могут быть внесены на рассмотрение Собрания депутатов Дубовского сельского поселения только по инициативе главы Администрации Дубовского сельского поселения или при наличии заключения главы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51. Вступление в силу муниципальных правовых актов</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Нормативные правовые акты Собрания депутатов Дубовского сельского поселения о налогах и сборах вступают в силу в соответствии с Налоговым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Дубовского сельского </w:t>
      </w:r>
      <w:r>
        <w:rPr>
          <w:rFonts w:ascii="Times New Roman" w:hAnsi="Times New Roman"/>
          <w:sz w:val="28"/>
          <w:szCs w:val="28"/>
        </w:rPr>
        <w:lastRenderedPageBreak/>
        <w:t>поселения, иных местах, определенных главой Администрации Дубовского сельского поселения. Информационные стенды должны быть установлены в каждом населенном пункте, входящем в состав Дубовского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Дубовского сельского поселения, копия передается в библиотеку Дубовского сельского поселения, которые обеспечивают гражданам возможность ознакомления с муниципальным правовым актом без взимания платы.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Дубовского сельского поселения может издаваться информационный бюллетень Дубовского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Дубовского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Дубовского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Дубовского сельского поселения, применяется порядок, установленный пунктами 2 и 3 настоящей статьи.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D0053" w:rsidRDefault="002D0053" w:rsidP="002D0053">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«Дубовское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Дубовского сельского поселения – в течение 30 дней со дня подписания председателем Собрания депутатов – главой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Дубовского сельского поселения – в течение 30 дней со дня подписания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Дубовского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Дубовского сельского поселения, правовыми актами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52. Отмена муниципальных правовых актов и приостановление их действия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w:t>
      </w:r>
      <w:r>
        <w:rPr>
          <w:rFonts w:ascii="Times New Roman" w:hAnsi="Times New Roman"/>
          <w:sz w:val="28"/>
          <w:szCs w:val="28"/>
        </w:rPr>
        <w:lastRenderedPageBreak/>
        <w:t>предпринимателей. Об исполнении полученного предписания Администрация Дубовского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Дубовского сельского поселения - не позднее трех дней со дня принятия им решения.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7. Муниципальная служба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Муниципальная служба, должности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Дубовского сельского поселения (далее – должности муниципальной службы) устанавливаются решением Собрания депутатов  Дубовского сельского поселения в соответствии с реестром должностей муниципальной службы в Ростовской области, утверждаемым областным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Дубовского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54. Статус муниципального служащего</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Дубовского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55. Условия и порядок прохождения муниципальной службы</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Условия и порядок прохождения муниципальной службы в Дубовском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Дубовского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8. Экономическая основа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56. Владение, пользование и распоряжение муниципальным имуществом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Дубовского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Дубовского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Дубовского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Дубовского сельского поселения поступают в бюджет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Дубовское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Дубовского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Дубовского сельского поселения от имени муниципального образования «Дубовское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Дубовского сельского поселения. Периодичность и форма отчетов устанавливается главой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Дубовского сельского поселения или по инициативе главы Администрации Дубовского сельского поселения могут заслушиваться на заседаниях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Дубовскому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w:t>
      </w:r>
      <w:r>
        <w:rPr>
          <w:rFonts w:ascii="Times New Roman" w:hAnsi="Times New Roman"/>
          <w:sz w:val="28"/>
          <w:szCs w:val="28"/>
        </w:rPr>
        <w:lastRenderedPageBreak/>
        <w:t>качестве представителей в органы управления хозяйственных обществ распоряжением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Дубовского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Закупки для обеспечения муниципальных нужд</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58. Составление, рассмотрение и утверждение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Дубовского сельского поселения составляется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Дубовского сельского поселения составляется на основе прогноза социально-экономического развития Дубовского сельского поселения в целях финансового обеспечения расходных обязательств.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Дубовского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Дубовского сельского поселения, за исключением решения о бюджете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проект бюджета Дубовского сельского поселения составляется и утверждается на очередной финансовый год, решением Собрания депутатов Дубовского сельского поселения могут быть предусмотрены разработка и утверждение среднесрочного финансового плана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Дубовского сельского поселения устанавливаются постановлением Администрации Дубовского сельского поселения с соблюдением требований, устанавливаемых Бюджетным кодексом Российской Федерации и решениями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 4. Проект бюджета Дубовского сельского поселения вносится на рассмотрение Собрания депутатов Дубовского сельского поселения главой Администрации Дубовского сельского поселения в сроки, установленные решением Собрания депутатов Дубовского сельского поселения, но не позднее 15 ноября текущего года.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Одновременно с проектом решения Собрания депутатов Дубовского сельского поселения о бюджете Дубовского сельского поселения представляются документы, предусмотренные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Бюджет Дубовского сельского поселения утверждается Собранием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Дубовского сельского поселения устанавливаются Собранием депутатов Дубовского сельского поселения. Данный порядок должен предусматривать вступление в силу решения Собрания депутатов Дубовского сельского поселения о бюджете Дубовского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Исполнение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Дубовского сельского поселения обеспечивается Администрацией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Дубовского сельского поселения исполняется на основе единства кассы и подведомственности расходов.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Дубовского сельского поселения организуется на основе сводной бюджетной росписи и кассового плана.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Бюджет Дубовского сельского поселения исполняется по доходам, расходам и источникам финансирования дефицита бюджета.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Доходы, фактически полученные при исполнении бюджета Дубовского сельского поселения сверх утвержденных решением Собрания депутатов Дубовского сельского поселения о бюджете Дубовского сельского поселения, могут направляться без внесения изменений в решение Собрания депутатов Дубовского сельского поселения о бюджете Дубовского сельского поселения на цели, установленные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Контроль за исполнением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Контроль за исполнением бюджета Дубовского сельского поселения осуществляют Собрание депутатов Дубовского сельского поселения, Администрация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Дубовского сельского поселения вправе рассматривать отдельные вопросы исполнения бюджета Дубовского сельского поселения на заседаниях комиссий, рабочих групп в ходе депутатских слушаний и в связи с депутатскими запросами.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По представлению главы Администрации Дубовского сельского поселения Собрание депутатов Дубовского сельского поселения утверждает отчет об исполнении бюджета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Должностные лица Администрации Дубовского сельского поселения осуществляют контроль за исполнением бюджета Дубовского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Муниципальный долг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Дубовского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Дубовского сельского поселения о бюджете Дубовского сельского поселения в рамках ограничений, установленных Бюджетным кодексом Российской Федерации.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Дубовского сельского поселения вправе в целях управления муниципальным долгом Дубовского сельского поселения утвердить дополнительные ограничения по муниципальному долгу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Дубовского сельского поселения, а также для погашения долговых обязательств.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Дубовского сельского поселения право осуществления муниципальных внутренних заимствований принадлежит Администрации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Дубовского сельского поселения Собранию депутатов Дубовского сельского поселения в виде приложения к проекту решения о бюджете Дубовского сельского поселения на очередной финансовый год.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Дубовского сельского поселения муниципальные гарантии предоставляются Администрацией Дубовского сельского поселения в пределах общей суммы предоставляемых гарантий, указанной в решении о бюджете Дубовского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w:t>
      </w:r>
      <w:r>
        <w:rPr>
          <w:rFonts w:ascii="Times New Roman" w:hAnsi="Times New Roman"/>
          <w:sz w:val="28"/>
          <w:szCs w:val="28"/>
        </w:rPr>
        <w:lastRenderedPageBreak/>
        <w:t>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Дубовского сельского поселения в указанных случаях издает постановление Администрации Дубовского сельского поселения о списании с муниципального долга муниципальных долговых обязательств.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Дубовского сельского поселения осуществляются в муниципальной долговой книге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Дубовского сельского поселения в соответствии с Бюджетным кодексом Российской Федерации и настоящим Уставом.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органов местного самоуправления и должностных лиц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Дубовского сельского поселения, государством, физическими и юридическими лицами в соответствии с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депутатов Собрания депутатов Дубовского сельского поселения, председателя Собрания депутатов – глава Дубовского сельского поселения перед населением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Дубовского сельского поселения вправе отозвать депутатов Собрания депутатов Дубовского сельского поселения, председателя Собрания депутатов – главу Дубовского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64. Ответственность Собрания депутатов Дубовского сельского поселения перед государством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В случае, если соответствующим судом установлено, что Собранием депутатов Дубовского сельского поселения принят нормативный правовой акт, противоречащий Конституции Российской Федерации, федеральным </w:t>
      </w:r>
      <w:r>
        <w:rPr>
          <w:rFonts w:ascii="Times New Roman" w:hAnsi="Times New Roman"/>
          <w:sz w:val="28"/>
          <w:szCs w:val="28"/>
        </w:rPr>
        <w:lastRenderedPageBreak/>
        <w:t>конституционным законам, федеральным законам, Уставу Ростовской области, областным законам, настоящему Уставу, а Собрание депутатов Дубовского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Дубовского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Дубовского сельского поселения.</w:t>
      </w:r>
    </w:p>
    <w:p w:rsidR="002D0053" w:rsidRDefault="002D0053" w:rsidP="002D005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Депутаты Собрания депутатов Дубовского сельского поселения, распущенного  на основании </w:t>
      </w:r>
      <w:hyperlink r:id="rId8" w:history="1">
        <w:r w:rsidRPr="00C872CB">
          <w:rPr>
            <w:rStyle w:val="a5"/>
            <w:rFonts w:ascii="Times New Roman" w:hAnsi="Times New Roman" w:cs="Times New Roman"/>
            <w:color w:val="auto"/>
            <w:sz w:val="28"/>
            <w:szCs w:val="28"/>
            <w:u w:val="none"/>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w:t>
      </w:r>
      <w:r w:rsidR="00C872CB">
        <w:rPr>
          <w:rFonts w:ascii="Times New Roman" w:hAnsi="Times New Roman"/>
          <w:sz w:val="28"/>
          <w:szCs w:val="28"/>
        </w:rPr>
        <w:t xml:space="preserve"> депутатов Дубовского сельского</w:t>
      </w:r>
      <w:r>
        <w:rPr>
          <w:rFonts w:ascii="Times New Roman" w:hAnsi="Times New Roman"/>
          <w:sz w:val="28"/>
          <w:szCs w:val="28"/>
        </w:rPr>
        <w:t xml:space="preserve"> поселения обратиться в суд с заявлением для установления факта отсутствия их вины за не проведение Собранием депутатов Дубовского сельского поселения правомочного заседания в течение трех месяцев подряд.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Дубовского сельского поселения прекращаются со дня вступления в силу областного закона о его роспуске.</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Ответственность председателя Собрания депутатов – главы Дубовского сельского поселения, главы Администрации Дубовского сельского поселения перед государством</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Дубовского сельского поселения, главы Администрации Дубовского сельского поселения в случае: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издания председателем Собрания депутатов – главой Дубовского сельского поселения, главой Администрации Дубовского сельского </w:t>
      </w:r>
      <w:r>
        <w:rPr>
          <w:rFonts w:ascii="Times New Roman" w:hAnsi="Times New Roman"/>
          <w:sz w:val="28"/>
          <w:szCs w:val="28"/>
        </w:rPr>
        <w:lastRenderedPageBreak/>
        <w:t>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Дубовского сельского поселения, глава Администрации Дубовского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совершения председателем Собрания депутатов – главой Дубовского сельского поселения, главой Администрации Дубовского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Дубовского сельского поселения, глава Администрации Дубовского сельского поселения не принял в пределах своих полномочий мер по исполнению решения суда.</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Дубовского сельского поселения, главу Администрации Дубовского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66. Удаление председателя Собрания депутатов – главы Дубовского сельского поселения в отставку</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Дубовского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Дубовского сельского поселения в отставку по инициативе депутатов Собрания депутатов Дубовского сельского поселения или по инициативе Губернатора Ростовской области.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Дубовского сельского поселения в отставку являются: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Дубовского сельского поселения, повлекшие (повлекшее) наступление последствий, предусмотренных пунктами 2 и 3 части 1 статьи 75 </w:t>
      </w:r>
      <w:r>
        <w:rPr>
          <w:rFonts w:ascii="Times New Roman" w:hAnsi="Times New Roman"/>
          <w:sz w:val="28"/>
          <w:szCs w:val="28"/>
        </w:rPr>
        <w:lastRenderedPageBreak/>
        <w:t xml:space="preserve">Федерального закона «Об общих принципах организации местного самоуправления в Российской Федерации»;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Дубовского сельского поселения Собранием депутатов Дубовского сельского поселения по результатам его ежегодного отчета перед Собранием депутатов Дубовского сельского поселения, данная два раза подряд;</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D0053" w:rsidRDefault="002D0053" w:rsidP="002D0053">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Дубовского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дминистрацией</w:t>
      </w:r>
      <w:r>
        <w:rPr>
          <w:rFonts w:ascii="Times New Roman" w:hAnsi="Times New Roman"/>
          <w:sz w:val="28"/>
          <w:szCs w:val="28"/>
        </w:rPr>
        <w:t>Дубовского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Дубовского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выдвинутая не менее чем одной третью от установленной численности депутатов Собрания депутатов Дубовского сельского поселения, оформляется в виде обращения, которое вносится в Собрание депутатов Дубовского сельского поселения. Указанное обращение вносится вместе с проектом решения Собрания депутатов Дубовского сельского поселения об удалении председателя Собрания депутатов – главы Дубовского сельского поселения в отставку. О выдвижении данной инициативы председатель Собрания депутатов – глава Дубовского сельского поселения и Губернатор Ростовской области </w:t>
      </w:r>
      <w:r>
        <w:rPr>
          <w:rFonts w:ascii="Times New Roman" w:hAnsi="Times New Roman"/>
          <w:sz w:val="28"/>
          <w:szCs w:val="28"/>
        </w:rPr>
        <w:lastRenderedPageBreak/>
        <w:t>уведомляются не позднее дня, следующего за днем внесения указанного обращения в Собрание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осуществляется с учетом мнения Губернатора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 если при рассмотрении инициативы депутатов Собрания депутатов Дубовского сельского поселения об удалении председателя Собрания депутатов – главы Дубовского сельского поселения в отставку предполагается рассмотрение вопросов, касающихся обеспечения осуществления органами местного самоуправления Дубовского сельского поселения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 и (или) решений, действий (бездействия) председателя Собрания депутатов – главы Дубовского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Дубовского сельского поселения в отставку может быть принято только при согласии Губернатора Ростовской области.</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Дубовского сельского поселения в отставку оформляется в виде обращения, которое вносится в Собрание депутатов Дубовского сельского поселения вместе с проектом соответствующего решения Собрания депутатов Дубовского сельского поселения. О выдвижении данной инициативы председатель Собрания депутатов – глава Дубовского сельского поселения уведомляется не позднее дня, следующего за днем внесения указанного обращения в Собрание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осуществляется Собранием депутатов Дубовского сельского поселения в течение одного месяца со дня внесения соответствующего обращения.</w:t>
      </w:r>
    </w:p>
    <w:p w:rsidR="002D0053" w:rsidRDefault="002D0053" w:rsidP="002D005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Дубовского сельского поселения, на котором рассматривается указанная инициатива, проходит под председательством депутата Собрания депутатов Дубовского сельского поселения, уполномоченного на это Собранием депутатов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считается принятым, если за него проголосовало не </w:t>
      </w:r>
      <w:r>
        <w:rPr>
          <w:rFonts w:ascii="Times New Roman" w:hAnsi="Times New Roman"/>
          <w:sz w:val="28"/>
          <w:szCs w:val="28"/>
        </w:rPr>
        <w:lastRenderedPageBreak/>
        <w:t xml:space="preserve">менее двух третей от установленной численности депутатов Собрания депутатов Дубовского сельского поселения. </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Дубовского сельского поселения в отставку подписывается депутатом, председательствующим на заседании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Дубовского сельского поселения решения об удалении председателя Собрания депутатов – главы Дубовского сельского поселения в отставку должны быть обеспечены:</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Дубовского сельского поселения или Губернатора Ростовской области и с проектом решения Собрания депутатов Дубовского сельского поселения об удалении его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Дубовского сельского поселения объяснения по поводу обстоятельств, выдвигаемых в качестве основания для удаления в отставку.</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 если председатель Собрания депутатов – глава Дубовского сельского поселения не согласен с решением Собрания депутатов Дубовского сельского поселения об удалении его в отставку, он вправе в письменном виде изложить свое особое мнение.</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Дубовского сельского поселения об удалении председателя Собрания депутатов – главы Дубовского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Дубовского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Дубовского сельского поселения.</w:t>
      </w: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 если инициатива депутатов Собрания депутатов Дубовского сельского поселения или Губернатора Ростовской области об удалении председателя Собрания депутатов – главы Дубовского сельского поселения в отставку отклонена Собранием депутатов Дубовского сельского поселения, вопрос об удалении председателя Собрания депутатов – главы Дубовского сельского поселения в отставку может быть вынесен на повторное рассмотрение Собранием депутатов Дубовского сельского поселения не ранее чем через два месяца со дня проведения заседания Собрания депутатов Дубовского сельского поселения, на котором рассматривался указанный вопрос.</w:t>
      </w:r>
    </w:p>
    <w:p w:rsidR="002D0053" w:rsidRDefault="002D0053" w:rsidP="002D0053">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14.</w:t>
      </w:r>
      <w:r>
        <w:rPr>
          <w:rFonts w:ascii="Times New Roman" w:hAnsi="Times New Roman"/>
          <w:sz w:val="28"/>
          <w:szCs w:val="28"/>
        </w:rPr>
        <w:t>Председатель Собрания депутатов – глава Дубовского сельского поселения</w:t>
      </w:r>
      <w:r>
        <w:rPr>
          <w:rFonts w:ascii="Times New Roman" w:hAnsi="Times New Roman"/>
          <w:sz w:val="28"/>
          <w:szCs w:val="28"/>
          <w:lang w:eastAsia="hy-AM"/>
        </w:rPr>
        <w:t xml:space="preserve">, в отношении которого Собранием депутата Дубовского сельского поселения принято решение об удалении его в отставку, вправе обратиться с </w:t>
      </w:r>
      <w:r>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67. Временное осуществление органами государственной власти отдельных полномочий органов местного самоуправления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Дубовского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Глава 10. Заключительные и переходные положения</w:t>
      </w:r>
    </w:p>
    <w:p w:rsidR="002D0053" w:rsidRDefault="002D0053" w:rsidP="002D0053">
      <w:pPr>
        <w:spacing w:after="0" w:line="240" w:lineRule="atLeast"/>
        <w:jc w:val="both"/>
        <w:rPr>
          <w:rFonts w:ascii="Times New Roman" w:hAnsi="Times New Roman"/>
          <w:sz w:val="28"/>
          <w:szCs w:val="28"/>
        </w:rPr>
      </w:pPr>
    </w:p>
    <w:p w:rsidR="002D0053" w:rsidRDefault="002D0053" w:rsidP="002D0053">
      <w:pPr>
        <w:spacing w:after="0" w:line="240" w:lineRule="atLeast"/>
        <w:ind w:firstLine="709"/>
        <w:jc w:val="both"/>
        <w:rPr>
          <w:rFonts w:ascii="Times New Roman" w:hAnsi="Times New Roman"/>
          <w:sz w:val="28"/>
          <w:szCs w:val="28"/>
        </w:rPr>
      </w:pPr>
      <w:r>
        <w:rPr>
          <w:rFonts w:ascii="Times New Roman" w:hAnsi="Times New Roman"/>
          <w:sz w:val="28"/>
          <w:szCs w:val="28"/>
        </w:rPr>
        <w:t>Статья 69. Заключительные и переходные положения</w:t>
      </w:r>
    </w:p>
    <w:p w:rsidR="002D0053" w:rsidRDefault="002D0053" w:rsidP="002D0053">
      <w:pPr>
        <w:spacing w:after="0" w:line="240" w:lineRule="atLeast"/>
        <w:ind w:firstLine="709"/>
        <w:jc w:val="both"/>
        <w:rPr>
          <w:rFonts w:ascii="Times New Roman" w:hAnsi="Times New Roman"/>
          <w:sz w:val="28"/>
          <w:szCs w:val="28"/>
        </w:rPr>
      </w:pPr>
    </w:p>
    <w:p w:rsidR="002D0053" w:rsidRDefault="002D0053" w:rsidP="002D005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Настоящий Устав, за исключением пункта 3 статьи 23, пункта 2 статьи 24, </w:t>
      </w:r>
      <w:r>
        <w:rPr>
          <w:rFonts w:ascii="Times New Roman" w:hAnsi="Times New Roman"/>
          <w:sz w:val="28"/>
          <w:szCs w:val="28"/>
        </w:rPr>
        <w:t xml:space="preserve">абзаца первого пункта 8 статьи 26, </w:t>
      </w:r>
      <w:r>
        <w:rPr>
          <w:rFonts w:ascii="Times New Roman" w:eastAsia="Calibri" w:hAnsi="Times New Roman"/>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Дубовского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 случае прекращения полномочий Главы Дубовского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Настоящая статья, пункт 2 статьи 24, </w:t>
      </w:r>
      <w:r>
        <w:rPr>
          <w:rFonts w:ascii="Times New Roman" w:hAnsi="Times New Roman"/>
          <w:sz w:val="28"/>
          <w:szCs w:val="28"/>
        </w:rPr>
        <w:t xml:space="preserve">абзац первый пункта 8 статьи 26 </w:t>
      </w:r>
      <w:r>
        <w:rPr>
          <w:rFonts w:ascii="Times New Roman" w:eastAsia="Calibri" w:hAnsi="Times New Roman"/>
          <w:sz w:val="28"/>
          <w:szCs w:val="28"/>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D0053" w:rsidRDefault="002D0053" w:rsidP="002D0053">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Дубовского сельского поселения, </w:t>
      </w:r>
      <w:r>
        <w:rPr>
          <w:rFonts w:ascii="Times New Roman" w:eastAsia="Calibri" w:hAnsi="Times New Roman"/>
          <w:sz w:val="28"/>
          <w:szCs w:val="28"/>
          <w:lang w:eastAsia="en-US"/>
        </w:rPr>
        <w:lastRenderedPageBreak/>
        <w:t xml:space="preserve">избранным на выборах, назначенных после вступления в силу указанных норм настоящего Устава, </w:t>
      </w:r>
      <w:r>
        <w:rPr>
          <w:rFonts w:ascii="Times New Roman" w:hAnsi="Times New Roman"/>
          <w:sz w:val="28"/>
          <w:szCs w:val="28"/>
        </w:rPr>
        <w:t xml:space="preserve">за исключением депутатов Собрания депутатов Дубовского сельского поселения, избранных на повторных и дополнительных выборах депутатов Собрания депутатов Дубовского сельского поселения, </w:t>
      </w:r>
      <w:r>
        <w:rPr>
          <w:rFonts w:ascii="Times New Roman" w:eastAsia="Calibri" w:hAnsi="Times New Roman"/>
          <w:sz w:val="28"/>
          <w:szCs w:val="28"/>
          <w:lang w:eastAsia="en-US"/>
        </w:rPr>
        <w:t>избранного до вступления в силу пункта 3 статьи 23 и пункта 4 статьи 35 настоящего Устава.</w:t>
      </w:r>
    </w:p>
    <w:p w:rsidR="002D0053" w:rsidRDefault="002D0053" w:rsidP="002D0053">
      <w:pPr>
        <w:spacing w:after="0" w:line="240" w:lineRule="auto"/>
        <w:ind w:firstLine="709"/>
        <w:jc w:val="both"/>
        <w:rPr>
          <w:rFonts w:ascii="Times New Roman" w:eastAsia="Batang" w:hAnsi="Times New Roman"/>
          <w:sz w:val="28"/>
          <w:szCs w:val="28"/>
        </w:rPr>
      </w:pPr>
      <w:r>
        <w:rPr>
          <w:rFonts w:ascii="Times New Roman" w:eastAsia="Batang" w:hAnsi="Times New Roman"/>
          <w:sz w:val="28"/>
          <w:szCs w:val="28"/>
        </w:rPr>
        <w:t xml:space="preserve">2. До дня первого заседания </w:t>
      </w:r>
      <w:r>
        <w:rPr>
          <w:rFonts w:ascii="Times New Roman" w:eastAsia="Calibri" w:hAnsi="Times New Roman"/>
          <w:sz w:val="28"/>
          <w:szCs w:val="28"/>
          <w:lang w:eastAsia="en-US"/>
        </w:rPr>
        <w:t>Собрания депутатов Дубовского сельского поселения, избранного на срок, установленный пунктом 3 статьи 23 настоящего Устава,</w:t>
      </w:r>
      <w:r>
        <w:rPr>
          <w:rFonts w:ascii="Times New Roman" w:eastAsia="Batang" w:hAnsi="Times New Roman"/>
          <w:sz w:val="28"/>
          <w:szCs w:val="28"/>
        </w:rPr>
        <w:t xml:space="preserve"> срок полномочий </w:t>
      </w:r>
      <w:r>
        <w:rPr>
          <w:rFonts w:ascii="Times New Roman" w:eastAsia="Calibri" w:hAnsi="Times New Roman"/>
          <w:sz w:val="28"/>
          <w:szCs w:val="28"/>
          <w:lang w:eastAsia="en-US"/>
        </w:rPr>
        <w:t>депутатов Собрания депутатов Дубовского сельского поселения составляет 4 года.</w:t>
      </w:r>
    </w:p>
    <w:p w:rsidR="002D0053" w:rsidRDefault="002D0053" w:rsidP="002D0053">
      <w:pPr>
        <w:spacing w:after="0" w:line="240" w:lineRule="auto"/>
        <w:ind w:firstLine="709"/>
        <w:jc w:val="both"/>
        <w:rPr>
          <w:rFonts w:ascii="Times New Roman" w:eastAsia="Times New Roman" w:hAnsi="Times New Roman"/>
          <w:sz w:val="28"/>
          <w:szCs w:val="28"/>
        </w:rPr>
      </w:pPr>
      <w:r>
        <w:rPr>
          <w:rFonts w:ascii="Times New Roman" w:eastAsia="Calibri" w:hAnsi="Times New Roman"/>
          <w:sz w:val="28"/>
          <w:szCs w:val="28"/>
          <w:lang w:eastAsia="en-US"/>
        </w:rPr>
        <w:t>3.</w:t>
      </w:r>
      <w:r>
        <w:rPr>
          <w:rFonts w:ascii="Times New Roman" w:hAnsi="Times New Roman"/>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Дубовского сельского поселения, на котором будет избираться председатель Собрания депутатов - глава Дубовского сельского поселения.</w:t>
      </w:r>
    </w:p>
    <w:p w:rsidR="002D0053" w:rsidRDefault="002D0053" w:rsidP="002D0053">
      <w:pPr>
        <w:spacing w:after="0" w:line="240" w:lineRule="auto"/>
        <w:ind w:firstLine="709"/>
        <w:jc w:val="both"/>
        <w:rPr>
          <w:rFonts w:ascii="Times New Roman" w:hAnsi="Times New Roman"/>
          <w:sz w:val="28"/>
          <w:szCs w:val="28"/>
        </w:rPr>
      </w:pPr>
      <w:r>
        <w:rPr>
          <w:rFonts w:ascii="Times New Roman" w:hAnsi="Times New Roman"/>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Дубовского сельского поселения, в том числе в части определения условий контракта с главой Администрации Дубовского сельского поселения, порядка проведения конкурса на замещение должности главы Администрации Дубовского сельского поселения, общего числа членов конкурсной комиссии в Дубовском сельском поселении, назначения членов конкурсной комиссии.</w:t>
      </w:r>
    </w:p>
    <w:p w:rsidR="002D0053" w:rsidRDefault="002D0053" w:rsidP="002D0053">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4. Со дня вступления в силу настоящего Устава выборы Главы Дубовского сельского поселения не назначаются и не проводятся.</w:t>
      </w:r>
    </w:p>
    <w:p w:rsidR="002D0053" w:rsidRDefault="002D0053" w:rsidP="002D0053">
      <w:pPr>
        <w:spacing w:after="0" w:line="240" w:lineRule="atLeas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5. Со дня вступления в силу настоящего Устава до </w:t>
      </w:r>
      <w:r>
        <w:rPr>
          <w:rFonts w:ascii="Times New Roman" w:hAnsi="Times New Roman"/>
          <w:sz w:val="28"/>
          <w:szCs w:val="28"/>
        </w:rPr>
        <w:t>дня начала исполнения своих полномочий главой Администрации Дубовского сельского поселения, назначенным по контракту</w:t>
      </w:r>
      <w:r>
        <w:rPr>
          <w:rFonts w:ascii="Times New Roman" w:eastAsia="Calibri" w:hAnsi="Times New Roman"/>
          <w:sz w:val="28"/>
          <w:szCs w:val="28"/>
          <w:lang w:eastAsia="en-US"/>
        </w:rPr>
        <w:t xml:space="preserve">, полномочия главы Администрации Дубовского сельского поселения, исполняет </w:t>
      </w:r>
      <w:bookmarkStart w:id="2" w:name="_GoBack"/>
      <w:r>
        <w:rPr>
          <w:rFonts w:ascii="Times New Roman" w:hAnsi="Times New Roman"/>
          <w:sz w:val="28"/>
          <w:szCs w:val="28"/>
        </w:rPr>
        <w:t>заместитель главы Администрации Дубовского сельского поселения.</w:t>
      </w:r>
    </w:p>
    <w:bookmarkEnd w:id="2"/>
    <w:p w:rsidR="002D0053" w:rsidRDefault="002D0053" w:rsidP="002D0053">
      <w:pPr>
        <w:spacing w:after="0" w:line="240" w:lineRule="atLeast"/>
        <w:ind w:firstLine="709"/>
        <w:jc w:val="both"/>
        <w:rPr>
          <w:rFonts w:ascii="Times New Roman" w:eastAsia="Times New Roman" w:hAnsi="Times New Roman"/>
          <w:sz w:val="28"/>
          <w:szCs w:val="28"/>
        </w:rPr>
      </w:pPr>
      <w:r>
        <w:rPr>
          <w:rFonts w:ascii="Times New Roman" w:hAnsi="Times New Roman"/>
          <w:sz w:val="28"/>
          <w:szCs w:val="28"/>
        </w:rPr>
        <w:t>В случае если муниципальный служащий, исполняющий обязанности главы Администрации Дубовского сельского поселения в соответствии с абзацем первым настоящего пункта, отсутствует, обязанности главы Администрации Дубовского сельского поселения исполняет муниципальный служащий Администрации Дубовского сельского поселения, определяемый решением Собрания депутатов Дубовского сельского поселения.</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6. Со дня вступления в силу настоящего Устава полномочия председателя Собрания депутатов Дубовского сельского поселения до вступления в должность председателя Собрания депутатов - главы Дубовского </w:t>
      </w:r>
      <w:r w:rsidR="00A86EA0">
        <w:rPr>
          <w:rFonts w:ascii="Times New Roman" w:eastAsia="Calibri" w:hAnsi="Times New Roman"/>
          <w:sz w:val="28"/>
          <w:szCs w:val="28"/>
          <w:lang w:eastAsia="en-US"/>
        </w:rPr>
        <w:t xml:space="preserve"> сельского </w:t>
      </w:r>
      <w:r>
        <w:rPr>
          <w:rFonts w:ascii="Times New Roman" w:eastAsia="Calibri" w:hAnsi="Times New Roman"/>
          <w:sz w:val="28"/>
          <w:szCs w:val="28"/>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Дубовского сельского поселения, а в случае отсутствия заместителя председателя Собрания депутатов Дубовского сельского </w:t>
      </w:r>
      <w:r>
        <w:rPr>
          <w:rFonts w:ascii="Times New Roman" w:eastAsia="Calibri" w:hAnsi="Times New Roman"/>
          <w:sz w:val="28"/>
          <w:szCs w:val="28"/>
          <w:lang w:eastAsia="en-US"/>
        </w:rPr>
        <w:lastRenderedPageBreak/>
        <w:t>поселения – депутат Собрания депутатов Дубовского сельского поселения, определенный его решением.</w:t>
      </w:r>
    </w:p>
    <w:p w:rsidR="002D0053" w:rsidRDefault="002D0053" w:rsidP="002D0053">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Дубовского сельского поселения, со дня прекращения полномочий Главы Дубовского сельского поселения исполняют свои обязанности до дня начала исполнения своих полномочий главой Администрации Дубовского сельского поселения, назначенным по контракту, включительно.</w:t>
      </w:r>
    </w:p>
    <w:p w:rsidR="002D0053" w:rsidRDefault="002D0053" w:rsidP="002D0053">
      <w:pPr>
        <w:spacing w:after="0" w:line="240" w:lineRule="auto"/>
        <w:ind w:firstLine="709"/>
        <w:jc w:val="both"/>
        <w:rPr>
          <w:rFonts w:ascii="Times New Roman" w:eastAsia="Calibri" w:hAnsi="Times New Roman"/>
          <w:sz w:val="28"/>
          <w:szCs w:val="28"/>
          <w:lang w:eastAsia="en-US"/>
        </w:rPr>
      </w:pPr>
    </w:p>
    <w:p w:rsidR="002D0053" w:rsidRDefault="002D0053" w:rsidP="002D0053">
      <w:pPr>
        <w:shd w:val="clear" w:color="auto" w:fill="FFFFFF"/>
        <w:tabs>
          <w:tab w:val="left" w:pos="6850"/>
        </w:tabs>
        <w:spacing w:after="0" w:line="240" w:lineRule="auto"/>
        <w:ind w:left="14"/>
        <w:rPr>
          <w:rFonts w:ascii="Times New Roman" w:hAnsi="Times New Roman" w:cs="Times New Roman"/>
          <w:spacing w:val="-2"/>
          <w:sz w:val="28"/>
          <w:szCs w:val="28"/>
        </w:rPr>
      </w:pPr>
    </w:p>
    <w:p w:rsidR="002D0053" w:rsidRDefault="002D0053" w:rsidP="002D0053">
      <w:pPr>
        <w:shd w:val="clear" w:color="auto" w:fill="FFFFFF"/>
        <w:tabs>
          <w:tab w:val="left" w:pos="6850"/>
        </w:tabs>
        <w:spacing w:after="0" w:line="240" w:lineRule="auto"/>
        <w:ind w:left="14"/>
        <w:rPr>
          <w:rFonts w:ascii="Times New Roman" w:hAnsi="Times New Roman" w:cs="Times New Roman"/>
          <w:spacing w:val="-2"/>
          <w:sz w:val="28"/>
          <w:szCs w:val="28"/>
        </w:rPr>
      </w:pPr>
    </w:p>
    <w:p w:rsidR="002D0053" w:rsidRDefault="002D0053" w:rsidP="00097B40">
      <w:pPr>
        <w:spacing w:after="0"/>
        <w:jc w:val="both"/>
        <w:rPr>
          <w:rFonts w:ascii="Times New Roman" w:hAnsi="Times New Roman" w:cs="Times New Roman"/>
          <w:sz w:val="28"/>
          <w:szCs w:val="28"/>
        </w:rPr>
      </w:pPr>
    </w:p>
    <w:p w:rsidR="002D0053" w:rsidRDefault="002D0053" w:rsidP="00097B40">
      <w:pPr>
        <w:spacing w:after="0"/>
        <w:jc w:val="both"/>
        <w:rPr>
          <w:rFonts w:ascii="Times New Roman" w:hAnsi="Times New Roman" w:cs="Times New Roman"/>
          <w:sz w:val="28"/>
          <w:szCs w:val="28"/>
        </w:rPr>
      </w:pPr>
    </w:p>
    <w:p w:rsidR="002D0053" w:rsidRPr="00097B40" w:rsidRDefault="002D0053" w:rsidP="00097B40">
      <w:pPr>
        <w:spacing w:after="0"/>
        <w:jc w:val="both"/>
        <w:rPr>
          <w:rFonts w:ascii="Times New Roman" w:hAnsi="Times New Roman" w:cs="Times New Roman"/>
          <w:sz w:val="28"/>
          <w:szCs w:val="28"/>
        </w:rPr>
      </w:pPr>
    </w:p>
    <w:p w:rsidR="00C57696" w:rsidRDefault="00C57696" w:rsidP="00097B40">
      <w:pPr>
        <w:spacing w:after="0"/>
      </w:pPr>
    </w:p>
    <w:sectPr w:rsidR="00C57696" w:rsidSect="001F1B6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515" w:rsidRDefault="00F26515" w:rsidP="00E92F1F">
      <w:pPr>
        <w:spacing w:after="0" w:line="240" w:lineRule="auto"/>
      </w:pPr>
      <w:r>
        <w:separator/>
      </w:r>
    </w:p>
  </w:endnote>
  <w:endnote w:type="continuationSeparator" w:id="1">
    <w:p w:rsidR="00F26515" w:rsidRDefault="00F26515" w:rsidP="00E9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6410"/>
      <w:docPartObj>
        <w:docPartGallery w:val="Page Numbers (Bottom of Page)"/>
        <w:docPartUnique/>
      </w:docPartObj>
    </w:sdtPr>
    <w:sdtContent>
      <w:p w:rsidR="00C872CB" w:rsidRDefault="00EE0B54">
        <w:pPr>
          <w:pStyle w:val="ab"/>
          <w:jc w:val="right"/>
        </w:pPr>
        <w:fldSimple w:instr=" PAGE   \* MERGEFORMAT ">
          <w:r w:rsidR="005F4D5F">
            <w:rPr>
              <w:noProof/>
            </w:rPr>
            <w:t>8</w:t>
          </w:r>
        </w:fldSimple>
      </w:p>
    </w:sdtContent>
  </w:sdt>
  <w:p w:rsidR="00C872CB" w:rsidRDefault="00C872C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515" w:rsidRDefault="00F26515" w:rsidP="00E92F1F">
      <w:pPr>
        <w:spacing w:after="0" w:line="240" w:lineRule="auto"/>
      </w:pPr>
      <w:r>
        <w:separator/>
      </w:r>
    </w:p>
  </w:footnote>
  <w:footnote w:type="continuationSeparator" w:id="1">
    <w:p w:rsidR="00F26515" w:rsidRDefault="00F26515" w:rsidP="00E92F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97B40"/>
    <w:rsid w:val="00097B40"/>
    <w:rsid w:val="001F1B6D"/>
    <w:rsid w:val="00200BB9"/>
    <w:rsid w:val="00266AF4"/>
    <w:rsid w:val="002D0053"/>
    <w:rsid w:val="004517EE"/>
    <w:rsid w:val="005156FC"/>
    <w:rsid w:val="005F4D5F"/>
    <w:rsid w:val="00683DD5"/>
    <w:rsid w:val="007401FA"/>
    <w:rsid w:val="009C2AF0"/>
    <w:rsid w:val="00A86EA0"/>
    <w:rsid w:val="00BA02D7"/>
    <w:rsid w:val="00BE4644"/>
    <w:rsid w:val="00C52450"/>
    <w:rsid w:val="00C57696"/>
    <w:rsid w:val="00C7020E"/>
    <w:rsid w:val="00C872CB"/>
    <w:rsid w:val="00E92F1F"/>
    <w:rsid w:val="00E977D6"/>
    <w:rsid w:val="00EE0B54"/>
    <w:rsid w:val="00F26515"/>
    <w:rsid w:val="00F36652"/>
    <w:rsid w:val="00FF17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B6D"/>
  </w:style>
  <w:style w:type="paragraph" w:styleId="1">
    <w:name w:val="heading 1"/>
    <w:basedOn w:val="a"/>
    <w:next w:val="a"/>
    <w:link w:val="10"/>
    <w:uiPriority w:val="99"/>
    <w:qFormat/>
    <w:rsid w:val="002D0053"/>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semiHidden/>
    <w:unhideWhenUsed/>
    <w:qFormat/>
    <w:rsid w:val="002D0053"/>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97B40"/>
    <w:pPr>
      <w:spacing w:after="0" w:line="240" w:lineRule="auto"/>
      <w:ind w:right="5755"/>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097B40"/>
    <w:rPr>
      <w:rFonts w:ascii="Times New Roman" w:eastAsia="Times New Roman" w:hAnsi="Times New Roman" w:cs="Times New Roman"/>
      <w:sz w:val="28"/>
      <w:szCs w:val="24"/>
    </w:rPr>
  </w:style>
  <w:style w:type="character" w:customStyle="1" w:styleId="10">
    <w:name w:val="Заголовок 1 Знак"/>
    <w:basedOn w:val="a0"/>
    <w:link w:val="1"/>
    <w:uiPriority w:val="99"/>
    <w:rsid w:val="002D0053"/>
    <w:rPr>
      <w:rFonts w:ascii="Times New Roman" w:eastAsia="Times New Roman" w:hAnsi="Times New Roman" w:cs="Times New Roman"/>
      <w:sz w:val="28"/>
      <w:szCs w:val="24"/>
    </w:rPr>
  </w:style>
  <w:style w:type="character" w:customStyle="1" w:styleId="20">
    <w:name w:val="Заголовок 2 Знак"/>
    <w:basedOn w:val="a0"/>
    <w:link w:val="2"/>
    <w:semiHidden/>
    <w:rsid w:val="002D0053"/>
    <w:rPr>
      <w:rFonts w:ascii="Times New Roman" w:eastAsia="Times New Roman" w:hAnsi="Times New Roman" w:cs="Times New Roman"/>
      <w:sz w:val="28"/>
      <w:szCs w:val="24"/>
    </w:rPr>
  </w:style>
  <w:style w:type="character" w:styleId="a5">
    <w:name w:val="Hyperlink"/>
    <w:basedOn w:val="a0"/>
    <w:uiPriority w:val="99"/>
    <w:semiHidden/>
    <w:unhideWhenUsed/>
    <w:rsid w:val="002D0053"/>
    <w:rPr>
      <w:color w:val="0000FF" w:themeColor="hyperlink"/>
      <w:u w:val="single"/>
    </w:rPr>
  </w:style>
  <w:style w:type="character" w:styleId="a6">
    <w:name w:val="FollowedHyperlink"/>
    <w:basedOn w:val="a0"/>
    <w:uiPriority w:val="99"/>
    <w:semiHidden/>
    <w:unhideWhenUsed/>
    <w:rsid w:val="002D0053"/>
    <w:rPr>
      <w:color w:val="800080" w:themeColor="followedHyperlink"/>
      <w:u w:val="single"/>
    </w:rPr>
  </w:style>
  <w:style w:type="paragraph" w:styleId="a7">
    <w:name w:val="footnote text"/>
    <w:basedOn w:val="a"/>
    <w:link w:val="a8"/>
    <w:semiHidden/>
    <w:unhideWhenUsed/>
    <w:rsid w:val="002D0053"/>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2D0053"/>
    <w:rPr>
      <w:rFonts w:ascii="Times New Roman" w:eastAsia="Times New Roman" w:hAnsi="Times New Roman" w:cs="Times New Roman"/>
      <w:sz w:val="20"/>
      <w:szCs w:val="20"/>
    </w:rPr>
  </w:style>
  <w:style w:type="paragraph" w:styleId="a9">
    <w:name w:val="header"/>
    <w:basedOn w:val="a"/>
    <w:link w:val="aa"/>
    <w:uiPriority w:val="99"/>
    <w:semiHidden/>
    <w:unhideWhenUsed/>
    <w:rsid w:val="002D0053"/>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semiHidden/>
    <w:rsid w:val="002D0053"/>
    <w:rPr>
      <w:rFonts w:ascii="Calibri" w:eastAsia="Times New Roman" w:hAnsi="Calibri" w:cs="Times New Roman"/>
    </w:rPr>
  </w:style>
  <w:style w:type="paragraph" w:styleId="ab">
    <w:name w:val="footer"/>
    <w:basedOn w:val="a"/>
    <w:link w:val="ac"/>
    <w:uiPriority w:val="99"/>
    <w:unhideWhenUsed/>
    <w:rsid w:val="002D0053"/>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2D0053"/>
    <w:rPr>
      <w:rFonts w:ascii="Calibri" w:eastAsia="Times New Roman" w:hAnsi="Calibri" w:cs="Times New Roman"/>
    </w:rPr>
  </w:style>
  <w:style w:type="paragraph" w:styleId="ad">
    <w:name w:val="Title"/>
    <w:basedOn w:val="a"/>
    <w:link w:val="ae"/>
    <w:qFormat/>
    <w:rsid w:val="002D0053"/>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2D0053"/>
    <w:rPr>
      <w:rFonts w:ascii="Times New Roman" w:eastAsia="Times New Roman" w:hAnsi="Times New Roman" w:cs="Times New Roman"/>
      <w:sz w:val="28"/>
      <w:szCs w:val="24"/>
    </w:rPr>
  </w:style>
  <w:style w:type="paragraph" w:styleId="af">
    <w:name w:val="Body Text Indent"/>
    <w:basedOn w:val="a"/>
    <w:link w:val="af0"/>
    <w:semiHidden/>
    <w:unhideWhenUsed/>
    <w:rsid w:val="002D0053"/>
    <w:pPr>
      <w:spacing w:after="0" w:line="240" w:lineRule="auto"/>
      <w:ind w:firstLine="708"/>
      <w:jc w:val="both"/>
    </w:pPr>
    <w:rPr>
      <w:rFonts w:ascii="Times New Roman" w:eastAsia="Times New Roman" w:hAnsi="Times New Roman" w:cs="Times New Roman"/>
      <w:sz w:val="28"/>
      <w:szCs w:val="24"/>
    </w:rPr>
  </w:style>
  <w:style w:type="character" w:customStyle="1" w:styleId="af0">
    <w:name w:val="Основной текст с отступом Знак"/>
    <w:basedOn w:val="a0"/>
    <w:link w:val="af"/>
    <w:semiHidden/>
    <w:rsid w:val="002D0053"/>
    <w:rPr>
      <w:rFonts w:ascii="Times New Roman" w:eastAsia="Times New Roman" w:hAnsi="Times New Roman" w:cs="Times New Roman"/>
      <w:sz w:val="28"/>
      <w:szCs w:val="24"/>
    </w:rPr>
  </w:style>
  <w:style w:type="paragraph" w:styleId="21">
    <w:name w:val="Body Text 2"/>
    <w:basedOn w:val="a"/>
    <w:link w:val="22"/>
    <w:semiHidden/>
    <w:unhideWhenUsed/>
    <w:rsid w:val="002D0053"/>
    <w:pPr>
      <w:spacing w:after="0" w:line="240" w:lineRule="auto"/>
      <w:jc w:val="both"/>
    </w:pPr>
    <w:rPr>
      <w:rFonts w:ascii="Times New Roman" w:eastAsia="Times New Roman" w:hAnsi="Times New Roman" w:cs="Times New Roman"/>
      <w:sz w:val="28"/>
      <w:szCs w:val="24"/>
    </w:rPr>
  </w:style>
  <w:style w:type="character" w:customStyle="1" w:styleId="22">
    <w:name w:val="Основной текст 2 Знак"/>
    <w:basedOn w:val="a0"/>
    <w:link w:val="21"/>
    <w:semiHidden/>
    <w:rsid w:val="002D0053"/>
    <w:rPr>
      <w:rFonts w:ascii="Times New Roman" w:eastAsia="Times New Roman" w:hAnsi="Times New Roman" w:cs="Times New Roman"/>
      <w:sz w:val="28"/>
      <w:szCs w:val="24"/>
    </w:rPr>
  </w:style>
  <w:style w:type="paragraph" w:styleId="23">
    <w:name w:val="Body Text Indent 2"/>
    <w:basedOn w:val="a"/>
    <w:link w:val="24"/>
    <w:semiHidden/>
    <w:unhideWhenUsed/>
    <w:rsid w:val="002D0053"/>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2D0053"/>
    <w:rPr>
      <w:rFonts w:ascii="Times New Roman" w:eastAsia="Times New Roman" w:hAnsi="Times New Roman" w:cs="Times New Roman"/>
      <w:sz w:val="24"/>
      <w:szCs w:val="24"/>
    </w:rPr>
  </w:style>
  <w:style w:type="paragraph" w:styleId="3">
    <w:name w:val="Body Text Indent 3"/>
    <w:basedOn w:val="a"/>
    <w:link w:val="30"/>
    <w:semiHidden/>
    <w:unhideWhenUsed/>
    <w:rsid w:val="002D0053"/>
    <w:pPr>
      <w:widowControl w:val="0"/>
      <w:autoSpaceDE w:val="0"/>
      <w:autoSpaceDN w:val="0"/>
      <w:adjustRightInd w:val="0"/>
      <w:spacing w:after="0" w:line="240" w:lineRule="auto"/>
      <w:ind w:left="-851" w:firstLine="851"/>
      <w:jc w:val="both"/>
    </w:pPr>
    <w:rPr>
      <w:rFonts w:ascii="Times New Roman CYR" w:eastAsia="Times New Roman" w:hAnsi="Times New Roman CYR" w:cs="Times New Roman CYR"/>
      <w:sz w:val="24"/>
      <w:szCs w:val="24"/>
    </w:rPr>
  </w:style>
  <w:style w:type="character" w:customStyle="1" w:styleId="30">
    <w:name w:val="Основной текст с отступом 3 Знак"/>
    <w:basedOn w:val="a0"/>
    <w:link w:val="3"/>
    <w:semiHidden/>
    <w:rsid w:val="002D0053"/>
    <w:rPr>
      <w:rFonts w:ascii="Times New Roman CYR" w:eastAsia="Times New Roman" w:hAnsi="Times New Roman CYR" w:cs="Times New Roman CYR"/>
      <w:sz w:val="24"/>
      <w:szCs w:val="24"/>
    </w:rPr>
  </w:style>
  <w:style w:type="paragraph" w:styleId="af1">
    <w:name w:val="Document Map"/>
    <w:basedOn w:val="a"/>
    <w:link w:val="af2"/>
    <w:uiPriority w:val="99"/>
    <w:semiHidden/>
    <w:unhideWhenUsed/>
    <w:rsid w:val="002D0053"/>
    <w:pPr>
      <w:shd w:val="clear" w:color="auto" w:fill="000080"/>
    </w:pPr>
    <w:rPr>
      <w:rFonts w:ascii="Tahoma" w:eastAsia="Times New Roman" w:hAnsi="Tahoma" w:cs="Tahoma"/>
      <w:sz w:val="20"/>
      <w:szCs w:val="20"/>
    </w:rPr>
  </w:style>
  <w:style w:type="character" w:customStyle="1" w:styleId="af2">
    <w:name w:val="Схема документа Знак"/>
    <w:basedOn w:val="a0"/>
    <w:link w:val="af1"/>
    <w:uiPriority w:val="99"/>
    <w:semiHidden/>
    <w:rsid w:val="002D0053"/>
    <w:rPr>
      <w:rFonts w:ascii="Tahoma" w:eastAsia="Times New Roman" w:hAnsi="Tahoma" w:cs="Tahoma"/>
      <w:sz w:val="20"/>
      <w:szCs w:val="20"/>
      <w:shd w:val="clear" w:color="auto" w:fill="000080"/>
    </w:rPr>
  </w:style>
  <w:style w:type="paragraph" w:styleId="af3">
    <w:name w:val="Balloon Text"/>
    <w:basedOn w:val="a"/>
    <w:link w:val="af4"/>
    <w:uiPriority w:val="99"/>
    <w:semiHidden/>
    <w:unhideWhenUsed/>
    <w:rsid w:val="002D0053"/>
    <w:pPr>
      <w:spacing w:after="0" w:line="240" w:lineRule="auto"/>
    </w:pPr>
    <w:rPr>
      <w:rFonts w:ascii="Calibri" w:eastAsia="Times New Roman" w:hAnsi="Calibri" w:cs="Times New Roman"/>
      <w:sz w:val="16"/>
      <w:szCs w:val="16"/>
    </w:rPr>
  </w:style>
  <w:style w:type="character" w:customStyle="1" w:styleId="af4">
    <w:name w:val="Текст выноски Знак"/>
    <w:basedOn w:val="a0"/>
    <w:link w:val="af3"/>
    <w:uiPriority w:val="99"/>
    <w:semiHidden/>
    <w:rsid w:val="002D0053"/>
    <w:rPr>
      <w:rFonts w:ascii="Calibri" w:eastAsia="Times New Roman" w:hAnsi="Calibri" w:cs="Times New Roman"/>
      <w:sz w:val="16"/>
      <w:szCs w:val="16"/>
    </w:rPr>
  </w:style>
  <w:style w:type="paragraph" w:styleId="af5">
    <w:name w:val="List Paragraph"/>
    <w:basedOn w:val="a"/>
    <w:uiPriority w:val="34"/>
    <w:qFormat/>
    <w:rsid w:val="002D0053"/>
    <w:pPr>
      <w:ind w:left="720"/>
      <w:contextualSpacing/>
    </w:pPr>
    <w:rPr>
      <w:rFonts w:ascii="Calibri" w:eastAsia="Times New Roman" w:hAnsi="Calibri" w:cs="Times New Roman"/>
    </w:rPr>
  </w:style>
  <w:style w:type="paragraph" w:customStyle="1" w:styleId="ConsNormal">
    <w:name w:val="ConsNormal"/>
    <w:rsid w:val="002D0053"/>
    <w:pPr>
      <w:autoSpaceDE w:val="0"/>
      <w:autoSpaceDN w:val="0"/>
      <w:adjustRightInd w:val="0"/>
      <w:spacing w:after="0" w:line="240" w:lineRule="auto"/>
      <w:ind w:right="19772" w:firstLine="720"/>
    </w:pPr>
    <w:rPr>
      <w:rFonts w:ascii="Times New Roman" w:eastAsia="Times New Roman" w:hAnsi="Times New Roman" w:cs="Times New Roman"/>
      <w:sz w:val="24"/>
      <w:szCs w:val="24"/>
    </w:rPr>
  </w:style>
  <w:style w:type="paragraph" w:customStyle="1" w:styleId="ConsPlusNormal">
    <w:name w:val="ConsPlusNormal"/>
    <w:rsid w:val="002D0053"/>
    <w:pPr>
      <w:autoSpaceDE w:val="0"/>
      <w:autoSpaceDN w:val="0"/>
      <w:adjustRightInd w:val="0"/>
      <w:spacing w:after="0" w:line="240" w:lineRule="auto"/>
      <w:ind w:firstLine="720"/>
    </w:pPr>
    <w:rPr>
      <w:rFonts w:ascii="Arial" w:eastAsia="Times New Roman" w:hAnsi="Arial" w:cs="Arial"/>
      <w:sz w:val="20"/>
      <w:szCs w:val="20"/>
    </w:rPr>
  </w:style>
  <w:style w:type="table" w:styleId="af6">
    <w:name w:val="Table Grid"/>
    <w:basedOn w:val="a1"/>
    <w:rsid w:val="002D005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7384463">
      <w:bodyDiv w:val="1"/>
      <w:marLeft w:val="0"/>
      <w:marRight w:val="0"/>
      <w:marTop w:val="0"/>
      <w:marBottom w:val="0"/>
      <w:divBdr>
        <w:top w:val="none" w:sz="0" w:space="0" w:color="auto"/>
        <w:left w:val="none" w:sz="0" w:space="0" w:color="auto"/>
        <w:bottom w:val="none" w:sz="0" w:space="0" w:color="auto"/>
        <w:right w:val="none" w:sz="0" w:space="0" w:color="auto"/>
      </w:divBdr>
    </w:div>
    <w:div w:id="132948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31359</Words>
  <Characters>178748</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2015-10-20T07:26:00Z</cp:lastPrinted>
  <dcterms:created xsi:type="dcterms:W3CDTF">2015-10-19T11:26:00Z</dcterms:created>
  <dcterms:modified xsi:type="dcterms:W3CDTF">2015-10-26T07:11:00Z</dcterms:modified>
</cp:coreProperties>
</file>